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304"/>
      </w:tblGrid>
      <w:tr w:rsidR="00665EE4" w:rsidRPr="00140195" w:rsidTr="001F1C2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1F1C24">
        <w:trPr>
          <w:cantSplit/>
          <w:trHeight w:val="458"/>
        </w:trPr>
        <w:tc>
          <w:tcPr>
            <w:tcW w:w="9782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1F1C24">
        <w:trPr>
          <w:cantSplit/>
          <w:trHeight w:val="458"/>
        </w:trPr>
        <w:tc>
          <w:tcPr>
            <w:tcW w:w="9782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A51EB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1F1C24">
        <w:trPr>
          <w:cantSplit/>
          <w:trHeight w:val="294"/>
        </w:trPr>
        <w:tc>
          <w:tcPr>
            <w:tcW w:w="9782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F1C24" w:rsidRDefault="009C0D8F" w:rsidP="00EF221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</w:t>
            </w:r>
            <w:r w:rsidR="001F1C2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24 марта </w:t>
            </w:r>
            <w:r w:rsidR="00EF221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1F1C24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</w:t>
            </w:r>
            <w:r w:rsidR="00EF221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-</w:t>
            </w:r>
            <w:r w:rsidR="00EF2214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>1/</w:t>
            </w:r>
            <w:r w:rsidR="0074716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05639" w:rsidRPr="00D05639" w:rsidTr="001F1C24">
        <w:trPr>
          <w:cantSplit/>
          <w:trHeight w:val="280"/>
        </w:trPr>
        <w:tc>
          <w:tcPr>
            <w:tcW w:w="9782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54884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1A4C" w:rsidRPr="006604B3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размеров должностных окладов, размеров ежемесячных и иных дополнительных выплат, а также </w:t>
      </w:r>
      <w:r w:rsidR="003B4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порядка их осуществления </w:t>
      </w:r>
      <w:r w:rsidRPr="0066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муниципальным служащим администрации сельского поселения «Богородск»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Default="00EF2214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9   Закона Рес</w:t>
      </w:r>
      <w:r w:rsidR="00C32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Коми от 21.12.2007 г. №</w:t>
      </w:r>
      <w:r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133-РЗ «О некоторых вопросах муниципальной службы в Республике Коми», Федеральный закон от 02.03.2007 N 25-ФЗ «О муниципальной службе в Российской Федерации», Постановление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 Главы Республики Коми от 05.07.2022 № 69 «Об увеличении денежного содержания государственных гражданских служащих Республики Коми», Совет сельского поселения «Богородск» решил:  </w:t>
      </w:r>
    </w:p>
    <w:p w:rsidR="00EF2214" w:rsidRPr="001E1A4C" w:rsidRDefault="00EF2214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1. Установить </w:t>
      </w:r>
      <w:hyperlink w:anchor="Par57" w:history="1">
        <w:r w:rsidRPr="001E1A4C">
          <w:rPr>
            <w:rFonts w:ascii="Times New Roman" w:eastAsia="Times New Roman" w:hAnsi="Times New Roman" w:cs="Times New Roman"/>
            <w:sz w:val="28"/>
            <w:szCs w:val="28"/>
          </w:rPr>
          <w:t>размеры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окладов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» согласно приложению 1 к настоящему решению.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2. Установить расходы, направленные на ежемесячные и иные дополнительные выплаты (в расчете на финансовый год), в том числе на: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bookmarkStart w:id="0" w:name="Par18"/>
      <w:bookmarkEnd w:id="0"/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ежемесячную надбавку к должностному окладу за особые условия муниципальной службы – в размере двенадцати должностных окладов. </w:t>
      </w:r>
    </w:p>
    <w:p w:rsidR="001E1A4C" w:rsidRPr="00365739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2) ежемесячную надбавку к должностному окладу за выслугу лет на муниципальной службе – в размере трех должностных окладов;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lastRenderedPageBreak/>
        <w:t>3) ежемесячную надбавку к должностному окладу за классный чин - в размере четырех должностных окладов;</w:t>
      </w:r>
    </w:p>
    <w:p w:rsidR="001E1A4C" w:rsidRPr="001E1A4C" w:rsidRDefault="006F357A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>) ежемесячное денежное поощрение - в размере двенадцати должностных окладов;</w:t>
      </w:r>
    </w:p>
    <w:p w:rsidR="001E1A4C" w:rsidRPr="00517EED" w:rsidRDefault="006F357A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E1A4C" w:rsidRPr="001E1A4C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>премию за выполнение особо важных и сложных заданий – в размере не более четырех с половиной должн</w:t>
      </w:r>
      <w:r w:rsidR="00D71987">
        <w:rPr>
          <w:rFonts w:ascii="Times New Roman" w:eastAsia="Times New Roman" w:hAnsi="Times New Roman" w:cs="Times New Roman"/>
          <w:sz w:val="28"/>
          <w:szCs w:val="28"/>
        </w:rPr>
        <w:t>остных окладов с учетом надбав</w:t>
      </w:r>
      <w:r w:rsidR="00D71987" w:rsidRPr="009C0D8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 xml:space="preserve"> за классный чин, выслугу лет и за особые условия муниципальной службы.</w:t>
      </w:r>
    </w:p>
    <w:p w:rsidR="002D523A" w:rsidRPr="001E1A4C" w:rsidRDefault="006F357A" w:rsidP="001E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EED"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1E1A4C" w:rsidRPr="00517EE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71987">
        <w:rPr>
          <w:rFonts w:ascii="Times New Roman" w:eastAsia="Times New Roman" w:hAnsi="Times New Roman" w:cs="Times New Roman"/>
          <w:sz w:val="28"/>
          <w:szCs w:val="28"/>
        </w:rPr>
        <w:t>материальную помощь – в размер</w:t>
      </w:r>
      <w:r w:rsidR="00D71987" w:rsidRPr="009C0D8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E3A3E" w:rsidRPr="00517EED">
        <w:rPr>
          <w:rFonts w:ascii="Times New Roman" w:eastAsia="Times New Roman" w:hAnsi="Times New Roman" w:cs="Times New Roman"/>
          <w:sz w:val="28"/>
          <w:szCs w:val="28"/>
        </w:rPr>
        <w:t xml:space="preserve"> двух должностных окладов с учетом надбавки за классный чин и за выслугу лет.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F357A">
        <w:rPr>
          <w:rFonts w:ascii="Times New Roman" w:eastAsia="Times New Roman" w:hAnsi="Times New Roman" w:cs="Times New Roman"/>
          <w:sz w:val="28"/>
          <w:szCs w:val="28"/>
        </w:rPr>
        <w:t>Все вышеперечисленные в п. 1 – 2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4.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5.  Утвердить </w:t>
      </w:r>
      <w:hyperlink w:anchor="Par203" w:history="1">
        <w:r w:rsidRPr="001E1A4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ежемесячных и иных дополнительных выплат к должностному окладу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» согласно приложению 3 к настоящему решению.</w:t>
      </w:r>
    </w:p>
    <w:p w:rsidR="00471C62" w:rsidRPr="001E1A4C" w:rsidRDefault="00471C62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471C62">
        <w:rPr>
          <w:rFonts w:ascii="Times New Roman" w:eastAsia="Times New Roman" w:hAnsi="Times New Roman" w:cs="Times New Roman"/>
          <w:sz w:val="28"/>
          <w:szCs w:val="28"/>
        </w:rPr>
        <w:t>Установить размеры ежемесячных надбавок к должностному окладу за особые условия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561743" w:rsidRPr="00C17A5B" w:rsidRDefault="00471C62" w:rsidP="0056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</w:t>
      </w:r>
      <w:r w:rsidR="00C17A5B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«Богородск»</w:t>
      </w:r>
      <w:r w:rsid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января 2022 года</w:t>
      </w:r>
      <w:r w:rsid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V-39/4</w:t>
      </w:r>
      <w:r w:rsidR="00EF2214" w:rsidRPr="00EF2214"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</w:t>
      </w:r>
      <w:r w:rsid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214" w:rsidRPr="00EF2214"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июля 2022 года№ V-42/5</w:t>
      </w:r>
      <w:r w:rsidR="00EF2214" w:rsidRPr="00EF2214">
        <w:t xml:space="preserve"> </w:t>
      </w:r>
      <w:r w:rsidR="00EF2214" w:rsidRPr="00EF2214">
        <w:rPr>
          <w:rFonts w:ascii="Times New Roman" w:hAnsi="Times New Roman" w:cs="Times New Roman"/>
          <w:sz w:val="28"/>
          <w:szCs w:val="28"/>
        </w:rPr>
        <w:t>«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сельского поселения «Богородск» от 24 января 2022 года № V-39/4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</w:t>
      </w:r>
      <w:r w:rsid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2214" w:rsidRPr="00EF2214"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сентября 2022 года</w:t>
      </w:r>
      <w:r w:rsid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V-44/1</w:t>
      </w:r>
      <w:r w:rsidR="00EF2214" w:rsidRPr="00EF2214">
        <w:t xml:space="preserve"> </w:t>
      </w:r>
      <w:r w:rsidR="00EF2214" w:rsidRPr="00EF2214">
        <w:rPr>
          <w:rFonts w:ascii="Times New Roman" w:hAnsi="Times New Roman" w:cs="Times New Roman"/>
          <w:sz w:val="28"/>
          <w:szCs w:val="28"/>
        </w:rPr>
        <w:t>«</w:t>
      </w:r>
      <w:r w:rsidR="00EF2214" w:rsidRPr="00EF2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сельского поселения «Богородск» от 24 января 2022 года № V-39/4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«Богородск»</w:t>
      </w:r>
      <w:r w:rsidR="00561743" w:rsidRPr="00C17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02" w:rsidRPr="00561743" w:rsidRDefault="00471C62" w:rsidP="00561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743" w:rsidRPr="0056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FEE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1C24" w:rsidRPr="001F1C24" w:rsidRDefault="001F1C24" w:rsidP="001F1C2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Богородск»   </w:t>
      </w:r>
      <w:proofErr w:type="gramEnd"/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С.А. </w:t>
      </w:r>
      <w:proofErr w:type="spellStart"/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AB7747" w:rsidRPr="00EF2214" w:rsidRDefault="00517EED" w:rsidP="00517EE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221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</w:t>
      </w:r>
    </w:p>
    <w:p w:rsidR="00AB7747" w:rsidRDefault="00561743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E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561743" w:rsidRPr="001F1C24" w:rsidRDefault="001F1C24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</w:t>
      </w:r>
      <w:r w:rsidR="00D9175D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471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VI-1/3</w:t>
      </w:r>
      <w:r w:rsidR="00561743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right="43"/>
        <w:rPr>
          <w:rFonts w:ascii="Times New Roman" w:eastAsia="Times New Roman" w:hAnsi="Times New Roman" w:cs="Times New Roman"/>
          <w:lang w:eastAsia="ru-RU"/>
        </w:rPr>
      </w:pPr>
    </w:p>
    <w:p w:rsidR="00561743" w:rsidRPr="00561743" w:rsidRDefault="00561743" w:rsidP="00561743">
      <w:pPr>
        <w:spacing w:after="0" w:line="240" w:lineRule="auto"/>
        <w:ind w:left="5103" w:right="4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должностных окладов муниципальных служащих</w:t>
      </w:r>
    </w:p>
    <w:p w:rsidR="001E1A4C" w:rsidRPr="001E1A4C" w:rsidRDefault="001E1A4C" w:rsidP="001E1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1E1A4C" w:rsidRPr="001E1A4C" w:rsidRDefault="001E1A4C" w:rsidP="001E1A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EF2214" w:rsidRPr="001E1A4C" w:rsidTr="00F132B7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Богородск</w:t>
            </w:r>
            <w:r w:rsidRPr="001E1A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Руководитель (глава)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7101</w:t>
            </w:r>
          </w:p>
        </w:tc>
      </w:tr>
      <w:tr w:rsidR="00EF2214" w:rsidRPr="00BB7D3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BB7D3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руководителя (главы)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BB7D3C" w:rsidRDefault="00EF2214" w:rsidP="00F132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5682</w:t>
            </w:r>
          </w:p>
        </w:tc>
      </w:tr>
      <w:tr w:rsidR="00EF2214" w:rsidRPr="001E1A4C" w:rsidTr="00F132B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5445</w:t>
            </w:r>
          </w:p>
        </w:tc>
      </w:tr>
    </w:tbl>
    <w:p w:rsidR="001E1A4C" w:rsidRPr="001E1A4C" w:rsidRDefault="001E1A4C" w:rsidP="001E1A4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1F1C24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1E1A4C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1E1A4C" w:rsidRPr="001F1C24" w:rsidRDefault="001F1C24" w:rsidP="001E1A4C">
      <w:pPr>
        <w:spacing w:after="12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</w:t>
      </w:r>
      <w:r w:rsidR="00D9175D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C0D8F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471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VI-1/3</w:t>
      </w:r>
      <w:r w:rsidR="009C0D8F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A4C" w:rsidRPr="001E1A4C" w:rsidRDefault="001E1A4C" w:rsidP="001E1A4C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ежемесячных надбавок к должностным окладам 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классный чин муниципальным служащим</w:t>
      </w: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1A4C" w:rsidRPr="001E1A4C" w:rsidRDefault="001E1A4C" w:rsidP="001E1A4C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14" w:rsidRPr="001E1A4C" w:rsidRDefault="00EF2214" w:rsidP="00EF2214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4" w:rsidRPr="001E1A4C" w:rsidRDefault="00EF2214" w:rsidP="00F132B7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Размер ежемесячной надбавки </w:t>
            </w:r>
          </w:p>
          <w:p w:rsidR="00EF2214" w:rsidRPr="001E1A4C" w:rsidRDefault="00EF2214" w:rsidP="00F132B7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rPr>
          <w:trHeight w:val="319"/>
        </w:trPr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214" w:rsidRPr="001E1A4C" w:rsidTr="00F132B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4" w:rsidRPr="009C0D8F" w:rsidRDefault="00EF2214" w:rsidP="00F132B7">
            <w:pPr>
              <w:spacing w:after="0" w:line="240" w:lineRule="auto"/>
              <w:ind w:right="252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14" w:rsidRPr="001E1A4C" w:rsidRDefault="00EF2214" w:rsidP="00F132B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F2214" w:rsidRPr="001E1A4C" w:rsidRDefault="00EF2214" w:rsidP="00EF22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E1A4C" w:rsidRPr="001E1A4C" w:rsidRDefault="001E1A4C" w:rsidP="001E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A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4C" w:rsidRPr="001E1A4C" w:rsidRDefault="001E1A4C" w:rsidP="001E1A4C">
      <w:pPr>
        <w:tabs>
          <w:tab w:val="left" w:pos="900"/>
        </w:tabs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54" w:rsidRDefault="0039245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392454" w:rsidP="00BB7D3C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7E" w:rsidRDefault="00A44C7E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F954D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8F" w:rsidRDefault="009C0D8F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24" w:rsidRDefault="001F1C24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54" w:rsidRDefault="001E1A4C" w:rsidP="001E1A4C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7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1E1A4C" w:rsidRPr="00D9175D" w:rsidRDefault="009C0D8F" w:rsidP="009C0D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</w:t>
      </w:r>
      <w:r w:rsidR="00D9175D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471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VI-1/3</w:t>
      </w:r>
      <w:r w:rsidRPr="00D917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осуществления ежемесячных и иных дополнительных выплат к должностному окладу муниципальных служащих администрации 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Богородск</w:t>
      </w:r>
      <w:r w:rsidRPr="001E1A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bookmarkStart w:id="1" w:name="Par203"/>
      <w:bookmarkEnd w:id="1"/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1. Порядок выплаты ежемесячной надбавки за особые условия муниципальной службы.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A4C">
        <w:rPr>
          <w:rFonts w:ascii="Times New Roman" w:eastAsia="Times New Roman" w:hAnsi="Times New Roman" w:cs="Times New Roman"/>
          <w:sz w:val="28"/>
          <w:szCs w:val="28"/>
        </w:rPr>
        <w:t>1.1.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Ежемесячная надбавка за особые условия </w:t>
      </w:r>
      <w:r w:rsidRPr="00FB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7" w:history="1">
        <w:r w:rsidRPr="001E1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987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Конкретный размер надбавки к должностному окладу за особые условия муниципальной службы муниципальным служащим устанавливается </w:t>
      </w:r>
      <w:r w:rsidRPr="00D9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B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 w:rsidR="00D71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1E1A4C" w:rsidRPr="00A43205" w:rsidRDefault="001E1A4C" w:rsidP="0074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E3A3E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служащему, который временно исполняет обязанности непосредственного руководителя на период исполнения обязанностей выплачивается разница в окладах </w:t>
      </w:r>
      <w:r w:rsidR="00C032BF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окладом</w:t>
      </w:r>
      <w:r w:rsidR="00C032BF" w:rsidRPr="00A43205">
        <w:t xml:space="preserve"> </w:t>
      </w:r>
      <w:r w:rsidR="007102B3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32BF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(глава) администрации и заместителем руководителя (приложение 1) </w:t>
      </w:r>
      <w:r w:rsidR="000E3A3E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E6915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особые условия муниципальной службы в размере 120 %</w:t>
      </w:r>
      <w:r w:rsidR="007102B3" w:rsidRPr="00A43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Порядок выплаты ежемесячных надбавок к должностному окладу за выслугу лет на муниципальной службе, за классный чин.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надбавки к должностному окладу за выслу</w:t>
      </w:r>
      <w:r w:rsidR="002614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лет на муниципальной службе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классный чин устанавливаются </w:t>
      </w:r>
      <w:r w:rsidRPr="009A7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выплачиваются ежемесячно с момента их установления.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выплаты премии за выполнение особо важных и сложных заданий.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стимулирования профессионального роста, закрепления высококвалифицированных кадров,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Премия устанавливается за: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внедрение и реализацию идей и предложений по социально-экономическому развитию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положительной динамики развития показателей эффективности и результативности деятельности руководителя администрации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достижение запланированных показателей Стратегии социально-экономического развития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личный вклад и инициативу при принятии руководством управленческих решений;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применение новых, современных форм и методов в работе, которые положительно влияют на результат. 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Премия выплачивается один раз в месяц одновременно с заработной платой.</w:t>
      </w:r>
    </w:p>
    <w:p w:rsidR="00D659CF" w:rsidRPr="009714AD" w:rsidRDefault="00D659CF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премия за выполн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особо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и сложных заданий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140E32" w:rsidRPr="00161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ежемесячно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0A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35 проц</w:t>
      </w:r>
      <w:r w:rsidR="00140E32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="00A44C7E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  <w:r w:rsidR="00737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329" w:rsidRPr="009714AD">
        <w:t xml:space="preserve"> </w:t>
      </w:r>
      <w:r w:rsidR="00737E9A" w:rsidRPr="00737E9A">
        <w:rPr>
          <w:rFonts w:ascii="Times New Roman" w:hAnsi="Times New Roman" w:cs="Times New Roman"/>
          <w:sz w:val="28"/>
          <w:szCs w:val="28"/>
        </w:rPr>
        <w:t>исчисленных</w:t>
      </w:r>
      <w:r w:rsidR="00737E9A" w:rsidRPr="009714AD">
        <w:rPr>
          <w:rFonts w:ascii="Times New Roman" w:hAnsi="Times New Roman" w:cs="Times New Roman"/>
          <w:sz w:val="28"/>
          <w:szCs w:val="28"/>
        </w:rPr>
        <w:t xml:space="preserve"> </w:t>
      </w:r>
      <w:r w:rsidR="00B70329" w:rsidRPr="009714AD">
        <w:rPr>
          <w:rFonts w:ascii="Times New Roman" w:hAnsi="Times New Roman" w:cs="Times New Roman"/>
          <w:sz w:val="28"/>
          <w:szCs w:val="28"/>
        </w:rPr>
        <w:t>с учетом</w:t>
      </w:r>
      <w:r w:rsidR="00B70329" w:rsidRPr="009714AD">
        <w:t xml:space="preserve"> </w:t>
      </w:r>
      <w:r w:rsidR="008A4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</w:t>
      </w:r>
      <w:r w:rsidR="008A43FD" w:rsidRPr="009C0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70329"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классный чин, выслугу лет и за особые условия муниципальной службы</w:t>
      </w:r>
      <w:r w:rsidRPr="00971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188" w:rsidRPr="001E1A4C" w:rsidRDefault="001E1A4C" w:rsidP="002614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выплаты материальной помощи.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Материальная помощь выплачивается по распоряжению администрации муниципального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320" w:rsidRP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4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«Богородск» 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равными частями: первая часть выплачивается к выходу муниципального служащего в очередной трудовой отпуск, вторая часть - в конце года.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Муниципальным служащим, принятым на работу в текущем году, выплата материальной помощи осуществляется пропорционально целым месяцам, прошедшим с начала исполнения трудовых обязанностей до окончания календарного года.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Материальная помощь выплачивается за фактически отработанное время.</w:t>
      </w:r>
    </w:p>
    <w:p w:rsidR="001E1A4C" w:rsidRPr="001E1A4C" w:rsidRDefault="001E1A4C" w:rsidP="009C0D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A43FD"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случаях, на основании личного заявления работника материальная помощь может быть выплачена единовременно.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Исключительными случаями могут быть: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похороны близких родственников;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вступление в брак заявителя и его детей;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приобретение жилья или строительство индивидуального жилого дома;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необходимость оплаты за обучение муниципального служащего либо его детей;</w:t>
      </w:r>
    </w:p>
    <w:p w:rsidR="001E1A4C" w:rsidRP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выезд на лечение муниципального служащего либо его детей;</w:t>
      </w:r>
    </w:p>
    <w:p w:rsidR="001E1A4C" w:rsidRDefault="001E1A4C" w:rsidP="001E1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другие непредвиденные случаи (пожар, приобретение дорогостоящих лекарств).</w:t>
      </w:r>
    </w:p>
    <w:p w:rsidR="007503F4" w:rsidRPr="009C0D8F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D8F">
        <w:rPr>
          <w:rFonts w:ascii="Times New Roman" w:hAnsi="Times New Roman" w:cs="Times New Roman"/>
          <w:sz w:val="28"/>
          <w:szCs w:val="28"/>
        </w:rPr>
        <w:t>4.</w:t>
      </w:r>
      <w:r w:rsidR="00717443" w:rsidRPr="009C0D8F">
        <w:rPr>
          <w:rFonts w:ascii="Times New Roman" w:hAnsi="Times New Roman" w:cs="Times New Roman"/>
          <w:sz w:val="28"/>
          <w:szCs w:val="28"/>
        </w:rPr>
        <w:t>5</w:t>
      </w:r>
      <w:r w:rsidRPr="009C0D8F">
        <w:rPr>
          <w:rFonts w:ascii="Times New Roman" w:hAnsi="Times New Roman" w:cs="Times New Roman"/>
          <w:sz w:val="28"/>
          <w:szCs w:val="28"/>
        </w:rPr>
        <w:t>. В случае увольнения муниципального служащего за виновные действия материальная помощь не выплачивается.</w:t>
      </w:r>
    </w:p>
    <w:p w:rsidR="007503F4" w:rsidRPr="009C0D8F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D8F">
        <w:rPr>
          <w:rFonts w:ascii="Times New Roman" w:hAnsi="Times New Roman" w:cs="Times New Roman"/>
          <w:sz w:val="28"/>
          <w:szCs w:val="28"/>
        </w:rPr>
        <w:t>4.</w:t>
      </w:r>
      <w:r w:rsidR="00717443" w:rsidRPr="009C0D8F">
        <w:rPr>
          <w:rFonts w:ascii="Times New Roman" w:hAnsi="Times New Roman" w:cs="Times New Roman"/>
          <w:sz w:val="28"/>
          <w:szCs w:val="28"/>
        </w:rPr>
        <w:t>6</w:t>
      </w:r>
      <w:r w:rsidRPr="009C0D8F">
        <w:rPr>
          <w:rFonts w:ascii="Times New Roman" w:hAnsi="Times New Roman" w:cs="Times New Roman"/>
          <w:sz w:val="28"/>
          <w:szCs w:val="28"/>
        </w:rPr>
        <w:t>. В расчет материальной помощи не включаются:</w:t>
      </w:r>
    </w:p>
    <w:p w:rsidR="007503F4" w:rsidRPr="009C0D8F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временной нетрудоспособности муниципального служащего;</w:t>
      </w:r>
    </w:p>
    <w:p w:rsidR="007503F4" w:rsidRPr="009C0D8F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7503F4" w:rsidRDefault="009C0D8F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3F4" w:rsidRPr="009C0D8F">
        <w:rPr>
          <w:rFonts w:ascii="Times New Roman" w:hAnsi="Times New Roman" w:cs="Times New Roman"/>
          <w:sz w:val="28"/>
          <w:szCs w:val="28"/>
        </w:rPr>
        <w:t>периоды других отпусков без сохранения денежного содержания.</w:t>
      </w:r>
    </w:p>
    <w:p w:rsidR="007503F4" w:rsidRPr="001E1A4C" w:rsidRDefault="007503F4" w:rsidP="009C0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174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распоряжению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года</w:t>
      </w:r>
      <w:r w:rsidRPr="001E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экономии средств по фонду оплаты труда может выплачиваться дополнительная материальная помощь всем муниципальным служащим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одного должностного оклада</w:t>
      </w:r>
      <w:r w:rsidRPr="00750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 w:cs="Times New Roman"/>
          <w:sz w:val="28"/>
          <w:szCs w:val="28"/>
        </w:rPr>
        <w:t>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E32" w:rsidRDefault="00140E32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8F" w:rsidRDefault="009C0D8F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7B7" w:rsidRDefault="00C657B7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C" w:rsidRDefault="00C06AC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2" w:rsidRDefault="00471C62" w:rsidP="00471C62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</w:t>
      </w:r>
      <w:r w:rsidRPr="00561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</w:p>
    <w:p w:rsidR="00471C62" w:rsidRPr="001F1C24" w:rsidRDefault="001F1C24" w:rsidP="009C0D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</w:t>
      </w:r>
      <w:r w:rsidR="00161D9E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C0D8F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4716A">
        <w:rPr>
          <w:rFonts w:ascii="Times New Roman" w:eastAsia="Times New Roman" w:hAnsi="Times New Roman" w:cs="Times New Roman"/>
          <w:sz w:val="24"/>
          <w:szCs w:val="24"/>
          <w:lang w:eastAsia="ru-RU"/>
        </w:rPr>
        <w:t>№ VI-1/3</w:t>
      </w:r>
      <w:bookmarkStart w:id="2" w:name="_GoBack"/>
      <w:bookmarkEnd w:id="2"/>
      <w:r w:rsidR="009C0D8F" w:rsidRP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A4C" w:rsidRPr="001E1A4C" w:rsidRDefault="001E1A4C" w:rsidP="001E1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высшим должностям муниципальной службы - до 200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главным должностям муниципальной службы - до 150 процентов;</w:t>
      </w:r>
    </w:p>
    <w:p w:rsidR="00471C62" w:rsidRPr="00161D9E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D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ведущим должностям муниципальной службы - до 120 процентов;</w:t>
      </w:r>
    </w:p>
    <w:p w:rsidR="00471C62" w:rsidRPr="00AE6915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старшим должностям муниципальной службы - до </w:t>
      </w:r>
      <w:r w:rsidR="00AE6915"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процентов;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младшим должностям муниципальным службы - до 60 процентов.</w:t>
      </w: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выслугу лет на муниципальной службе (устанавливается в процентах от должностного оклада):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1C62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стаже муниципальной службы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процентах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 года до 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5 до 10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10 до 15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</w:p>
    <w:p w:rsidR="00471C62" w:rsidRPr="00AF533C" w:rsidRDefault="00471C62" w:rsidP="00471C6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свыше 15 лет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40</w:t>
      </w:r>
    </w:p>
    <w:p w:rsidR="005244E7" w:rsidRPr="005244E7" w:rsidRDefault="005244E7" w:rsidP="001E1A4C">
      <w:pPr>
        <w:spacing w:after="0" w:line="240" w:lineRule="auto"/>
      </w:pPr>
    </w:p>
    <w:sectPr w:rsidR="005244E7" w:rsidRPr="005244E7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2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8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9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2"/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42"/>
  </w:num>
  <w:num w:numId="10">
    <w:abstractNumId w:val="41"/>
  </w:num>
  <w:num w:numId="11">
    <w:abstractNumId w:val="5"/>
  </w:num>
  <w:num w:numId="12">
    <w:abstractNumId w:val="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8"/>
  </w:num>
  <w:num w:numId="16">
    <w:abstractNumId w:val="6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4"/>
  </w:num>
  <w:num w:numId="24">
    <w:abstractNumId w:val="22"/>
  </w:num>
  <w:num w:numId="25">
    <w:abstractNumId w:val="34"/>
  </w:num>
  <w:num w:numId="26">
    <w:abstractNumId w:val="7"/>
  </w:num>
  <w:num w:numId="27">
    <w:abstractNumId w:val="37"/>
  </w:num>
  <w:num w:numId="28">
    <w:abstractNumId w:val="10"/>
  </w:num>
  <w:num w:numId="29">
    <w:abstractNumId w:val="31"/>
  </w:num>
  <w:num w:numId="30">
    <w:abstractNumId w:val="21"/>
  </w:num>
  <w:num w:numId="31">
    <w:abstractNumId w:val="28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43"/>
  </w:num>
  <w:num w:numId="39">
    <w:abstractNumId w:val="40"/>
  </w:num>
  <w:num w:numId="40">
    <w:abstractNumId w:val="35"/>
  </w:num>
  <w:num w:numId="41">
    <w:abstractNumId w:val="36"/>
  </w:num>
  <w:num w:numId="42">
    <w:abstractNumId w:val="29"/>
  </w:num>
  <w:num w:numId="43">
    <w:abstractNumId w:val="24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C0E70"/>
    <w:rsid w:val="000D1DEB"/>
    <w:rsid w:val="000E3A3E"/>
    <w:rsid w:val="000E45A2"/>
    <w:rsid w:val="000E7A62"/>
    <w:rsid w:val="000F7414"/>
    <w:rsid w:val="00115116"/>
    <w:rsid w:val="0012065F"/>
    <w:rsid w:val="001232CA"/>
    <w:rsid w:val="00140E32"/>
    <w:rsid w:val="0014531D"/>
    <w:rsid w:val="00150228"/>
    <w:rsid w:val="00161D9E"/>
    <w:rsid w:val="001941C0"/>
    <w:rsid w:val="001964CD"/>
    <w:rsid w:val="001B2AA4"/>
    <w:rsid w:val="001C7C0C"/>
    <w:rsid w:val="001E1A4C"/>
    <w:rsid w:val="001F1C24"/>
    <w:rsid w:val="00206AE0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65739"/>
    <w:rsid w:val="00383CB6"/>
    <w:rsid w:val="003854FE"/>
    <w:rsid w:val="00392454"/>
    <w:rsid w:val="003B0593"/>
    <w:rsid w:val="003B44E5"/>
    <w:rsid w:val="003E4D1A"/>
    <w:rsid w:val="00412C52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65E16"/>
    <w:rsid w:val="00576855"/>
    <w:rsid w:val="005A6E20"/>
    <w:rsid w:val="005D6BF5"/>
    <w:rsid w:val="005D7C09"/>
    <w:rsid w:val="005E77FC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102B3"/>
    <w:rsid w:val="00713571"/>
    <w:rsid w:val="00717443"/>
    <w:rsid w:val="00732CBF"/>
    <w:rsid w:val="00737E9A"/>
    <w:rsid w:val="0074479C"/>
    <w:rsid w:val="00745B15"/>
    <w:rsid w:val="0074716A"/>
    <w:rsid w:val="007503F4"/>
    <w:rsid w:val="0076720B"/>
    <w:rsid w:val="00780061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96866"/>
    <w:rsid w:val="008A0DBF"/>
    <w:rsid w:val="008A142D"/>
    <w:rsid w:val="008A43FD"/>
    <w:rsid w:val="008A64CC"/>
    <w:rsid w:val="00944D64"/>
    <w:rsid w:val="00946CE6"/>
    <w:rsid w:val="00954273"/>
    <w:rsid w:val="00956346"/>
    <w:rsid w:val="009713B5"/>
    <w:rsid w:val="009714AD"/>
    <w:rsid w:val="009957D1"/>
    <w:rsid w:val="009A36C7"/>
    <w:rsid w:val="009A71A4"/>
    <w:rsid w:val="009B4543"/>
    <w:rsid w:val="009B5E10"/>
    <w:rsid w:val="009C0D8F"/>
    <w:rsid w:val="009C2162"/>
    <w:rsid w:val="009D2117"/>
    <w:rsid w:val="00A10C75"/>
    <w:rsid w:val="00A43205"/>
    <w:rsid w:val="00A44C7E"/>
    <w:rsid w:val="00A51144"/>
    <w:rsid w:val="00A51EBE"/>
    <w:rsid w:val="00A82A89"/>
    <w:rsid w:val="00AB7747"/>
    <w:rsid w:val="00AE6915"/>
    <w:rsid w:val="00AE796A"/>
    <w:rsid w:val="00AF78EC"/>
    <w:rsid w:val="00B15C12"/>
    <w:rsid w:val="00B20569"/>
    <w:rsid w:val="00B26D32"/>
    <w:rsid w:val="00B70329"/>
    <w:rsid w:val="00B7741D"/>
    <w:rsid w:val="00B8793C"/>
    <w:rsid w:val="00BB7D3C"/>
    <w:rsid w:val="00C032BF"/>
    <w:rsid w:val="00C06ACC"/>
    <w:rsid w:val="00C17A5B"/>
    <w:rsid w:val="00C3292C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546A0"/>
    <w:rsid w:val="00D637B8"/>
    <w:rsid w:val="00D659CF"/>
    <w:rsid w:val="00D71987"/>
    <w:rsid w:val="00D7311C"/>
    <w:rsid w:val="00D9175D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5EF6"/>
    <w:rsid w:val="00EF0EA3"/>
    <w:rsid w:val="00EF2214"/>
    <w:rsid w:val="00EF4C96"/>
    <w:rsid w:val="00F02AE5"/>
    <w:rsid w:val="00F41DE8"/>
    <w:rsid w:val="00F52F6B"/>
    <w:rsid w:val="00F62D4D"/>
    <w:rsid w:val="00F93DDC"/>
    <w:rsid w:val="00F954D7"/>
    <w:rsid w:val="00F96116"/>
    <w:rsid w:val="00FA464D"/>
    <w:rsid w:val="00FA78FC"/>
    <w:rsid w:val="00FA7CF4"/>
    <w:rsid w:val="00FB7FA9"/>
    <w:rsid w:val="00FC2B8B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0AA3704B1D272DFD81712B1921740C5A163FC65F19B10DCD41267B8EDF857j4k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0840-991E-4164-BCF6-D845B07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8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134</cp:revision>
  <cp:lastPrinted>2022-01-24T14:57:00Z</cp:lastPrinted>
  <dcterms:created xsi:type="dcterms:W3CDTF">2018-04-24T05:28:00Z</dcterms:created>
  <dcterms:modified xsi:type="dcterms:W3CDTF">2023-03-23T08:57:00Z</dcterms:modified>
</cp:coreProperties>
</file>