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6936DF">
              <w:rPr>
                <w:rFonts w:eastAsia="Times New Roman" w:cs="Arial"/>
                <w:b/>
                <w:bCs/>
                <w:iCs/>
              </w:rPr>
              <w:t>27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5</w:t>
            </w:r>
            <w:r w:rsidR="00575BAE">
              <w:rPr>
                <w:rFonts w:eastAsia="Times New Roman"/>
                <w:b/>
                <w:szCs w:val="24"/>
              </w:rPr>
              <w:t>5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575BAE" w:rsidRPr="00575BAE">
        <w:rPr>
          <w:rFonts w:eastAsia="Calibri"/>
          <w:b/>
          <w:sz w:val="32"/>
          <w:szCs w:val="32"/>
        </w:rPr>
        <w:t>«Передача жилых помещений, находящихся в муниципальной собственности, в собственность граждан»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9E5C44"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575BAE">
        <w:rPr>
          <w:rFonts w:eastAsia="Calibri"/>
          <w:b/>
          <w:sz w:val="32"/>
          <w:szCs w:val="32"/>
        </w:rPr>
        <w:t>118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575BAE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575BAE" w:rsidRPr="00575BAE">
        <w:rPr>
          <w:color w:val="000000"/>
        </w:rPr>
        <w:t>«Передача жилых помещений, находящихся в муниципальной собственности, в собственность граждан»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575BAE">
        <w:rPr>
          <w:rFonts w:eastAsia="Calibri"/>
        </w:rPr>
        <w:t>» от 24 ноября 2015 года № 118</w:t>
      </w:r>
      <w:r w:rsidRPr="00B271CC">
        <w:rPr>
          <w:rFonts w:eastAsia="Calibri"/>
        </w:rPr>
        <w:t>:</w:t>
      </w:r>
    </w:p>
    <w:p w:rsidR="00DD59B0" w:rsidRDefault="006936DF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 w:rsidR="00B058F3"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3E6565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83743D" w:rsidRDefault="0083743D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3) П</w:t>
      </w:r>
      <w:r w:rsidRPr="0083743D">
        <w:rPr>
          <w:rFonts w:eastAsia="Times New Roman"/>
          <w:szCs w:val="22"/>
          <w:lang w:eastAsia="ru-RU" w:bidi="ru-RU"/>
        </w:rPr>
        <w:t>ункт 2.7. административного регламента исключить;</w:t>
      </w:r>
    </w:p>
    <w:p w:rsidR="00DD59B0" w:rsidRDefault="0083743D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>
        <w:rPr>
          <w:rFonts w:eastAsia="Times New Roman"/>
          <w:szCs w:val="22"/>
          <w:lang w:eastAsia="ru-RU" w:bidi="ru-RU"/>
        </w:rPr>
        <w:t xml:space="preserve">Подпункт </w:t>
      </w:r>
      <w:r w:rsidR="00575BAE">
        <w:rPr>
          <w:rFonts w:eastAsia="Times New Roman"/>
          <w:szCs w:val="22"/>
          <w:lang w:eastAsia="ru-RU" w:bidi="ru-RU"/>
        </w:rPr>
        <w:t>12 пункта 2.8</w:t>
      </w:r>
      <w:r w:rsidR="00B058F3">
        <w:rPr>
          <w:rFonts w:eastAsia="Times New Roman"/>
          <w:szCs w:val="22"/>
          <w:lang w:eastAsia="ru-RU" w:bidi="ru-RU"/>
        </w:rPr>
        <w:t>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9E5C44" w:rsidRDefault="0083743D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>5</w:t>
      </w:r>
      <w:r w:rsidR="009E5C44">
        <w:rPr>
          <w:rFonts w:eastAsia="Times New Roman"/>
          <w:szCs w:val="22"/>
          <w:lang w:eastAsia="ru-RU" w:bidi="ru-RU"/>
        </w:rPr>
        <w:t xml:space="preserve">) </w:t>
      </w:r>
      <w:r>
        <w:rPr>
          <w:rFonts w:eastAsia="Times New Roman"/>
          <w:szCs w:val="22"/>
          <w:lang w:eastAsia="ru-RU" w:bidi="ru-RU"/>
        </w:rPr>
        <w:t>Подпункт</w:t>
      </w:r>
      <w:r w:rsidR="00575BAE">
        <w:rPr>
          <w:rFonts w:eastAsia="Times New Roman"/>
          <w:szCs w:val="22"/>
          <w:lang w:eastAsia="ru-RU" w:bidi="ru-RU"/>
        </w:rPr>
        <w:t xml:space="preserve"> 4 пункта 2.9</w:t>
      </w:r>
      <w:r w:rsidR="009E5C44" w:rsidRPr="009E5C44">
        <w:rPr>
          <w:rFonts w:eastAsia="Times New Roman"/>
          <w:szCs w:val="22"/>
          <w:lang w:eastAsia="ru-RU" w:bidi="ru-RU"/>
        </w:rPr>
        <w:t xml:space="preserve"> </w:t>
      </w:r>
      <w:r w:rsidR="00575BAE" w:rsidRPr="00DF5127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</w:p>
    <w:p w:rsidR="00DD59B0" w:rsidRDefault="0083743D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6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B058F3"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 w:rsidR="009E5C44">
        <w:rPr>
          <w:rFonts w:eastAsia="Times New Roman"/>
          <w:szCs w:val="22"/>
          <w:lang w:eastAsia="ru-RU" w:bidi="ru-RU"/>
        </w:rPr>
        <w:t>слуги приведена в Приложении № 3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9E5C44" w:rsidRDefault="0083743D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7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9E5C44">
        <w:rPr>
          <w:rFonts w:eastAsia="Times New Roman"/>
          <w:szCs w:val="22"/>
          <w:lang w:eastAsia="ru-RU" w:bidi="ru-RU"/>
        </w:rPr>
        <w:t>риложение № 3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</w:p>
    <w:p w:rsidR="00B058F3" w:rsidRDefault="0083743D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B058F3">
        <w:rPr>
          <w:rFonts w:eastAsia="Calibri"/>
        </w:rPr>
        <w:t>) В</w:t>
      </w:r>
      <w:r w:rsidR="00575BAE">
        <w:rPr>
          <w:rFonts w:eastAsia="Calibri"/>
        </w:rPr>
        <w:t xml:space="preserve"> раздел III добавить пункт 3.7</w:t>
      </w:r>
      <w:r w:rsidR="00B058F3" w:rsidRPr="00B058F3">
        <w:rPr>
          <w:rFonts w:eastAsia="Calibri"/>
        </w:rPr>
        <w:t>. и изложить в редакции согласно приложению № 1;</w:t>
      </w:r>
    </w:p>
    <w:p w:rsidR="00FB6263" w:rsidRPr="00FB6263" w:rsidRDefault="0083743D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9</w:t>
      </w:r>
      <w:bookmarkStart w:id="0" w:name="_GoBack"/>
      <w:bookmarkEnd w:id="0"/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83743D" w:rsidRDefault="0083743D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8374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9E5C44" w:rsidRDefault="009E5C44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9E5C44" w:rsidRDefault="009E5C44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8374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D11" w:rsidRDefault="000C0D11" w:rsidP="00F028E1">
      <w:pPr>
        <w:spacing w:before="0" w:after="0"/>
      </w:pPr>
      <w:r>
        <w:separator/>
      </w:r>
    </w:p>
  </w:endnote>
  <w:endnote w:type="continuationSeparator" w:id="0">
    <w:p w:rsidR="000C0D11" w:rsidRDefault="000C0D11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D11" w:rsidRDefault="000C0D11" w:rsidP="00F028E1">
      <w:pPr>
        <w:spacing w:before="0" w:after="0"/>
      </w:pPr>
      <w:r>
        <w:separator/>
      </w:r>
    </w:p>
  </w:footnote>
  <w:footnote w:type="continuationSeparator" w:id="0">
    <w:p w:rsidR="000C0D11" w:rsidRDefault="000C0D11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A0BB7"/>
    <w:rsid w:val="000C0D11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02B22"/>
    <w:rsid w:val="00321CAD"/>
    <w:rsid w:val="00325A37"/>
    <w:rsid w:val="0036507E"/>
    <w:rsid w:val="00371EBA"/>
    <w:rsid w:val="003739ED"/>
    <w:rsid w:val="003E6565"/>
    <w:rsid w:val="00417C4D"/>
    <w:rsid w:val="00432641"/>
    <w:rsid w:val="004A7926"/>
    <w:rsid w:val="004B3518"/>
    <w:rsid w:val="00513B69"/>
    <w:rsid w:val="00527EB3"/>
    <w:rsid w:val="00535E73"/>
    <w:rsid w:val="00561D2A"/>
    <w:rsid w:val="00575BAE"/>
    <w:rsid w:val="00593014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3743D"/>
    <w:rsid w:val="008D7A32"/>
    <w:rsid w:val="0096267D"/>
    <w:rsid w:val="009E465C"/>
    <w:rsid w:val="009E5C44"/>
    <w:rsid w:val="00A141F0"/>
    <w:rsid w:val="00A73412"/>
    <w:rsid w:val="00A73BB5"/>
    <w:rsid w:val="00A854C6"/>
    <w:rsid w:val="00AA6D75"/>
    <w:rsid w:val="00AB1362"/>
    <w:rsid w:val="00AB7DC5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CA006F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13</Pages>
  <Words>4231</Words>
  <Characters>24122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60</cp:revision>
  <cp:lastPrinted>2019-06-27T07:54:00Z</cp:lastPrinted>
  <dcterms:created xsi:type="dcterms:W3CDTF">2019-03-22T08:54:00Z</dcterms:created>
  <dcterms:modified xsi:type="dcterms:W3CDTF">2019-06-27T08:40:00Z</dcterms:modified>
</cp:coreProperties>
</file>