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544"/>
        <w:gridCol w:w="938"/>
        <w:gridCol w:w="905"/>
        <w:gridCol w:w="3827"/>
      </w:tblGrid>
      <w:tr w:rsidR="0088761F" w:rsidRPr="0088761F" w:rsidTr="003C06BF">
        <w:trPr>
          <w:trHeight w:val="1266"/>
        </w:trPr>
        <w:tc>
          <w:tcPr>
            <w:tcW w:w="3544" w:type="dxa"/>
          </w:tcPr>
          <w:p w:rsidR="0088761F" w:rsidRPr="0088761F" w:rsidRDefault="0088761F" w:rsidP="0088761F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Висер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сикт</w:t>
            </w:r>
            <w:proofErr w:type="spellEnd"/>
          </w:p>
          <w:p w:rsidR="0088761F" w:rsidRPr="0088761F" w:rsidRDefault="0088761F" w:rsidP="0088761F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овмöдчöминлöн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</w:p>
          <w:p w:rsidR="0088761F" w:rsidRPr="0088761F" w:rsidRDefault="0088761F" w:rsidP="0088761F">
            <w:pPr>
              <w:spacing w:after="0" w:line="240" w:lineRule="auto"/>
              <w:ind w:left="-250"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юкöнса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</w:p>
          <w:p w:rsidR="0088761F" w:rsidRPr="0088761F" w:rsidRDefault="0088761F" w:rsidP="0088761F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(«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Висер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сикт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овмöдчöминса</w:t>
            </w:r>
            <w:proofErr w:type="spellEnd"/>
          </w:p>
          <w:p w:rsidR="0088761F" w:rsidRPr="0088761F" w:rsidRDefault="0088761F" w:rsidP="0088761F">
            <w:pPr>
              <w:snapToGrid w:val="0"/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843" w:type="dxa"/>
            <w:gridSpan w:val="2"/>
          </w:tcPr>
          <w:p w:rsidR="0088761F" w:rsidRPr="0088761F" w:rsidRDefault="0088761F" w:rsidP="0088761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781050" cy="10191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761F" w:rsidRPr="0088761F" w:rsidRDefault="0088761F" w:rsidP="0088761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88761F" w:rsidRPr="0088761F" w:rsidRDefault="0088761F" w:rsidP="0088761F">
            <w:pPr>
              <w:spacing w:after="0" w:line="240" w:lineRule="auto"/>
              <w:ind w:left="-90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88761F" w:rsidRPr="0088761F" w:rsidRDefault="0088761F" w:rsidP="0088761F">
            <w:pPr>
              <w:spacing w:after="0" w:line="240" w:lineRule="auto"/>
              <w:ind w:left="-90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образования</w:t>
            </w:r>
          </w:p>
          <w:p w:rsidR="0088761F" w:rsidRPr="0088761F" w:rsidRDefault="0088761F" w:rsidP="0088761F">
            <w:pPr>
              <w:spacing w:after="0" w:line="240" w:lineRule="auto"/>
              <w:ind w:left="-90" w:right="-392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сельского поселения «Богородск»</w:t>
            </w:r>
          </w:p>
          <w:p w:rsidR="0088761F" w:rsidRPr="0088761F" w:rsidRDefault="0088761F" w:rsidP="0088761F">
            <w:pPr>
              <w:snapToGrid w:val="0"/>
              <w:spacing w:after="0" w:line="240" w:lineRule="auto"/>
              <w:ind w:left="-90" w:right="-392" w:hanging="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(Совет сельского поселения «Богородск»)</w:t>
            </w:r>
          </w:p>
        </w:tc>
      </w:tr>
      <w:tr w:rsidR="0088761F" w:rsidRPr="0088761F" w:rsidTr="003C06BF">
        <w:trPr>
          <w:cantSplit/>
          <w:trHeight w:val="685"/>
        </w:trPr>
        <w:tc>
          <w:tcPr>
            <w:tcW w:w="9214" w:type="dxa"/>
            <w:gridSpan w:val="4"/>
            <w:vAlign w:val="center"/>
          </w:tcPr>
          <w:p w:rsidR="0088761F" w:rsidRPr="0088761F" w:rsidRDefault="0088761F" w:rsidP="00887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ПОМШУÖМ</w:t>
            </w:r>
          </w:p>
        </w:tc>
      </w:tr>
      <w:tr w:rsidR="0088761F" w:rsidRPr="0088761F" w:rsidTr="003C06BF">
        <w:trPr>
          <w:cantSplit/>
          <w:trHeight w:val="685"/>
        </w:trPr>
        <w:tc>
          <w:tcPr>
            <w:tcW w:w="9214" w:type="dxa"/>
            <w:gridSpan w:val="4"/>
            <w:vAlign w:val="center"/>
          </w:tcPr>
          <w:p w:rsidR="0088761F" w:rsidRPr="0088761F" w:rsidRDefault="0088761F" w:rsidP="00EF0E7C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  <w:t>РЕШЕНИЕ</w:t>
            </w:r>
            <w:r w:rsidR="00857DDA"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  <w:t xml:space="preserve"> </w:t>
            </w:r>
          </w:p>
        </w:tc>
      </w:tr>
      <w:tr w:rsidR="0088761F" w:rsidRPr="0088761F" w:rsidTr="003C06BF">
        <w:trPr>
          <w:cantSplit/>
          <w:trHeight w:val="406"/>
        </w:trPr>
        <w:tc>
          <w:tcPr>
            <w:tcW w:w="4482" w:type="dxa"/>
            <w:gridSpan w:val="2"/>
            <w:vAlign w:val="center"/>
          </w:tcPr>
          <w:p w:rsidR="0088761F" w:rsidRPr="0088761F" w:rsidRDefault="00982B63" w:rsidP="00857DDA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14 февраля </w:t>
            </w:r>
            <w:r w:rsidR="001C74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2020 </w:t>
            </w:r>
            <w:r w:rsidR="0088761F" w:rsidRPr="008876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года</w:t>
            </w:r>
          </w:p>
        </w:tc>
        <w:tc>
          <w:tcPr>
            <w:tcW w:w="4732" w:type="dxa"/>
            <w:gridSpan w:val="2"/>
            <w:vAlign w:val="center"/>
          </w:tcPr>
          <w:p w:rsidR="0088761F" w:rsidRPr="0088761F" w:rsidRDefault="00982B63" w:rsidP="00D11949">
            <w:pPr>
              <w:keepNext/>
              <w:spacing w:before="240" w:after="6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V-21/1</w:t>
            </w:r>
            <w:r w:rsidRPr="00982B6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</w:t>
            </w:r>
            <w:r w:rsidR="00FE4F7B" w:rsidRPr="00B737F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88761F" w:rsidRPr="0088761F" w:rsidTr="003C06BF">
        <w:trPr>
          <w:cantSplit/>
          <w:trHeight w:val="419"/>
        </w:trPr>
        <w:tc>
          <w:tcPr>
            <w:tcW w:w="9214" w:type="dxa"/>
            <w:gridSpan w:val="4"/>
            <w:vAlign w:val="center"/>
          </w:tcPr>
          <w:p w:rsidR="0088761F" w:rsidRPr="0088761F" w:rsidRDefault="0088761F" w:rsidP="0088761F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(Республика Коми, Корткеросский район, с. Богородск)</w:t>
            </w:r>
          </w:p>
        </w:tc>
      </w:tr>
    </w:tbl>
    <w:p w:rsidR="0088761F" w:rsidRDefault="0088761F" w:rsidP="0088761F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D11949" w:rsidRPr="00D11949" w:rsidRDefault="00D11949" w:rsidP="00BD74B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D1194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Об уполномочивании Управления финансов администрации муниципального района «Корткеросский» по определению поставщиков (подрядчиков, исполнителей) в сфере закупок товаров, работ, услуг для обеспечения муниципальных нужд администрации сельского поселения «</w:t>
      </w:r>
      <w:r w:rsidR="00BD74B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Богородск</w:t>
      </w:r>
      <w:r w:rsidRPr="00D1194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»</w:t>
      </w:r>
    </w:p>
    <w:p w:rsidR="00D11949" w:rsidRPr="00D11949" w:rsidRDefault="00D11949" w:rsidP="00BD74B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194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</w:t>
      </w:r>
    </w:p>
    <w:p w:rsidR="00D11949" w:rsidRPr="00D11949" w:rsidRDefault="00D11949" w:rsidP="00BD74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1949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основании ч.9 ст.26. Федерального закона от 05 апреля 2013года № 44-ФЗ «О контрактной системе в сфере закупок товаров, работ, услуг для обеспечения государственных и муниципальных нужд» и решения Совета муниципального района «Корткеросский» от 26 октября 2018 года № V</w:t>
      </w:r>
      <w:r w:rsidRPr="00D11949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</w:t>
      </w:r>
      <w:r w:rsidRPr="00D11949">
        <w:rPr>
          <w:rFonts w:ascii="Times New Roman" w:eastAsia="Times New Roman" w:hAnsi="Times New Roman" w:cs="Times New Roman"/>
          <w:sz w:val="28"/>
          <w:szCs w:val="20"/>
          <w:lang w:eastAsia="ru-RU"/>
        </w:rPr>
        <w:t>-33/5 «О регулировании отдельных вопросов контрактной системы в сфере закупок товаров, работ, услуг для обеспечения нужд муниципального района «Корткеросский» Совет сельского поселения «</w:t>
      </w:r>
      <w:r w:rsidR="00BD74B7" w:rsidRPr="00BD74B7">
        <w:rPr>
          <w:rFonts w:ascii="Times New Roman" w:eastAsia="Times New Roman" w:hAnsi="Times New Roman" w:cs="Times New Roman"/>
          <w:sz w:val="28"/>
          <w:szCs w:val="20"/>
          <w:lang w:eastAsia="ru-RU"/>
        </w:rPr>
        <w:t>Богородск</w:t>
      </w:r>
      <w:r w:rsidRPr="00D11949">
        <w:rPr>
          <w:rFonts w:ascii="Times New Roman" w:eastAsia="Times New Roman" w:hAnsi="Times New Roman" w:cs="Times New Roman"/>
          <w:sz w:val="28"/>
          <w:szCs w:val="20"/>
          <w:lang w:eastAsia="ru-RU"/>
        </w:rPr>
        <w:t>» решил:</w:t>
      </w:r>
    </w:p>
    <w:p w:rsidR="00D11949" w:rsidRPr="00D11949" w:rsidRDefault="00D11949" w:rsidP="00BD74B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11949" w:rsidRPr="00D11949" w:rsidRDefault="00D11949" w:rsidP="00BD74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119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 Уполномочить Управление финансов администрации муниципального района «Корткеросский» по определению поставщиков (подрядчиков, исполнителей) </w:t>
      </w:r>
      <w:r w:rsidRPr="00D11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путем проведения конкурсов (открытый конкурс в электронной форме, конкурс с ограниченным участием в электронной форме, двухэтапный конкурс в электронной форме, закрытый конкурс, закрытый конкурс в электронной форме, закрытый конкурс с ограниченным участием, закрытый конкурс с ограниченным участием в электронной форме, закрытый двухэтапный конкурс, закрытый двухэтапный конкурс в электронной форме), аукционов (электронный аукцион, закрытый аукцион, закрытый аукцион в электронной форме), запросов котировок, запросов предложений в электронной форме на поставку товаров, выполнение работ, оказание услуг для </w:t>
      </w:r>
      <w:r w:rsidRPr="00D11949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 заказчика сельского поселения «</w:t>
      </w:r>
      <w:r w:rsidR="00BD74B7" w:rsidRPr="00BD74B7">
        <w:rPr>
          <w:rFonts w:ascii="Times New Roman" w:eastAsia="Times New Roman" w:hAnsi="Times New Roman" w:cs="Times New Roman"/>
          <w:sz w:val="28"/>
          <w:szCs w:val="24"/>
          <w:lang w:eastAsia="ru-RU"/>
        </w:rPr>
        <w:t>Богородск</w:t>
      </w:r>
      <w:r w:rsidRPr="00D11949">
        <w:rPr>
          <w:rFonts w:ascii="Times New Roman" w:eastAsia="Times New Roman" w:hAnsi="Times New Roman" w:cs="Times New Roman"/>
          <w:sz w:val="28"/>
          <w:szCs w:val="24"/>
          <w:lang w:eastAsia="ru-RU"/>
        </w:rPr>
        <w:t>».</w:t>
      </w:r>
    </w:p>
    <w:p w:rsidR="00D11949" w:rsidRPr="00D11949" w:rsidRDefault="00D11949" w:rsidP="00BD74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11949" w:rsidRPr="00D11949" w:rsidRDefault="00D11949" w:rsidP="00BD74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11949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2. Администрации сельского поселения «</w:t>
      </w:r>
      <w:r w:rsidR="00BD74B7" w:rsidRPr="00BD74B7">
        <w:rPr>
          <w:rFonts w:ascii="Times New Roman" w:eastAsia="Times New Roman" w:hAnsi="Times New Roman" w:cs="Times New Roman"/>
          <w:sz w:val="28"/>
          <w:szCs w:val="24"/>
          <w:lang w:eastAsia="ru-RU"/>
        </w:rPr>
        <w:t>Богородск</w:t>
      </w:r>
      <w:r w:rsidRPr="00D11949">
        <w:rPr>
          <w:rFonts w:ascii="Times New Roman" w:eastAsia="Times New Roman" w:hAnsi="Times New Roman" w:cs="Times New Roman"/>
          <w:sz w:val="28"/>
          <w:szCs w:val="24"/>
          <w:lang w:eastAsia="ru-RU"/>
        </w:rPr>
        <w:t>» заключить с Управлением финансов администрации муниципального района «Корткеросский» Соглашение об уполномочивании по определение поставщиков (подрядчиков, исполнителей) путем проведения конкурсов (открытый конкурс в электронной форме, конкурс с ограниченным участием в электронной форме, двухэтапный конкурс в электронной форме, закрытый конкурс, закрытый конкурс в электронной форме, закрытый конкурс с ограниченным участием, закрытый конкурс с ограниченным участием в электронной форме, закрытый двухэтапный конкурс, закрытый двухэтапный конкурс в электронной форме), аукционов (электронный аукцион, закрытый аукцион, закрытый аукцион в электронной форме), запросов котировок, запросов предложений в электронной форме на поставку товаров, выполнение работ, оказание усл</w:t>
      </w:r>
      <w:bookmarkStart w:id="0" w:name="_GoBack"/>
      <w:bookmarkEnd w:id="0"/>
      <w:r w:rsidRPr="00D11949">
        <w:rPr>
          <w:rFonts w:ascii="Times New Roman" w:eastAsia="Times New Roman" w:hAnsi="Times New Roman" w:cs="Times New Roman"/>
          <w:sz w:val="28"/>
          <w:szCs w:val="24"/>
          <w:lang w:eastAsia="ru-RU"/>
        </w:rPr>
        <w:t>уг для муниципального заказчика сельского поселения «</w:t>
      </w:r>
      <w:r w:rsidR="00BD74B7" w:rsidRPr="00BD74B7">
        <w:rPr>
          <w:rFonts w:ascii="Times New Roman" w:eastAsia="Times New Roman" w:hAnsi="Times New Roman" w:cs="Times New Roman"/>
          <w:sz w:val="28"/>
          <w:szCs w:val="24"/>
          <w:lang w:eastAsia="ru-RU"/>
        </w:rPr>
        <w:t>Богородск</w:t>
      </w:r>
      <w:r w:rsidRPr="00D11949">
        <w:rPr>
          <w:rFonts w:ascii="Times New Roman" w:eastAsia="Times New Roman" w:hAnsi="Times New Roman" w:cs="Times New Roman"/>
          <w:sz w:val="28"/>
          <w:szCs w:val="24"/>
          <w:lang w:eastAsia="ru-RU"/>
        </w:rPr>
        <w:t>».</w:t>
      </w:r>
    </w:p>
    <w:p w:rsidR="00D11949" w:rsidRPr="00D11949" w:rsidRDefault="00D11949" w:rsidP="00BD74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119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 Настоящее решение вступает в силу со дня официального опубликования </w:t>
      </w:r>
      <w:r w:rsidR="00BD74B7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официальном сайте</w:t>
      </w:r>
      <w:r w:rsidRPr="00D119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администрации сельского поселения «</w:t>
      </w:r>
      <w:r w:rsidR="00BD74B7" w:rsidRPr="00BD74B7">
        <w:rPr>
          <w:rFonts w:ascii="Times New Roman" w:eastAsia="Times New Roman" w:hAnsi="Times New Roman" w:cs="Times New Roman"/>
          <w:sz w:val="28"/>
          <w:szCs w:val="24"/>
          <w:lang w:eastAsia="ru-RU"/>
        </w:rPr>
        <w:t>Богородск</w:t>
      </w:r>
      <w:r w:rsidR="00BD74B7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4555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распространяется на правоотношения,  возникшие </w:t>
      </w:r>
      <w:r w:rsidRPr="00D119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D74B7"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r w:rsidRPr="00D119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01 января 2020 года.</w:t>
      </w:r>
    </w:p>
    <w:p w:rsidR="00D11949" w:rsidRPr="00D11949" w:rsidRDefault="00D11949" w:rsidP="00BD74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3C9F" w:rsidRPr="00857DDA" w:rsidRDefault="00AD3C9F" w:rsidP="00857D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3C9F" w:rsidRDefault="00AD3C9F" w:rsidP="00AD3C9F">
      <w:pPr>
        <w:pStyle w:val="a5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182C" w:rsidRDefault="0091182C" w:rsidP="00AD3C9F">
      <w:pPr>
        <w:pStyle w:val="a5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182C" w:rsidRPr="00AD3C9F" w:rsidRDefault="0091182C" w:rsidP="00AD3C9F">
      <w:pPr>
        <w:pStyle w:val="a5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91EAE" w:rsidRDefault="00A3764C" w:rsidP="00D51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7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Заместитель председателя Совета                                           Л.А. Попова</w:t>
      </w:r>
    </w:p>
    <w:p w:rsidR="00E91EAE" w:rsidRDefault="00E91EAE" w:rsidP="00D51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1EAE" w:rsidRDefault="00E91EAE" w:rsidP="00D51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1EAE" w:rsidRDefault="00E91EAE" w:rsidP="00D51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1EAE" w:rsidRPr="00D51DF9" w:rsidRDefault="00E91EAE" w:rsidP="00D51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E91EAE" w:rsidRPr="00D51DF9" w:rsidSect="00D1194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930CB"/>
    <w:multiLevelType w:val="hybridMultilevel"/>
    <w:tmpl w:val="E416D1A2"/>
    <w:lvl w:ilvl="0" w:tplc="383E0212">
      <w:start w:val="1"/>
      <w:numFmt w:val="decimal"/>
      <w:lvlText w:val="%1)"/>
      <w:lvlJc w:val="left"/>
      <w:pPr>
        <w:ind w:left="11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>
    <w:nsid w:val="415A6378"/>
    <w:multiLevelType w:val="hybridMultilevel"/>
    <w:tmpl w:val="BC70A2AC"/>
    <w:lvl w:ilvl="0" w:tplc="64B4E3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410487F"/>
    <w:multiLevelType w:val="hybridMultilevel"/>
    <w:tmpl w:val="25767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C62537"/>
    <w:multiLevelType w:val="hybridMultilevel"/>
    <w:tmpl w:val="7A7A0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775F72"/>
    <w:multiLevelType w:val="hybridMultilevel"/>
    <w:tmpl w:val="BC7A129E"/>
    <w:lvl w:ilvl="0" w:tplc="FFAE74BC">
      <w:start w:val="1"/>
      <w:numFmt w:val="decimal"/>
      <w:lvlText w:val="%1)"/>
      <w:lvlJc w:val="left"/>
      <w:pPr>
        <w:ind w:left="11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1" w:hanging="360"/>
      </w:pPr>
    </w:lvl>
    <w:lvl w:ilvl="2" w:tplc="0419001B" w:tentative="1">
      <w:start w:val="1"/>
      <w:numFmt w:val="lowerRoman"/>
      <w:lvlText w:val="%3."/>
      <w:lvlJc w:val="right"/>
      <w:pPr>
        <w:ind w:left="2611" w:hanging="180"/>
      </w:pPr>
    </w:lvl>
    <w:lvl w:ilvl="3" w:tplc="0419000F" w:tentative="1">
      <w:start w:val="1"/>
      <w:numFmt w:val="decimal"/>
      <w:lvlText w:val="%4."/>
      <w:lvlJc w:val="left"/>
      <w:pPr>
        <w:ind w:left="3331" w:hanging="360"/>
      </w:pPr>
    </w:lvl>
    <w:lvl w:ilvl="4" w:tplc="04190019" w:tentative="1">
      <w:start w:val="1"/>
      <w:numFmt w:val="lowerLetter"/>
      <w:lvlText w:val="%5."/>
      <w:lvlJc w:val="left"/>
      <w:pPr>
        <w:ind w:left="4051" w:hanging="360"/>
      </w:pPr>
    </w:lvl>
    <w:lvl w:ilvl="5" w:tplc="0419001B" w:tentative="1">
      <w:start w:val="1"/>
      <w:numFmt w:val="lowerRoman"/>
      <w:lvlText w:val="%6."/>
      <w:lvlJc w:val="right"/>
      <w:pPr>
        <w:ind w:left="4771" w:hanging="180"/>
      </w:pPr>
    </w:lvl>
    <w:lvl w:ilvl="6" w:tplc="0419000F" w:tentative="1">
      <w:start w:val="1"/>
      <w:numFmt w:val="decimal"/>
      <w:lvlText w:val="%7."/>
      <w:lvlJc w:val="left"/>
      <w:pPr>
        <w:ind w:left="5491" w:hanging="360"/>
      </w:pPr>
    </w:lvl>
    <w:lvl w:ilvl="7" w:tplc="04190019" w:tentative="1">
      <w:start w:val="1"/>
      <w:numFmt w:val="lowerLetter"/>
      <w:lvlText w:val="%8."/>
      <w:lvlJc w:val="left"/>
      <w:pPr>
        <w:ind w:left="6211" w:hanging="360"/>
      </w:pPr>
    </w:lvl>
    <w:lvl w:ilvl="8" w:tplc="0419001B" w:tentative="1">
      <w:start w:val="1"/>
      <w:numFmt w:val="lowerRoman"/>
      <w:lvlText w:val="%9."/>
      <w:lvlJc w:val="right"/>
      <w:pPr>
        <w:ind w:left="6931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EB8"/>
    <w:rsid w:val="00031C7B"/>
    <w:rsid w:val="000A222E"/>
    <w:rsid w:val="00165D9A"/>
    <w:rsid w:val="001B2AE0"/>
    <w:rsid w:val="001C38F1"/>
    <w:rsid w:val="001C7412"/>
    <w:rsid w:val="001D1ADF"/>
    <w:rsid w:val="001E453E"/>
    <w:rsid w:val="002B196B"/>
    <w:rsid w:val="002C43A4"/>
    <w:rsid w:val="003E4795"/>
    <w:rsid w:val="004170E6"/>
    <w:rsid w:val="00455519"/>
    <w:rsid w:val="00490AB7"/>
    <w:rsid w:val="0068408C"/>
    <w:rsid w:val="006E7717"/>
    <w:rsid w:val="007E3555"/>
    <w:rsid w:val="008147F9"/>
    <w:rsid w:val="00856699"/>
    <w:rsid w:val="00857DDA"/>
    <w:rsid w:val="0088761F"/>
    <w:rsid w:val="008A7F17"/>
    <w:rsid w:val="008F63C9"/>
    <w:rsid w:val="0091182C"/>
    <w:rsid w:val="00982B63"/>
    <w:rsid w:val="009C7980"/>
    <w:rsid w:val="00A2251F"/>
    <w:rsid w:val="00A3764C"/>
    <w:rsid w:val="00AD3C9F"/>
    <w:rsid w:val="00B737F4"/>
    <w:rsid w:val="00BD74B7"/>
    <w:rsid w:val="00C34E7A"/>
    <w:rsid w:val="00CA0EB8"/>
    <w:rsid w:val="00CA4BBA"/>
    <w:rsid w:val="00CA6BA9"/>
    <w:rsid w:val="00D11949"/>
    <w:rsid w:val="00D12174"/>
    <w:rsid w:val="00D51DF9"/>
    <w:rsid w:val="00DC3B6D"/>
    <w:rsid w:val="00E91EAE"/>
    <w:rsid w:val="00E962AB"/>
    <w:rsid w:val="00E96FE1"/>
    <w:rsid w:val="00EF0E7C"/>
    <w:rsid w:val="00FE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7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761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8408C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CA6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7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761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8408C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CA6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Богородск</cp:lastModifiedBy>
  <cp:revision>32</cp:revision>
  <cp:lastPrinted>2020-02-14T06:20:00Z</cp:lastPrinted>
  <dcterms:created xsi:type="dcterms:W3CDTF">2019-02-16T12:14:00Z</dcterms:created>
  <dcterms:modified xsi:type="dcterms:W3CDTF">2020-02-14T06:34:00Z</dcterms:modified>
</cp:coreProperties>
</file>