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33D" w:rsidRDefault="0074733D" w:rsidP="0074733D">
      <w:pPr>
        <w:jc w:val="center"/>
        <w:rPr>
          <w:rFonts w:ascii="Times New Roman" w:hAnsi="Times New Roman" w:cs="Times New Roman"/>
          <w:sz w:val="24"/>
        </w:rPr>
      </w:pPr>
      <w:r w:rsidRPr="004F31BE">
        <w:rPr>
          <w:rFonts w:ascii="Times New Roman" w:hAnsi="Times New Roman" w:cs="Times New Roman"/>
          <w:noProof/>
          <w:sz w:val="24"/>
          <w:lang w:eastAsia="ru-RU"/>
        </w:rPr>
        <w:drawing>
          <wp:inline distT="0" distB="0" distL="0" distR="0" wp14:anchorId="7C6C1AB4" wp14:editId="5A497422">
            <wp:extent cx="1060133" cy="1400175"/>
            <wp:effectExtent l="0" t="0" r="6985" b="0"/>
            <wp:docPr id="4" name="Рисунок 4" descr="C:\Users\SP_Bogorodsk_2\Downloads\gerb-zolotaya-u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_Bogorodsk_2\Downloads\gerb-zolotaya-utk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21" cy="1497763"/>
                    </a:xfrm>
                    <a:prstGeom prst="rect">
                      <a:avLst/>
                    </a:prstGeom>
                    <a:noFill/>
                    <a:ln>
                      <a:noFill/>
                    </a:ln>
                  </pic:spPr>
                </pic:pic>
              </a:graphicData>
            </a:graphic>
          </wp:inline>
        </w:drawing>
      </w: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r>
        <w:rPr>
          <w:noProof/>
          <w:lang w:eastAsia="ru-RU"/>
        </w:rPr>
        <mc:AlternateContent>
          <mc:Choice Requires="wps">
            <w:drawing>
              <wp:anchor distT="0" distB="0" distL="114300" distR="114300" simplePos="0" relativeHeight="251659264" behindDoc="0" locked="0" layoutInCell="1" allowOverlap="1" wp14:anchorId="4EF92939" wp14:editId="47AF46A0">
                <wp:simplePos x="0" y="0"/>
                <wp:positionH relativeFrom="column">
                  <wp:posOffset>-165736</wp:posOffset>
                </wp:positionH>
                <wp:positionV relativeFrom="paragraph">
                  <wp:posOffset>210820</wp:posOffset>
                </wp:positionV>
                <wp:extent cx="6410325" cy="17430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6410325" cy="1743075"/>
                        </a:xfrm>
                        <a:prstGeom prst="rect">
                          <a:avLst/>
                        </a:prstGeom>
                        <a:noFill/>
                        <a:ln>
                          <a:noFill/>
                        </a:ln>
                        <a:effectLst/>
                      </wps:spPr>
                      <wps:txbx>
                        <w:txbxContent>
                          <w:p w:rsidR="002072C1" w:rsidRPr="00356D7A" w:rsidRDefault="002072C1" w:rsidP="0074733D">
                            <w:pPr>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56D7A">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ИНФОРМАЦИОННЫЙ </w:t>
                            </w:r>
                            <w:r w:rsidRPr="00356D7A">
                              <w:rPr>
                                <w:rFonts w:ascii="Times New Roman" w:hAnsi="Times New Roman" w:cs="Times New Roman"/>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ВЕСТНИК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92939" id="_x0000_t202" coordsize="21600,21600" o:spt="202" path="m,l,21600r21600,l21600,xe">
                <v:stroke joinstyle="miter"/>
                <v:path gradientshapeok="t" o:connecttype="rect"/>
              </v:shapetype>
              <v:shape id="Надпись 1" o:spid="_x0000_s1026" type="#_x0000_t202" style="position:absolute;margin-left:-13.05pt;margin-top:16.6pt;width:504.7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" filled="f" stroked="f">
                <v:textbox>
                  <w:txbxContent>
                    <w:p w:rsidR="002072C1" w:rsidRPr="00356D7A" w:rsidRDefault="002072C1" w:rsidP="0074733D">
                      <w:pPr>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56D7A">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ИНФОРМАЦИОННЫЙ </w:t>
                      </w:r>
                      <w:r w:rsidRPr="00356D7A">
                        <w:rPr>
                          <w:rFonts w:ascii="Times New Roman" w:hAnsi="Times New Roman" w:cs="Times New Roman"/>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ВЕСТНИК</w:t>
                      </w:r>
                    </w:p>
                  </w:txbxContent>
                </v:textbox>
              </v:shape>
            </w:pict>
          </mc:Fallback>
        </mc:AlternateContent>
      </w: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Default="0074733D" w:rsidP="0074733D">
      <w:pPr>
        <w:tabs>
          <w:tab w:val="left" w:pos="3390"/>
        </w:tabs>
        <w:rPr>
          <w:rFonts w:ascii="Times New Roman" w:hAnsi="Times New Roman" w:cs="Times New Roman"/>
          <w:sz w:val="24"/>
        </w:rPr>
      </w:pPr>
    </w:p>
    <w:p w:rsidR="0074733D" w:rsidRDefault="0074733D" w:rsidP="0074733D">
      <w:pPr>
        <w:tabs>
          <w:tab w:val="left" w:pos="3390"/>
        </w:tabs>
        <w:jc w:val="center"/>
        <w:rPr>
          <w:rFonts w:ascii="Times New Roman" w:hAnsi="Times New Roman" w:cs="Times New Roman"/>
          <w:b/>
          <w:sz w:val="48"/>
        </w:rPr>
      </w:pPr>
      <w:r w:rsidRPr="00FD689E">
        <w:rPr>
          <w:rFonts w:ascii="Times New Roman" w:hAnsi="Times New Roman" w:cs="Times New Roman"/>
          <w:b/>
          <w:sz w:val="48"/>
        </w:rPr>
        <w:t>Совета сельского поселения «Богородск» и администрации сельского поселения «Богородск»</w:t>
      </w:r>
    </w:p>
    <w:p w:rsidR="0074733D" w:rsidRDefault="0074733D" w:rsidP="0074733D">
      <w:pPr>
        <w:tabs>
          <w:tab w:val="left" w:pos="3390"/>
        </w:tabs>
        <w:rPr>
          <w:rFonts w:ascii="Times New Roman" w:hAnsi="Times New Roman" w:cs="Times New Roman"/>
          <w:b/>
          <w:sz w:val="48"/>
        </w:rPr>
      </w:pPr>
    </w:p>
    <w:p w:rsidR="0074733D" w:rsidRDefault="0026607A" w:rsidP="0074733D">
      <w:pPr>
        <w:tabs>
          <w:tab w:val="left" w:pos="3390"/>
        </w:tabs>
        <w:jc w:val="center"/>
        <w:rPr>
          <w:rFonts w:ascii="Times New Roman" w:hAnsi="Times New Roman" w:cs="Times New Roman"/>
          <w:b/>
          <w:sz w:val="48"/>
        </w:rPr>
      </w:pPr>
      <w:r>
        <w:rPr>
          <w:rFonts w:ascii="Times New Roman" w:hAnsi="Times New Roman" w:cs="Times New Roman"/>
          <w:b/>
          <w:sz w:val="48"/>
        </w:rPr>
        <w:t>№ 11</w:t>
      </w:r>
    </w:p>
    <w:p w:rsidR="0074733D" w:rsidRDefault="0026607A" w:rsidP="0074733D">
      <w:pPr>
        <w:tabs>
          <w:tab w:val="left" w:pos="3390"/>
        </w:tabs>
        <w:jc w:val="center"/>
        <w:rPr>
          <w:rFonts w:ascii="Times New Roman" w:hAnsi="Times New Roman" w:cs="Times New Roman"/>
          <w:b/>
          <w:sz w:val="48"/>
        </w:rPr>
      </w:pPr>
      <w:r>
        <w:rPr>
          <w:rFonts w:ascii="Times New Roman" w:hAnsi="Times New Roman" w:cs="Times New Roman"/>
          <w:b/>
          <w:sz w:val="48"/>
        </w:rPr>
        <w:t>24</w:t>
      </w:r>
      <w:r w:rsidR="00830D20">
        <w:rPr>
          <w:rFonts w:ascii="Times New Roman" w:hAnsi="Times New Roman" w:cs="Times New Roman"/>
          <w:b/>
          <w:sz w:val="48"/>
        </w:rPr>
        <w:t xml:space="preserve"> </w:t>
      </w:r>
      <w:r>
        <w:rPr>
          <w:rFonts w:ascii="Times New Roman" w:hAnsi="Times New Roman" w:cs="Times New Roman"/>
          <w:b/>
          <w:sz w:val="48"/>
        </w:rPr>
        <w:t>апреля</w:t>
      </w:r>
      <w:r w:rsidR="00A02048">
        <w:rPr>
          <w:rFonts w:ascii="Times New Roman" w:hAnsi="Times New Roman" w:cs="Times New Roman"/>
          <w:b/>
          <w:sz w:val="48"/>
        </w:rPr>
        <w:t xml:space="preserve"> 2024</w:t>
      </w:r>
      <w:r w:rsidR="0074733D">
        <w:rPr>
          <w:rFonts w:ascii="Times New Roman" w:hAnsi="Times New Roman" w:cs="Times New Roman"/>
          <w:b/>
          <w:sz w:val="48"/>
        </w:rPr>
        <w:t>г.</w:t>
      </w:r>
    </w:p>
    <w:p w:rsidR="0074733D" w:rsidRDefault="0074733D" w:rsidP="0074733D">
      <w:pPr>
        <w:tabs>
          <w:tab w:val="left" w:pos="3390"/>
        </w:tabs>
        <w:jc w:val="center"/>
        <w:rPr>
          <w:rFonts w:ascii="Times New Roman" w:hAnsi="Times New Roman" w:cs="Times New Roman"/>
          <w:b/>
          <w:sz w:val="28"/>
        </w:rPr>
      </w:pPr>
      <w:r w:rsidRPr="004F31BE">
        <w:rPr>
          <w:rFonts w:ascii="Times New Roman" w:hAnsi="Times New Roman" w:cs="Times New Roman"/>
          <w:b/>
          <w:sz w:val="28"/>
        </w:rPr>
        <w:t xml:space="preserve">с. Богородск </w:t>
      </w:r>
      <w:proofErr w:type="spellStart"/>
      <w:r w:rsidRPr="004F31BE">
        <w:rPr>
          <w:rFonts w:ascii="Times New Roman" w:hAnsi="Times New Roman" w:cs="Times New Roman"/>
          <w:b/>
          <w:sz w:val="28"/>
        </w:rPr>
        <w:t>Корткеросского</w:t>
      </w:r>
      <w:proofErr w:type="spellEnd"/>
      <w:r w:rsidRPr="004F31BE">
        <w:rPr>
          <w:rFonts w:ascii="Times New Roman" w:hAnsi="Times New Roman" w:cs="Times New Roman"/>
          <w:b/>
          <w:sz w:val="28"/>
        </w:rPr>
        <w:t xml:space="preserve"> района </w:t>
      </w:r>
    </w:p>
    <w:p w:rsidR="0074733D" w:rsidRPr="004F31BE" w:rsidRDefault="0074733D" w:rsidP="0074733D">
      <w:pPr>
        <w:tabs>
          <w:tab w:val="left" w:pos="3390"/>
        </w:tabs>
        <w:jc w:val="center"/>
        <w:rPr>
          <w:rFonts w:ascii="Times New Roman" w:hAnsi="Times New Roman" w:cs="Times New Roman"/>
          <w:b/>
          <w:sz w:val="28"/>
        </w:rPr>
      </w:pPr>
      <w:r w:rsidRPr="004F31BE">
        <w:rPr>
          <w:rFonts w:ascii="Times New Roman" w:hAnsi="Times New Roman" w:cs="Times New Roman"/>
          <w:b/>
          <w:sz w:val="28"/>
        </w:rPr>
        <w:t>Республики Коми</w:t>
      </w:r>
    </w:p>
    <w:p w:rsidR="0074733D" w:rsidRPr="004F31BE" w:rsidRDefault="0074733D" w:rsidP="0074733D">
      <w:pPr>
        <w:tabs>
          <w:tab w:val="left" w:pos="3390"/>
        </w:tabs>
        <w:jc w:val="center"/>
        <w:rPr>
          <w:rFonts w:ascii="Times New Roman" w:hAnsi="Times New Roman" w:cs="Times New Roman"/>
          <w:b/>
          <w:sz w:val="28"/>
        </w:rPr>
        <w:sectPr w:rsidR="0074733D" w:rsidRPr="004F31BE" w:rsidSect="00E9023F">
          <w:footerReference w:type="default" r:id="rId9"/>
          <w:footerReference w:type="first" r:id="rId10"/>
          <w:pgSz w:w="11906" w:h="16838"/>
          <w:pgMar w:top="1440" w:right="1077" w:bottom="1440" w:left="1077"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3"/>
          <w:cols w:space="708"/>
          <w:titlePg/>
          <w:docGrid w:linePitch="360"/>
        </w:sectPr>
      </w:pPr>
      <w:r w:rsidRPr="004F31BE">
        <w:rPr>
          <w:rFonts w:ascii="Times New Roman" w:hAnsi="Times New Roman" w:cs="Times New Roman"/>
          <w:b/>
          <w:sz w:val="28"/>
        </w:rPr>
        <w:t>https://bogorodsk-r11.gosweb.gosuslugi.ru/</w:t>
      </w:r>
    </w:p>
    <w:p w:rsidR="0074733D" w:rsidRPr="00684082" w:rsidRDefault="0074733D" w:rsidP="0074733D">
      <w:pPr>
        <w:tabs>
          <w:tab w:val="left" w:pos="3390"/>
        </w:tabs>
        <w:jc w:val="center"/>
        <w:rPr>
          <w:rFonts w:ascii="Times New Roman" w:hAnsi="Times New Roman" w:cs="Times New Roman"/>
          <w:b/>
          <w:sz w:val="36"/>
          <w:u w:val="single"/>
        </w:rPr>
      </w:pPr>
      <w:r w:rsidRPr="00684082">
        <w:rPr>
          <w:rFonts w:ascii="Times New Roman" w:hAnsi="Times New Roman" w:cs="Times New Roman"/>
          <w:b/>
          <w:sz w:val="36"/>
          <w:u w:val="single"/>
        </w:rPr>
        <w:lastRenderedPageBreak/>
        <w:t>Содержание:</w:t>
      </w:r>
    </w:p>
    <w:p w:rsidR="0074733D" w:rsidRPr="00684082" w:rsidRDefault="0074733D" w:rsidP="0074733D">
      <w:pPr>
        <w:tabs>
          <w:tab w:val="left" w:pos="3390"/>
        </w:tabs>
        <w:spacing w:after="0"/>
        <w:jc w:val="center"/>
        <w:rPr>
          <w:rFonts w:ascii="Times New Roman" w:hAnsi="Times New Roman" w:cs="Times New Roman"/>
          <w:b/>
          <w:sz w:val="32"/>
          <w:u w:val="single"/>
        </w:rPr>
      </w:pPr>
      <w:r w:rsidRPr="00684082">
        <w:rPr>
          <w:rFonts w:ascii="Times New Roman" w:hAnsi="Times New Roman" w:cs="Times New Roman"/>
          <w:b/>
          <w:sz w:val="32"/>
          <w:u w:val="single"/>
        </w:rPr>
        <w:t>Раздел первый:</w:t>
      </w:r>
    </w:p>
    <w:p w:rsidR="0074733D" w:rsidRDefault="0074733D" w:rsidP="0074733D">
      <w:pPr>
        <w:tabs>
          <w:tab w:val="left" w:pos="3390"/>
        </w:tabs>
        <w:spacing w:after="0"/>
        <w:jc w:val="center"/>
        <w:rPr>
          <w:rFonts w:ascii="Times New Roman" w:hAnsi="Times New Roman" w:cs="Times New Roman"/>
          <w:b/>
          <w:sz w:val="28"/>
        </w:rPr>
      </w:pPr>
      <w:r w:rsidRPr="000E5E28">
        <w:rPr>
          <w:rFonts w:ascii="Times New Roman" w:hAnsi="Times New Roman" w:cs="Times New Roman"/>
          <w:b/>
          <w:sz w:val="28"/>
        </w:rPr>
        <w:t>Решения Совета сельского поселения «Богородск»</w:t>
      </w:r>
    </w:p>
    <w:p w:rsidR="005116A2" w:rsidRPr="000E5E28" w:rsidRDefault="005116A2" w:rsidP="0074733D">
      <w:pPr>
        <w:tabs>
          <w:tab w:val="left" w:pos="3390"/>
        </w:tabs>
        <w:spacing w:after="0"/>
        <w:jc w:val="center"/>
        <w:rPr>
          <w:rFonts w:ascii="Times New Roman" w:hAnsi="Times New Roman" w:cs="Times New Roman"/>
          <w:b/>
          <w:sz w:val="28"/>
        </w:rPr>
      </w:pPr>
    </w:p>
    <w:tbl>
      <w:tblPr>
        <w:tblStyle w:val="a9"/>
        <w:tblW w:w="10060" w:type="dxa"/>
        <w:tblLook w:val="04A0" w:firstRow="1" w:lastRow="0" w:firstColumn="1" w:lastColumn="0" w:noHBand="0" w:noVBand="1"/>
      </w:tblPr>
      <w:tblGrid>
        <w:gridCol w:w="702"/>
        <w:gridCol w:w="7515"/>
        <w:gridCol w:w="1843"/>
      </w:tblGrid>
      <w:tr w:rsidR="005116A2" w:rsidRPr="00C84F7E" w:rsidTr="00FA4F77">
        <w:tc>
          <w:tcPr>
            <w:tcW w:w="702" w:type="dxa"/>
          </w:tcPr>
          <w:p w:rsidR="005116A2" w:rsidRPr="00C84F7E" w:rsidRDefault="005116A2" w:rsidP="00FA4F77">
            <w:pPr>
              <w:tabs>
                <w:tab w:val="left" w:pos="3390"/>
              </w:tabs>
              <w:jc w:val="center"/>
              <w:rPr>
                <w:rFonts w:ascii="Times New Roman" w:hAnsi="Times New Roman" w:cs="Times New Roman"/>
                <w:sz w:val="24"/>
              </w:rPr>
            </w:pPr>
            <w:r w:rsidRPr="00C84F7E">
              <w:rPr>
                <w:rFonts w:ascii="Times New Roman" w:hAnsi="Times New Roman" w:cs="Times New Roman"/>
                <w:sz w:val="24"/>
              </w:rPr>
              <w:t>№ п/п</w:t>
            </w:r>
          </w:p>
        </w:tc>
        <w:tc>
          <w:tcPr>
            <w:tcW w:w="7515" w:type="dxa"/>
            <w:vAlign w:val="center"/>
          </w:tcPr>
          <w:p w:rsidR="005116A2" w:rsidRPr="00C84F7E" w:rsidRDefault="005116A2" w:rsidP="00FA4F77">
            <w:pPr>
              <w:tabs>
                <w:tab w:val="left" w:pos="3390"/>
              </w:tabs>
              <w:jc w:val="center"/>
              <w:rPr>
                <w:rFonts w:ascii="Times New Roman" w:hAnsi="Times New Roman" w:cs="Times New Roman"/>
                <w:sz w:val="24"/>
              </w:rPr>
            </w:pPr>
            <w:r w:rsidRPr="00C84F7E">
              <w:rPr>
                <w:rFonts w:ascii="Times New Roman" w:hAnsi="Times New Roman" w:cs="Times New Roman"/>
                <w:sz w:val="24"/>
              </w:rPr>
              <w:t>Наименование</w:t>
            </w:r>
          </w:p>
        </w:tc>
        <w:tc>
          <w:tcPr>
            <w:tcW w:w="1843" w:type="dxa"/>
            <w:vAlign w:val="center"/>
          </w:tcPr>
          <w:p w:rsidR="005116A2" w:rsidRPr="00C84F7E" w:rsidRDefault="005116A2" w:rsidP="00FA4F77">
            <w:pPr>
              <w:tabs>
                <w:tab w:val="left" w:pos="3390"/>
              </w:tabs>
              <w:jc w:val="center"/>
              <w:rPr>
                <w:rFonts w:ascii="Times New Roman" w:hAnsi="Times New Roman" w:cs="Times New Roman"/>
                <w:sz w:val="24"/>
                <w:szCs w:val="24"/>
              </w:rPr>
            </w:pPr>
            <w:r w:rsidRPr="00C84F7E">
              <w:rPr>
                <w:rFonts w:ascii="Times New Roman" w:hAnsi="Times New Roman" w:cs="Times New Roman"/>
                <w:sz w:val="24"/>
                <w:szCs w:val="24"/>
              </w:rPr>
              <w:t>стр.</w:t>
            </w:r>
          </w:p>
        </w:tc>
      </w:tr>
      <w:tr w:rsidR="005116A2" w:rsidRPr="00C84F7E" w:rsidTr="00FA4F77">
        <w:tc>
          <w:tcPr>
            <w:tcW w:w="702" w:type="dxa"/>
          </w:tcPr>
          <w:p w:rsidR="005116A2" w:rsidRPr="00C84F7E" w:rsidRDefault="005116A2" w:rsidP="00FA4F77">
            <w:pPr>
              <w:tabs>
                <w:tab w:val="left" w:pos="3390"/>
              </w:tabs>
              <w:jc w:val="center"/>
              <w:rPr>
                <w:rFonts w:ascii="Times New Roman" w:hAnsi="Times New Roman" w:cs="Times New Roman"/>
                <w:sz w:val="24"/>
                <w:szCs w:val="28"/>
              </w:rPr>
            </w:pPr>
            <w:r>
              <w:rPr>
                <w:rFonts w:ascii="Times New Roman" w:hAnsi="Times New Roman" w:cs="Times New Roman"/>
                <w:sz w:val="24"/>
                <w:szCs w:val="28"/>
              </w:rPr>
              <w:t>1</w:t>
            </w:r>
          </w:p>
        </w:tc>
        <w:tc>
          <w:tcPr>
            <w:tcW w:w="7515" w:type="dxa"/>
          </w:tcPr>
          <w:p w:rsidR="005116A2" w:rsidRPr="00C84F7E" w:rsidRDefault="005116A2" w:rsidP="00FA4F77">
            <w:pPr>
              <w:tabs>
                <w:tab w:val="left" w:pos="3390"/>
              </w:tabs>
              <w:jc w:val="both"/>
              <w:rPr>
                <w:rFonts w:ascii="Times New Roman" w:hAnsi="Times New Roman" w:cs="Times New Roman"/>
                <w:sz w:val="24"/>
                <w:szCs w:val="28"/>
              </w:rPr>
            </w:pPr>
            <w:r>
              <w:rPr>
                <w:rFonts w:ascii="Times New Roman" w:hAnsi="Times New Roman" w:cs="Times New Roman"/>
                <w:sz w:val="24"/>
                <w:szCs w:val="28"/>
              </w:rPr>
              <w:t xml:space="preserve">Решение Совета сельского поселения «Богородск» от 18.03.2024 года № </w:t>
            </w:r>
            <w:r w:rsidRPr="00E33DC6">
              <w:rPr>
                <w:rFonts w:ascii="Times New Roman" w:hAnsi="Times New Roman" w:cs="Times New Roman"/>
                <w:sz w:val="24"/>
                <w:szCs w:val="28"/>
              </w:rPr>
              <w:t>V</w:t>
            </w:r>
            <w:r>
              <w:rPr>
                <w:rFonts w:ascii="Times New Roman" w:hAnsi="Times New Roman" w:cs="Times New Roman"/>
                <w:sz w:val="24"/>
                <w:szCs w:val="28"/>
                <w:lang w:val="en-US"/>
              </w:rPr>
              <w:t>I</w:t>
            </w:r>
            <w:r>
              <w:rPr>
                <w:rFonts w:ascii="Times New Roman" w:hAnsi="Times New Roman" w:cs="Times New Roman"/>
                <w:sz w:val="24"/>
                <w:szCs w:val="28"/>
              </w:rPr>
              <w:t>-14/1</w:t>
            </w:r>
            <w:r w:rsidRPr="00E33DC6">
              <w:rPr>
                <w:rFonts w:ascii="Times New Roman" w:hAnsi="Times New Roman" w:cs="Times New Roman"/>
                <w:sz w:val="24"/>
                <w:szCs w:val="28"/>
              </w:rPr>
              <w:t xml:space="preserve"> </w:t>
            </w:r>
            <w:r>
              <w:rPr>
                <w:rFonts w:ascii="Times New Roman" w:hAnsi="Times New Roman" w:cs="Times New Roman"/>
                <w:sz w:val="24"/>
                <w:szCs w:val="28"/>
              </w:rPr>
              <w:t>«</w:t>
            </w:r>
            <w:r w:rsidRPr="003D7721">
              <w:rPr>
                <w:rFonts w:ascii="Times New Roman" w:hAnsi="Times New Roman" w:cs="Times New Roman"/>
                <w:sz w:val="24"/>
                <w:szCs w:val="28"/>
              </w:rPr>
              <w:t>О внесении изменений в Устав муниципального образования сельского поселения «Богородск»</w:t>
            </w:r>
            <w:r>
              <w:rPr>
                <w:rFonts w:ascii="Times New Roman" w:hAnsi="Times New Roman" w:cs="Times New Roman"/>
                <w:sz w:val="24"/>
                <w:szCs w:val="28"/>
              </w:rPr>
              <w:t>»</w:t>
            </w:r>
          </w:p>
        </w:tc>
        <w:tc>
          <w:tcPr>
            <w:tcW w:w="1843" w:type="dxa"/>
            <w:vAlign w:val="center"/>
          </w:tcPr>
          <w:p w:rsidR="005116A2" w:rsidRPr="00C84F7E" w:rsidRDefault="00275C9F" w:rsidP="00FA4F77">
            <w:pPr>
              <w:tabs>
                <w:tab w:val="left" w:pos="3390"/>
              </w:tabs>
              <w:jc w:val="center"/>
              <w:rPr>
                <w:rFonts w:ascii="Times New Roman" w:hAnsi="Times New Roman" w:cs="Times New Roman"/>
                <w:sz w:val="24"/>
                <w:szCs w:val="24"/>
              </w:rPr>
            </w:pPr>
            <w:r>
              <w:rPr>
                <w:rFonts w:ascii="Times New Roman" w:hAnsi="Times New Roman" w:cs="Times New Roman"/>
                <w:sz w:val="24"/>
                <w:szCs w:val="24"/>
              </w:rPr>
              <w:t>1-5</w:t>
            </w:r>
          </w:p>
        </w:tc>
      </w:tr>
    </w:tbl>
    <w:p w:rsidR="00267713" w:rsidRDefault="00267713" w:rsidP="00267713">
      <w:pPr>
        <w:tabs>
          <w:tab w:val="left" w:pos="3390"/>
        </w:tabs>
        <w:spacing w:after="0"/>
        <w:jc w:val="center"/>
        <w:rPr>
          <w:rFonts w:ascii="Times New Roman" w:hAnsi="Times New Roman" w:cs="Times New Roman"/>
          <w:b/>
          <w:sz w:val="32"/>
          <w:u w:val="single"/>
        </w:rPr>
      </w:pPr>
    </w:p>
    <w:p w:rsidR="00267713" w:rsidRPr="00684082" w:rsidRDefault="00267713" w:rsidP="00267713">
      <w:pPr>
        <w:tabs>
          <w:tab w:val="left" w:pos="3390"/>
        </w:tabs>
        <w:spacing w:after="0"/>
        <w:jc w:val="center"/>
        <w:rPr>
          <w:rFonts w:ascii="Times New Roman" w:hAnsi="Times New Roman" w:cs="Times New Roman"/>
          <w:b/>
          <w:sz w:val="32"/>
          <w:u w:val="single"/>
        </w:rPr>
      </w:pPr>
      <w:r w:rsidRPr="00684082">
        <w:rPr>
          <w:rFonts w:ascii="Times New Roman" w:hAnsi="Times New Roman" w:cs="Times New Roman"/>
          <w:b/>
          <w:sz w:val="32"/>
          <w:u w:val="single"/>
        </w:rPr>
        <w:t>Раздел второй:</w:t>
      </w:r>
    </w:p>
    <w:p w:rsidR="00267713" w:rsidRPr="000E5E28" w:rsidRDefault="00267713" w:rsidP="00267713">
      <w:pPr>
        <w:tabs>
          <w:tab w:val="left" w:pos="3390"/>
        </w:tabs>
        <w:spacing w:after="0"/>
        <w:jc w:val="center"/>
        <w:rPr>
          <w:rFonts w:ascii="Times New Roman" w:hAnsi="Times New Roman" w:cs="Times New Roman"/>
          <w:b/>
          <w:sz w:val="28"/>
        </w:rPr>
      </w:pPr>
      <w:r w:rsidRPr="000E5E28">
        <w:rPr>
          <w:rFonts w:ascii="Times New Roman" w:hAnsi="Times New Roman" w:cs="Times New Roman"/>
          <w:b/>
          <w:sz w:val="28"/>
        </w:rPr>
        <w:t>Постановления администрации сельского поселения «Богородск»</w:t>
      </w:r>
    </w:p>
    <w:p w:rsidR="00267713" w:rsidRPr="005A1151" w:rsidRDefault="00267713" w:rsidP="00267713">
      <w:pPr>
        <w:tabs>
          <w:tab w:val="left" w:pos="3390"/>
        </w:tabs>
        <w:spacing w:after="0"/>
        <w:jc w:val="center"/>
        <w:rPr>
          <w:rFonts w:ascii="Times New Roman" w:hAnsi="Times New Roman" w:cs="Times New Roman"/>
          <w:b/>
          <w:sz w:val="32"/>
        </w:rPr>
      </w:pPr>
    </w:p>
    <w:tbl>
      <w:tblPr>
        <w:tblStyle w:val="a9"/>
        <w:tblW w:w="10060" w:type="dxa"/>
        <w:tblLook w:val="04A0" w:firstRow="1" w:lastRow="0" w:firstColumn="1" w:lastColumn="0" w:noHBand="0" w:noVBand="1"/>
      </w:tblPr>
      <w:tblGrid>
        <w:gridCol w:w="702"/>
        <w:gridCol w:w="7515"/>
        <w:gridCol w:w="1843"/>
      </w:tblGrid>
      <w:tr w:rsidR="00267713" w:rsidRPr="00F13551" w:rsidTr="000660A9">
        <w:tc>
          <w:tcPr>
            <w:tcW w:w="702" w:type="dxa"/>
          </w:tcPr>
          <w:p w:rsidR="00267713" w:rsidRPr="00F13551" w:rsidRDefault="00267713" w:rsidP="000660A9">
            <w:pPr>
              <w:tabs>
                <w:tab w:val="left" w:pos="3390"/>
              </w:tabs>
              <w:jc w:val="center"/>
              <w:rPr>
                <w:rFonts w:ascii="Times New Roman" w:hAnsi="Times New Roman" w:cs="Times New Roman"/>
                <w:sz w:val="24"/>
              </w:rPr>
            </w:pPr>
            <w:r w:rsidRPr="00F13551">
              <w:rPr>
                <w:rFonts w:ascii="Times New Roman" w:hAnsi="Times New Roman" w:cs="Times New Roman"/>
                <w:sz w:val="24"/>
              </w:rPr>
              <w:t>№ п/п</w:t>
            </w:r>
          </w:p>
        </w:tc>
        <w:tc>
          <w:tcPr>
            <w:tcW w:w="7515" w:type="dxa"/>
            <w:vAlign w:val="center"/>
          </w:tcPr>
          <w:p w:rsidR="00267713" w:rsidRPr="00F13551" w:rsidRDefault="00267713" w:rsidP="000660A9">
            <w:pPr>
              <w:tabs>
                <w:tab w:val="left" w:pos="3390"/>
              </w:tabs>
              <w:jc w:val="center"/>
              <w:rPr>
                <w:rFonts w:ascii="Times New Roman" w:hAnsi="Times New Roman" w:cs="Times New Roman"/>
                <w:sz w:val="24"/>
              </w:rPr>
            </w:pPr>
            <w:r w:rsidRPr="00F13551">
              <w:rPr>
                <w:rFonts w:ascii="Times New Roman" w:hAnsi="Times New Roman" w:cs="Times New Roman"/>
                <w:sz w:val="24"/>
              </w:rPr>
              <w:t>Наименование</w:t>
            </w:r>
          </w:p>
        </w:tc>
        <w:tc>
          <w:tcPr>
            <w:tcW w:w="1843" w:type="dxa"/>
            <w:vAlign w:val="center"/>
          </w:tcPr>
          <w:p w:rsidR="00267713" w:rsidRPr="00F13551" w:rsidRDefault="00267713" w:rsidP="000660A9">
            <w:pPr>
              <w:tabs>
                <w:tab w:val="left" w:pos="3390"/>
              </w:tabs>
              <w:jc w:val="center"/>
              <w:rPr>
                <w:rFonts w:ascii="Times New Roman" w:hAnsi="Times New Roman" w:cs="Times New Roman"/>
                <w:sz w:val="24"/>
              </w:rPr>
            </w:pPr>
            <w:r w:rsidRPr="00F13551">
              <w:rPr>
                <w:rFonts w:ascii="Times New Roman" w:hAnsi="Times New Roman" w:cs="Times New Roman"/>
                <w:sz w:val="24"/>
              </w:rPr>
              <w:t>стр.</w:t>
            </w:r>
          </w:p>
        </w:tc>
      </w:tr>
      <w:tr w:rsidR="00267713" w:rsidRPr="00C84F7E" w:rsidTr="003C6296">
        <w:tc>
          <w:tcPr>
            <w:tcW w:w="702" w:type="dxa"/>
          </w:tcPr>
          <w:p w:rsidR="00267713" w:rsidRPr="00C84F7E" w:rsidRDefault="00267713" w:rsidP="000660A9">
            <w:pPr>
              <w:tabs>
                <w:tab w:val="left" w:pos="3390"/>
              </w:tabs>
              <w:jc w:val="center"/>
              <w:rPr>
                <w:rFonts w:ascii="Times New Roman" w:hAnsi="Times New Roman" w:cs="Times New Roman"/>
                <w:sz w:val="24"/>
                <w:szCs w:val="28"/>
              </w:rPr>
            </w:pPr>
            <w:r w:rsidRPr="00C84F7E">
              <w:rPr>
                <w:rFonts w:ascii="Times New Roman" w:hAnsi="Times New Roman" w:cs="Times New Roman"/>
                <w:sz w:val="24"/>
                <w:szCs w:val="28"/>
              </w:rPr>
              <w:t>1</w:t>
            </w:r>
          </w:p>
        </w:tc>
        <w:tc>
          <w:tcPr>
            <w:tcW w:w="7515" w:type="dxa"/>
          </w:tcPr>
          <w:p w:rsidR="00267713" w:rsidRPr="00C84F7E" w:rsidRDefault="00267713" w:rsidP="0026607A">
            <w:pPr>
              <w:tabs>
                <w:tab w:val="left" w:pos="3390"/>
              </w:tabs>
              <w:jc w:val="both"/>
              <w:rPr>
                <w:rFonts w:ascii="Times New Roman" w:hAnsi="Times New Roman" w:cs="Times New Roman"/>
                <w:sz w:val="24"/>
                <w:szCs w:val="28"/>
              </w:rPr>
            </w:pPr>
            <w:r>
              <w:rPr>
                <w:rFonts w:ascii="Times New Roman" w:hAnsi="Times New Roman" w:cs="Times New Roman"/>
                <w:sz w:val="24"/>
                <w:szCs w:val="28"/>
              </w:rPr>
              <w:t>Поста</w:t>
            </w:r>
            <w:r w:rsidR="00830D20">
              <w:rPr>
                <w:rFonts w:ascii="Times New Roman" w:hAnsi="Times New Roman" w:cs="Times New Roman"/>
                <w:sz w:val="24"/>
                <w:szCs w:val="28"/>
              </w:rPr>
              <w:t xml:space="preserve">новление от </w:t>
            </w:r>
            <w:r w:rsidR="003D7721">
              <w:rPr>
                <w:rFonts w:ascii="Times New Roman" w:hAnsi="Times New Roman" w:cs="Times New Roman"/>
                <w:sz w:val="24"/>
                <w:szCs w:val="28"/>
              </w:rPr>
              <w:t>2</w:t>
            </w:r>
            <w:r w:rsidR="0026607A">
              <w:rPr>
                <w:rFonts w:ascii="Times New Roman" w:hAnsi="Times New Roman" w:cs="Times New Roman"/>
                <w:sz w:val="24"/>
                <w:szCs w:val="28"/>
              </w:rPr>
              <w:t>0.03</w:t>
            </w:r>
            <w:r w:rsidR="00A02048">
              <w:rPr>
                <w:rFonts w:ascii="Times New Roman" w:hAnsi="Times New Roman" w:cs="Times New Roman"/>
                <w:sz w:val="24"/>
                <w:szCs w:val="28"/>
              </w:rPr>
              <w:t>.2024</w:t>
            </w:r>
            <w:r w:rsidR="00E33DC6">
              <w:rPr>
                <w:rFonts w:ascii="Times New Roman" w:hAnsi="Times New Roman" w:cs="Times New Roman"/>
                <w:sz w:val="24"/>
                <w:szCs w:val="28"/>
              </w:rPr>
              <w:t xml:space="preserve"> </w:t>
            </w:r>
            <w:r w:rsidR="004165A8">
              <w:rPr>
                <w:rFonts w:ascii="Times New Roman" w:hAnsi="Times New Roman" w:cs="Times New Roman"/>
                <w:sz w:val="24"/>
                <w:szCs w:val="28"/>
              </w:rPr>
              <w:t>года № 1</w:t>
            </w:r>
            <w:r w:rsidR="0026607A">
              <w:rPr>
                <w:rFonts w:ascii="Times New Roman" w:hAnsi="Times New Roman" w:cs="Times New Roman"/>
                <w:sz w:val="24"/>
                <w:szCs w:val="28"/>
              </w:rPr>
              <w:t>3</w:t>
            </w:r>
            <w:r>
              <w:rPr>
                <w:rFonts w:ascii="Times New Roman" w:hAnsi="Times New Roman" w:cs="Times New Roman"/>
                <w:sz w:val="24"/>
                <w:szCs w:val="28"/>
              </w:rPr>
              <w:t xml:space="preserve"> «</w:t>
            </w:r>
            <w:r w:rsidR="0026607A" w:rsidRPr="0026607A">
              <w:rPr>
                <w:rFonts w:ascii="Times New Roman" w:hAnsi="Times New Roman" w:cs="Times New Roman"/>
                <w:sz w:val="24"/>
              </w:rPr>
              <w:t>Об утверждении муниципальной программы «Комплексное развитие территории сельского поселения»</w:t>
            </w:r>
            <w:r w:rsidR="00E33DC6">
              <w:rPr>
                <w:rFonts w:ascii="Times New Roman" w:hAnsi="Times New Roman" w:cs="Times New Roman"/>
                <w:sz w:val="24"/>
                <w:szCs w:val="28"/>
              </w:rPr>
              <w:t>»</w:t>
            </w:r>
          </w:p>
        </w:tc>
        <w:tc>
          <w:tcPr>
            <w:tcW w:w="1843" w:type="dxa"/>
            <w:vAlign w:val="center"/>
          </w:tcPr>
          <w:p w:rsidR="00C27D4E" w:rsidRPr="00C84F7E" w:rsidRDefault="00275C9F" w:rsidP="003C6296">
            <w:pPr>
              <w:tabs>
                <w:tab w:val="left" w:pos="3390"/>
              </w:tabs>
              <w:jc w:val="center"/>
              <w:rPr>
                <w:rFonts w:ascii="Times New Roman" w:hAnsi="Times New Roman" w:cs="Times New Roman"/>
                <w:sz w:val="24"/>
                <w:szCs w:val="28"/>
              </w:rPr>
            </w:pPr>
            <w:r>
              <w:rPr>
                <w:rFonts w:ascii="Times New Roman" w:hAnsi="Times New Roman" w:cs="Times New Roman"/>
                <w:sz w:val="24"/>
                <w:szCs w:val="28"/>
              </w:rPr>
              <w:t>6-14</w:t>
            </w:r>
          </w:p>
        </w:tc>
      </w:tr>
      <w:tr w:rsidR="0026607A" w:rsidRPr="00C84F7E" w:rsidTr="003C6296">
        <w:tc>
          <w:tcPr>
            <w:tcW w:w="702" w:type="dxa"/>
          </w:tcPr>
          <w:p w:rsidR="0026607A" w:rsidRPr="00C84F7E" w:rsidRDefault="0026607A" w:rsidP="000660A9">
            <w:pPr>
              <w:tabs>
                <w:tab w:val="left" w:pos="3390"/>
              </w:tabs>
              <w:jc w:val="center"/>
              <w:rPr>
                <w:rFonts w:ascii="Times New Roman" w:hAnsi="Times New Roman" w:cs="Times New Roman"/>
                <w:sz w:val="24"/>
                <w:szCs w:val="28"/>
              </w:rPr>
            </w:pPr>
            <w:r>
              <w:rPr>
                <w:rFonts w:ascii="Times New Roman" w:hAnsi="Times New Roman" w:cs="Times New Roman"/>
                <w:sz w:val="24"/>
                <w:szCs w:val="28"/>
              </w:rPr>
              <w:t>2</w:t>
            </w:r>
          </w:p>
        </w:tc>
        <w:tc>
          <w:tcPr>
            <w:tcW w:w="7515" w:type="dxa"/>
          </w:tcPr>
          <w:p w:rsidR="0026607A" w:rsidRPr="0026607A" w:rsidRDefault="0026607A" w:rsidP="0026607A">
            <w:pPr>
              <w:tabs>
                <w:tab w:val="left" w:pos="3390"/>
              </w:tabs>
              <w:jc w:val="both"/>
              <w:rPr>
                <w:rFonts w:ascii="Times New Roman" w:hAnsi="Times New Roman" w:cs="Times New Roman"/>
                <w:sz w:val="24"/>
              </w:rPr>
            </w:pPr>
            <w:r>
              <w:rPr>
                <w:rFonts w:ascii="Times New Roman" w:hAnsi="Times New Roman" w:cs="Times New Roman"/>
                <w:sz w:val="24"/>
                <w:szCs w:val="28"/>
              </w:rPr>
              <w:t>Постановление от 20.03.2024 года № 14 «</w:t>
            </w:r>
            <w:r w:rsidRPr="0026607A">
              <w:rPr>
                <w:rFonts w:ascii="Times New Roman" w:hAnsi="Times New Roman" w:cs="Times New Roman"/>
                <w:sz w:val="24"/>
              </w:rPr>
              <w:t>Об утвер</w:t>
            </w:r>
            <w:r>
              <w:rPr>
                <w:rFonts w:ascii="Times New Roman" w:hAnsi="Times New Roman" w:cs="Times New Roman"/>
                <w:sz w:val="24"/>
              </w:rPr>
              <w:t xml:space="preserve">ждении муниципальной программы </w:t>
            </w:r>
            <w:r w:rsidRPr="0026607A">
              <w:rPr>
                <w:rFonts w:ascii="Times New Roman" w:hAnsi="Times New Roman" w:cs="Times New Roman"/>
                <w:sz w:val="24"/>
              </w:rPr>
              <w:t>«Обеспечение первичных мер пожарной безопасности на территории сельского поселения»</w:t>
            </w:r>
            <w:r>
              <w:rPr>
                <w:rFonts w:ascii="Times New Roman" w:hAnsi="Times New Roman" w:cs="Times New Roman"/>
                <w:sz w:val="24"/>
                <w:szCs w:val="28"/>
              </w:rPr>
              <w:t>»</w:t>
            </w:r>
          </w:p>
        </w:tc>
        <w:tc>
          <w:tcPr>
            <w:tcW w:w="1843" w:type="dxa"/>
            <w:vAlign w:val="center"/>
          </w:tcPr>
          <w:p w:rsidR="0026607A" w:rsidRDefault="00275C9F" w:rsidP="003C6296">
            <w:pPr>
              <w:tabs>
                <w:tab w:val="left" w:pos="3390"/>
              </w:tabs>
              <w:jc w:val="center"/>
              <w:rPr>
                <w:rFonts w:ascii="Times New Roman" w:hAnsi="Times New Roman" w:cs="Times New Roman"/>
                <w:sz w:val="24"/>
                <w:szCs w:val="28"/>
              </w:rPr>
            </w:pPr>
            <w:r>
              <w:rPr>
                <w:rFonts w:ascii="Times New Roman" w:hAnsi="Times New Roman" w:cs="Times New Roman"/>
                <w:sz w:val="24"/>
                <w:szCs w:val="28"/>
              </w:rPr>
              <w:t>15-19</w:t>
            </w:r>
          </w:p>
        </w:tc>
      </w:tr>
      <w:tr w:rsidR="0026607A" w:rsidRPr="00C84F7E" w:rsidTr="003C6296">
        <w:tc>
          <w:tcPr>
            <w:tcW w:w="702" w:type="dxa"/>
          </w:tcPr>
          <w:p w:rsidR="0026607A" w:rsidRDefault="0026607A" w:rsidP="000660A9">
            <w:pPr>
              <w:tabs>
                <w:tab w:val="left" w:pos="3390"/>
              </w:tabs>
              <w:jc w:val="center"/>
              <w:rPr>
                <w:rFonts w:ascii="Times New Roman" w:hAnsi="Times New Roman" w:cs="Times New Roman"/>
                <w:sz w:val="24"/>
                <w:szCs w:val="28"/>
              </w:rPr>
            </w:pPr>
            <w:r>
              <w:rPr>
                <w:rFonts w:ascii="Times New Roman" w:hAnsi="Times New Roman" w:cs="Times New Roman"/>
                <w:sz w:val="24"/>
                <w:szCs w:val="28"/>
              </w:rPr>
              <w:t>3</w:t>
            </w:r>
          </w:p>
        </w:tc>
        <w:tc>
          <w:tcPr>
            <w:tcW w:w="7515" w:type="dxa"/>
          </w:tcPr>
          <w:p w:rsidR="0026607A" w:rsidRDefault="0026607A" w:rsidP="0026607A">
            <w:pPr>
              <w:tabs>
                <w:tab w:val="left" w:pos="3390"/>
              </w:tabs>
              <w:jc w:val="both"/>
              <w:rPr>
                <w:rFonts w:ascii="Times New Roman" w:hAnsi="Times New Roman" w:cs="Times New Roman"/>
                <w:sz w:val="24"/>
                <w:szCs w:val="28"/>
              </w:rPr>
            </w:pPr>
            <w:r>
              <w:rPr>
                <w:rFonts w:ascii="Times New Roman" w:hAnsi="Times New Roman" w:cs="Times New Roman"/>
                <w:sz w:val="24"/>
                <w:szCs w:val="28"/>
              </w:rPr>
              <w:t>Постановление от 25.03.2024 года № 15 «</w:t>
            </w:r>
            <w:r w:rsidRPr="0026607A">
              <w:rPr>
                <w:rFonts w:ascii="Times New Roman" w:hAnsi="Times New Roman" w:cs="Times New Roman"/>
                <w:sz w:val="24"/>
              </w:rPr>
              <w:t>О создании комиссии по обследованию и категорированию объектов спорта, расположенных на терри</w:t>
            </w:r>
            <w:r>
              <w:rPr>
                <w:rFonts w:ascii="Times New Roman" w:hAnsi="Times New Roman" w:cs="Times New Roman"/>
                <w:sz w:val="24"/>
              </w:rPr>
              <w:t>тории сельского поселения «Богородск»</w:t>
            </w:r>
            <w:r>
              <w:rPr>
                <w:rFonts w:ascii="Times New Roman" w:hAnsi="Times New Roman" w:cs="Times New Roman"/>
                <w:sz w:val="24"/>
                <w:szCs w:val="28"/>
              </w:rPr>
              <w:t>»</w:t>
            </w:r>
          </w:p>
        </w:tc>
        <w:tc>
          <w:tcPr>
            <w:tcW w:w="1843" w:type="dxa"/>
            <w:vAlign w:val="center"/>
          </w:tcPr>
          <w:p w:rsidR="0026607A" w:rsidRDefault="00275C9F" w:rsidP="003C6296">
            <w:pPr>
              <w:tabs>
                <w:tab w:val="left" w:pos="3390"/>
              </w:tabs>
              <w:jc w:val="center"/>
              <w:rPr>
                <w:rFonts w:ascii="Times New Roman" w:hAnsi="Times New Roman" w:cs="Times New Roman"/>
                <w:sz w:val="24"/>
                <w:szCs w:val="28"/>
              </w:rPr>
            </w:pPr>
            <w:r>
              <w:rPr>
                <w:rFonts w:ascii="Times New Roman" w:hAnsi="Times New Roman" w:cs="Times New Roman"/>
                <w:sz w:val="24"/>
                <w:szCs w:val="28"/>
              </w:rPr>
              <w:t>20-30</w:t>
            </w:r>
          </w:p>
        </w:tc>
      </w:tr>
      <w:tr w:rsidR="0026607A" w:rsidRPr="00C84F7E" w:rsidTr="003C6296">
        <w:tc>
          <w:tcPr>
            <w:tcW w:w="702" w:type="dxa"/>
          </w:tcPr>
          <w:p w:rsidR="0026607A" w:rsidRDefault="0026607A" w:rsidP="000660A9">
            <w:pPr>
              <w:tabs>
                <w:tab w:val="left" w:pos="3390"/>
              </w:tabs>
              <w:jc w:val="center"/>
              <w:rPr>
                <w:rFonts w:ascii="Times New Roman" w:hAnsi="Times New Roman" w:cs="Times New Roman"/>
                <w:sz w:val="24"/>
                <w:szCs w:val="28"/>
              </w:rPr>
            </w:pPr>
            <w:r>
              <w:rPr>
                <w:rFonts w:ascii="Times New Roman" w:hAnsi="Times New Roman" w:cs="Times New Roman"/>
                <w:sz w:val="24"/>
                <w:szCs w:val="28"/>
              </w:rPr>
              <w:t>4</w:t>
            </w:r>
          </w:p>
        </w:tc>
        <w:tc>
          <w:tcPr>
            <w:tcW w:w="7515" w:type="dxa"/>
          </w:tcPr>
          <w:p w:rsidR="0026607A" w:rsidRPr="0026607A" w:rsidRDefault="0026607A" w:rsidP="0026607A">
            <w:pPr>
              <w:tabs>
                <w:tab w:val="left" w:pos="3390"/>
              </w:tabs>
              <w:jc w:val="both"/>
              <w:rPr>
                <w:rFonts w:ascii="Times New Roman" w:hAnsi="Times New Roman" w:cs="Times New Roman"/>
                <w:sz w:val="24"/>
              </w:rPr>
            </w:pPr>
            <w:r>
              <w:rPr>
                <w:rFonts w:ascii="Times New Roman" w:hAnsi="Times New Roman" w:cs="Times New Roman"/>
                <w:sz w:val="24"/>
                <w:szCs w:val="28"/>
              </w:rPr>
              <w:t>Постановление от 16.04.2024 года № 16 «</w:t>
            </w:r>
            <w:r w:rsidRPr="0026607A">
              <w:rPr>
                <w:rFonts w:ascii="Times New Roman" w:hAnsi="Times New Roman" w:cs="Times New Roman"/>
                <w:sz w:val="24"/>
              </w:rPr>
              <w:t>Об утверждении отчета об исполнении бюджета муниципального образования с</w:t>
            </w:r>
            <w:r>
              <w:rPr>
                <w:rFonts w:ascii="Times New Roman" w:hAnsi="Times New Roman" w:cs="Times New Roman"/>
                <w:sz w:val="24"/>
              </w:rPr>
              <w:t xml:space="preserve">ельского поселения «Богородск» </w:t>
            </w:r>
            <w:r w:rsidRPr="0026607A">
              <w:rPr>
                <w:rFonts w:ascii="Times New Roman" w:hAnsi="Times New Roman" w:cs="Times New Roman"/>
                <w:sz w:val="24"/>
              </w:rPr>
              <w:t>за 1 квартал 2024 года</w:t>
            </w:r>
            <w:r>
              <w:rPr>
                <w:rFonts w:ascii="Times New Roman" w:hAnsi="Times New Roman" w:cs="Times New Roman"/>
                <w:sz w:val="24"/>
                <w:szCs w:val="28"/>
              </w:rPr>
              <w:t>»»</w:t>
            </w:r>
          </w:p>
        </w:tc>
        <w:tc>
          <w:tcPr>
            <w:tcW w:w="1843" w:type="dxa"/>
            <w:vAlign w:val="center"/>
          </w:tcPr>
          <w:p w:rsidR="0026607A" w:rsidRDefault="00275C9F" w:rsidP="003C6296">
            <w:pPr>
              <w:tabs>
                <w:tab w:val="left" w:pos="3390"/>
              </w:tabs>
              <w:jc w:val="center"/>
              <w:rPr>
                <w:rFonts w:ascii="Times New Roman" w:hAnsi="Times New Roman" w:cs="Times New Roman"/>
                <w:sz w:val="24"/>
                <w:szCs w:val="28"/>
              </w:rPr>
            </w:pPr>
            <w:r>
              <w:rPr>
                <w:rFonts w:ascii="Times New Roman" w:hAnsi="Times New Roman" w:cs="Times New Roman"/>
                <w:sz w:val="24"/>
                <w:szCs w:val="28"/>
              </w:rPr>
              <w:t>30-36</w:t>
            </w:r>
            <w:bookmarkStart w:id="0" w:name="_GoBack"/>
            <w:bookmarkEnd w:id="0"/>
          </w:p>
        </w:tc>
      </w:tr>
    </w:tbl>
    <w:p w:rsidR="004165A8" w:rsidRDefault="004165A8" w:rsidP="004165A8">
      <w:pPr>
        <w:tabs>
          <w:tab w:val="left" w:pos="3390"/>
        </w:tabs>
        <w:rPr>
          <w:rFonts w:ascii="Times New Roman" w:hAnsi="Times New Roman" w:cs="Times New Roman"/>
          <w:sz w:val="24"/>
          <w:szCs w:val="28"/>
        </w:rPr>
      </w:pPr>
    </w:p>
    <w:p w:rsidR="004165A8" w:rsidRPr="004165A8" w:rsidRDefault="004165A8" w:rsidP="004165A8">
      <w:pPr>
        <w:rPr>
          <w:rFonts w:ascii="Times New Roman" w:hAnsi="Times New Roman" w:cs="Times New Roman"/>
          <w:sz w:val="24"/>
          <w:szCs w:val="28"/>
        </w:rPr>
      </w:pPr>
    </w:p>
    <w:p w:rsidR="004165A8" w:rsidRPr="004165A8" w:rsidRDefault="004165A8" w:rsidP="004165A8">
      <w:pPr>
        <w:rPr>
          <w:rFonts w:ascii="Times New Roman" w:hAnsi="Times New Roman" w:cs="Times New Roman"/>
          <w:sz w:val="24"/>
          <w:szCs w:val="28"/>
        </w:rPr>
      </w:pPr>
    </w:p>
    <w:p w:rsidR="004165A8" w:rsidRPr="00EE4704" w:rsidRDefault="004165A8" w:rsidP="004165A8">
      <w:pPr>
        <w:tabs>
          <w:tab w:val="left" w:pos="3390"/>
        </w:tabs>
        <w:spacing w:after="0"/>
        <w:jc w:val="center"/>
        <w:rPr>
          <w:rFonts w:ascii="Times New Roman" w:hAnsi="Times New Roman" w:cs="Times New Roman"/>
          <w:b/>
          <w:sz w:val="32"/>
          <w:u w:val="single"/>
        </w:rPr>
      </w:pPr>
      <w:r w:rsidRPr="00EE4704">
        <w:rPr>
          <w:rFonts w:ascii="Times New Roman" w:hAnsi="Times New Roman" w:cs="Times New Roman"/>
          <w:b/>
          <w:sz w:val="32"/>
          <w:u w:val="single"/>
        </w:rPr>
        <w:t>Раздел третий:</w:t>
      </w:r>
    </w:p>
    <w:p w:rsidR="004165A8" w:rsidRDefault="004165A8" w:rsidP="004165A8">
      <w:pPr>
        <w:tabs>
          <w:tab w:val="left" w:pos="3390"/>
        </w:tabs>
        <w:spacing w:after="0"/>
        <w:jc w:val="center"/>
        <w:rPr>
          <w:rFonts w:ascii="Times New Roman" w:hAnsi="Times New Roman" w:cs="Times New Roman"/>
          <w:b/>
          <w:sz w:val="28"/>
        </w:rPr>
      </w:pPr>
      <w:r w:rsidRPr="000E5E28">
        <w:rPr>
          <w:rFonts w:ascii="Times New Roman" w:hAnsi="Times New Roman" w:cs="Times New Roman"/>
          <w:b/>
          <w:sz w:val="28"/>
        </w:rPr>
        <w:t>Официальные сообщения и материалы сельского поселения «Богородск»</w:t>
      </w:r>
    </w:p>
    <w:p w:rsidR="005116A2" w:rsidRPr="000E5E28" w:rsidRDefault="005116A2" w:rsidP="004165A8">
      <w:pPr>
        <w:tabs>
          <w:tab w:val="left" w:pos="3390"/>
        </w:tabs>
        <w:spacing w:after="0"/>
        <w:jc w:val="center"/>
        <w:rPr>
          <w:rFonts w:ascii="Times New Roman" w:hAnsi="Times New Roman" w:cs="Times New Roman"/>
          <w:b/>
          <w:sz w:val="28"/>
        </w:rPr>
      </w:pPr>
    </w:p>
    <w:p w:rsidR="005116A2" w:rsidRPr="00684082" w:rsidRDefault="005116A2" w:rsidP="005116A2">
      <w:pPr>
        <w:pStyle w:val="aa"/>
        <w:spacing w:after="0"/>
        <w:jc w:val="both"/>
        <w:rPr>
          <w:rFonts w:ascii="Times New Roman" w:hAnsi="Times New Roman"/>
          <w:color w:val="FF0000"/>
          <w:sz w:val="28"/>
          <w:szCs w:val="26"/>
          <w:lang w:val="ru-RU"/>
        </w:rPr>
      </w:pPr>
      <w:r>
        <w:rPr>
          <w:rFonts w:ascii="Times New Roman" w:hAnsi="Times New Roman"/>
          <w:sz w:val="28"/>
          <w:szCs w:val="26"/>
          <w:lang w:val="ru-RU"/>
        </w:rPr>
        <w:t>На 24 апреля 2024</w:t>
      </w:r>
      <w:r w:rsidRPr="00684082">
        <w:rPr>
          <w:rFonts w:ascii="Times New Roman" w:hAnsi="Times New Roman"/>
          <w:sz w:val="28"/>
          <w:szCs w:val="26"/>
          <w:lang w:val="ru-RU"/>
        </w:rPr>
        <w:t xml:space="preserve"> года документов на опубликование нет.</w:t>
      </w:r>
    </w:p>
    <w:p w:rsidR="004165A8" w:rsidRDefault="004165A8" w:rsidP="004165A8">
      <w:pPr>
        <w:tabs>
          <w:tab w:val="left" w:pos="3390"/>
        </w:tabs>
        <w:jc w:val="center"/>
        <w:rPr>
          <w:rFonts w:ascii="Times New Roman" w:hAnsi="Times New Roman" w:cs="Times New Roman"/>
          <w:b/>
          <w:sz w:val="36"/>
        </w:rPr>
      </w:pPr>
    </w:p>
    <w:p w:rsidR="008E44AE" w:rsidRPr="004165A8" w:rsidRDefault="008E44AE" w:rsidP="004165A8">
      <w:pPr>
        <w:tabs>
          <w:tab w:val="left" w:pos="2385"/>
        </w:tabs>
        <w:rPr>
          <w:rFonts w:ascii="Times New Roman" w:hAnsi="Times New Roman" w:cs="Times New Roman"/>
          <w:sz w:val="24"/>
          <w:szCs w:val="28"/>
        </w:rPr>
        <w:sectPr w:rsidR="008E44AE" w:rsidRPr="004165A8" w:rsidSect="008E44AE">
          <w:type w:val="continuous"/>
          <w:pgSz w:w="11906" w:h="16838"/>
          <w:pgMar w:top="1440" w:right="1077" w:bottom="1276" w:left="1077" w:header="708" w:footer="708" w:gutter="0"/>
          <w:pgNumType w:start="1"/>
          <w:cols w:space="708"/>
          <w:titlePg/>
          <w:docGrid w:linePitch="360"/>
        </w:sectPr>
      </w:pPr>
    </w:p>
    <w:p w:rsidR="0074733D" w:rsidRPr="00091602" w:rsidRDefault="0074733D" w:rsidP="004165A8">
      <w:pPr>
        <w:tabs>
          <w:tab w:val="left" w:pos="3390"/>
        </w:tabs>
        <w:spacing w:after="0"/>
        <w:jc w:val="center"/>
        <w:rPr>
          <w:rFonts w:ascii="Times New Roman" w:hAnsi="Times New Roman" w:cs="Times New Roman"/>
          <w:b/>
          <w:sz w:val="24"/>
          <w:u w:val="single"/>
        </w:rPr>
      </w:pPr>
      <w:r w:rsidRPr="00091602">
        <w:rPr>
          <w:rFonts w:ascii="Times New Roman" w:hAnsi="Times New Roman" w:cs="Times New Roman"/>
          <w:b/>
          <w:sz w:val="24"/>
          <w:u w:val="single"/>
        </w:rPr>
        <w:lastRenderedPageBreak/>
        <w:t>Раздел первый:</w:t>
      </w:r>
    </w:p>
    <w:p w:rsidR="002A4633" w:rsidRPr="00252959" w:rsidRDefault="002A4633" w:rsidP="00F141EE">
      <w:pPr>
        <w:spacing w:after="0" w:line="240" w:lineRule="auto"/>
        <w:rPr>
          <w:rFonts w:ascii="Times New Roman" w:eastAsia="Times New Roman" w:hAnsi="Times New Roman" w:cs="Times New Roman"/>
          <w:b/>
          <w:snapToGrid w:val="0"/>
          <w:sz w:val="20"/>
          <w:szCs w:val="32"/>
          <w:lang w:eastAsia="ru-RU"/>
        </w:rPr>
      </w:pPr>
    </w:p>
    <w:p w:rsidR="000F5829" w:rsidRPr="00DB7C41" w:rsidRDefault="000F5829" w:rsidP="000F5829">
      <w:pPr>
        <w:spacing w:after="0" w:line="240" w:lineRule="auto"/>
        <w:ind w:right="43"/>
        <w:jc w:val="center"/>
        <w:rPr>
          <w:rFonts w:ascii="Times New Roman" w:eastAsia="Times New Roman" w:hAnsi="Times New Roman" w:cs="Times New Roman"/>
          <w:b/>
          <w:bCs/>
          <w:sz w:val="20"/>
          <w:szCs w:val="20"/>
          <w:lang w:eastAsia="ru-RU"/>
        </w:rPr>
      </w:pPr>
      <w:r w:rsidRPr="00DB7C41">
        <w:rPr>
          <w:rFonts w:ascii="Times New Roman" w:eastAsia="Times New Roman" w:hAnsi="Times New Roman" w:cs="Times New Roman"/>
          <w:sz w:val="20"/>
          <w:szCs w:val="20"/>
          <w:lang w:eastAsia="ru-RU"/>
        </w:rPr>
        <w:tab/>
      </w:r>
      <w:r w:rsidRPr="00DB7C41">
        <w:rPr>
          <w:rFonts w:ascii="Times New Roman" w:eastAsia="Times New Roman" w:hAnsi="Times New Roman" w:cs="Times New Roman"/>
          <w:b/>
          <w:bCs/>
          <w:sz w:val="20"/>
          <w:szCs w:val="20"/>
          <w:lang w:eastAsia="ru-RU"/>
        </w:rPr>
        <w:t>Решение</w:t>
      </w:r>
      <w:r w:rsidRPr="00DB7C41">
        <w:rPr>
          <w:rFonts w:ascii="Times New Roman" w:eastAsia="Times New Roman" w:hAnsi="Times New Roman" w:cs="Times New Roman"/>
          <w:b/>
          <w:sz w:val="20"/>
          <w:szCs w:val="20"/>
          <w:lang w:eastAsia="ru-RU"/>
        </w:rPr>
        <w:t xml:space="preserve"> </w:t>
      </w:r>
      <w:r w:rsidR="003D7721" w:rsidRPr="00DB7C41">
        <w:rPr>
          <w:rFonts w:ascii="Times New Roman" w:eastAsia="Times New Roman" w:hAnsi="Times New Roman" w:cs="Times New Roman"/>
          <w:b/>
          <w:bCs/>
          <w:sz w:val="20"/>
          <w:szCs w:val="20"/>
          <w:lang w:eastAsia="ru-RU"/>
        </w:rPr>
        <w:t>от 18 марта</w:t>
      </w:r>
      <w:r w:rsidRPr="00DB7C41">
        <w:rPr>
          <w:rFonts w:ascii="Times New Roman" w:eastAsia="Times New Roman" w:hAnsi="Times New Roman" w:cs="Times New Roman"/>
          <w:b/>
          <w:bCs/>
          <w:sz w:val="20"/>
          <w:szCs w:val="20"/>
          <w:lang w:eastAsia="ru-RU"/>
        </w:rPr>
        <w:t xml:space="preserve"> 2024 года № </w:t>
      </w:r>
      <w:r w:rsidRPr="00DB7C41">
        <w:rPr>
          <w:rFonts w:ascii="Times New Roman" w:eastAsia="Times New Roman" w:hAnsi="Times New Roman" w:cs="Times New Roman"/>
          <w:b/>
          <w:bCs/>
          <w:sz w:val="20"/>
          <w:szCs w:val="20"/>
          <w:lang w:val="en-US" w:eastAsia="ru-RU"/>
        </w:rPr>
        <w:t>VI</w:t>
      </w:r>
      <w:r w:rsidR="003D7721" w:rsidRPr="00DB7C41">
        <w:rPr>
          <w:rFonts w:ascii="Times New Roman" w:eastAsia="Times New Roman" w:hAnsi="Times New Roman" w:cs="Times New Roman"/>
          <w:b/>
          <w:bCs/>
          <w:sz w:val="20"/>
          <w:szCs w:val="20"/>
          <w:lang w:eastAsia="ru-RU"/>
        </w:rPr>
        <w:t>-14</w:t>
      </w:r>
      <w:r w:rsidR="004165A8" w:rsidRPr="00DB7C41">
        <w:rPr>
          <w:rFonts w:ascii="Times New Roman" w:eastAsia="Times New Roman" w:hAnsi="Times New Roman" w:cs="Times New Roman"/>
          <w:b/>
          <w:bCs/>
          <w:sz w:val="20"/>
          <w:szCs w:val="20"/>
          <w:lang w:eastAsia="ru-RU"/>
        </w:rPr>
        <w:t>/1</w:t>
      </w:r>
    </w:p>
    <w:p w:rsidR="004165A8" w:rsidRPr="00DB7C41" w:rsidRDefault="003D7721" w:rsidP="00093D82">
      <w:pPr>
        <w:widowControl w:val="0"/>
        <w:autoSpaceDE w:val="0"/>
        <w:autoSpaceDN w:val="0"/>
        <w:adjustRightInd w:val="0"/>
        <w:spacing w:after="0" w:line="240" w:lineRule="auto"/>
        <w:ind w:firstLine="540"/>
        <w:jc w:val="center"/>
        <w:rPr>
          <w:rStyle w:val="normaltextrun"/>
          <w:rFonts w:ascii="Times New Roman" w:eastAsia="Times New Roman" w:hAnsi="Times New Roman" w:cs="Times New Roman"/>
          <w:b/>
          <w:bCs/>
          <w:sz w:val="20"/>
          <w:szCs w:val="20"/>
          <w:lang w:eastAsia="ru-RU"/>
        </w:rPr>
      </w:pPr>
      <w:r w:rsidRPr="00DB7C41">
        <w:rPr>
          <w:rStyle w:val="normaltextrun"/>
          <w:rFonts w:ascii="Times New Roman" w:eastAsia="Times New Roman" w:hAnsi="Times New Roman" w:cs="Times New Roman"/>
          <w:b/>
          <w:bCs/>
          <w:sz w:val="20"/>
          <w:szCs w:val="20"/>
          <w:lang w:eastAsia="ru-RU"/>
        </w:rPr>
        <w:t>О внесении изменений в Устав муниципального образования сельского поселения «Богородск»</w:t>
      </w:r>
    </w:p>
    <w:p w:rsidR="003D7721" w:rsidRPr="006014F5" w:rsidRDefault="003D7721" w:rsidP="000F5829">
      <w:pPr>
        <w:widowControl w:val="0"/>
        <w:autoSpaceDE w:val="0"/>
        <w:autoSpaceDN w:val="0"/>
        <w:adjustRightInd w:val="0"/>
        <w:spacing w:after="0" w:line="240" w:lineRule="auto"/>
        <w:ind w:firstLine="540"/>
        <w:jc w:val="both"/>
        <w:rPr>
          <w:rStyle w:val="normaltextrun"/>
          <w:rFonts w:ascii="Times New Roman" w:eastAsia="Times New Roman" w:hAnsi="Times New Roman" w:cs="Times New Roman"/>
          <w:b/>
          <w:bCs/>
          <w:sz w:val="18"/>
          <w:szCs w:val="20"/>
          <w:lang w:eastAsia="ru-RU"/>
        </w:rPr>
      </w:pPr>
    </w:p>
    <w:p w:rsidR="005116A2" w:rsidRPr="005116A2" w:rsidRDefault="005116A2" w:rsidP="005116A2">
      <w:pPr>
        <w:pStyle w:val="paragraph"/>
        <w:spacing w:before="0" w:beforeAutospacing="0" w:after="0" w:afterAutospacing="0"/>
        <w:ind w:firstLine="705"/>
        <w:jc w:val="both"/>
        <w:textAlignment w:val="baseline"/>
        <w:rPr>
          <w:rStyle w:val="normaltextrun"/>
          <w:sz w:val="22"/>
          <w:szCs w:val="28"/>
        </w:rPr>
      </w:pPr>
      <w:r w:rsidRPr="005116A2">
        <w:rPr>
          <w:rStyle w:val="normaltextrun"/>
          <w:sz w:val="22"/>
          <w:szCs w:val="28"/>
        </w:rPr>
        <w:t>На основании Федерального закона от 06.10.2003 № 131-ФЗ «Об общих принципах организации местного самоуправления в Российской Федерации», пункта 1 части 1 статьи 26 Устава муниципального образования сельского поселения «Богородск» Совет сельского поселения «Богородск» решил:</w:t>
      </w:r>
    </w:p>
    <w:p w:rsidR="005116A2" w:rsidRPr="005116A2" w:rsidRDefault="005116A2" w:rsidP="005116A2">
      <w:pPr>
        <w:pStyle w:val="paragraph"/>
        <w:spacing w:before="0" w:beforeAutospacing="0" w:after="0" w:afterAutospacing="0"/>
        <w:ind w:firstLine="705"/>
        <w:jc w:val="both"/>
        <w:textAlignment w:val="baseline"/>
        <w:rPr>
          <w:rFonts w:ascii="Segoe UI" w:hAnsi="Segoe UI" w:cs="Segoe UI"/>
          <w:sz w:val="22"/>
          <w:szCs w:val="28"/>
        </w:rPr>
      </w:pPr>
    </w:p>
    <w:p w:rsidR="005116A2" w:rsidRPr="005116A2" w:rsidRDefault="005116A2" w:rsidP="005911D0">
      <w:pPr>
        <w:pStyle w:val="paragraph"/>
        <w:numPr>
          <w:ilvl w:val="0"/>
          <w:numId w:val="2"/>
        </w:numPr>
        <w:spacing w:before="0" w:beforeAutospacing="0" w:after="0" w:afterAutospacing="0"/>
        <w:ind w:left="0" w:firstLine="705"/>
        <w:jc w:val="both"/>
        <w:textAlignment w:val="baseline"/>
        <w:rPr>
          <w:rStyle w:val="normaltextrun"/>
          <w:sz w:val="22"/>
          <w:szCs w:val="28"/>
        </w:rPr>
      </w:pPr>
      <w:r w:rsidRPr="005116A2">
        <w:rPr>
          <w:rStyle w:val="normaltextrun"/>
          <w:sz w:val="22"/>
          <w:szCs w:val="28"/>
        </w:rPr>
        <w:t>Внести в Устав муниципального образования сельского поселения «Богородск», принятый решением Совета сельского поселения «Богородск» от 17 февраля 2006 г. № 1-4/1 «О принятии Устава муниципального образования сельского поселения «Богородск», следующие изменения:</w:t>
      </w:r>
    </w:p>
    <w:p w:rsidR="005116A2" w:rsidRPr="005116A2" w:rsidRDefault="005116A2" w:rsidP="005911D0">
      <w:pPr>
        <w:pStyle w:val="paragraph"/>
        <w:numPr>
          <w:ilvl w:val="1"/>
          <w:numId w:val="3"/>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статью 42 Устава изложить в следующей редакции:</w:t>
      </w:r>
    </w:p>
    <w:p w:rsidR="005116A2" w:rsidRPr="005116A2" w:rsidRDefault="005116A2" w:rsidP="005116A2">
      <w:pPr>
        <w:pStyle w:val="paragraph"/>
        <w:spacing w:before="0" w:beforeAutospacing="0" w:after="0" w:afterAutospacing="0"/>
        <w:ind w:left="709"/>
        <w:jc w:val="both"/>
        <w:textAlignment w:val="baseline"/>
        <w:rPr>
          <w:rStyle w:val="normaltextrun"/>
          <w:sz w:val="22"/>
          <w:szCs w:val="28"/>
        </w:rPr>
      </w:pPr>
      <w:r w:rsidRPr="005116A2">
        <w:rPr>
          <w:rStyle w:val="normaltextrun"/>
          <w:sz w:val="22"/>
          <w:szCs w:val="28"/>
        </w:rPr>
        <w:t>«</w:t>
      </w:r>
      <w:r w:rsidRPr="005116A2">
        <w:rPr>
          <w:rStyle w:val="normaltextrun"/>
          <w:b/>
          <w:sz w:val="22"/>
          <w:szCs w:val="28"/>
        </w:rPr>
        <w:t>Статья 42. Муниципальные правовые акты сельского поселения</w:t>
      </w:r>
    </w:p>
    <w:p w:rsidR="005116A2" w:rsidRPr="005116A2" w:rsidRDefault="005116A2" w:rsidP="005911D0">
      <w:pPr>
        <w:pStyle w:val="paragraph"/>
        <w:numPr>
          <w:ilvl w:val="0"/>
          <w:numId w:val="4"/>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В систему муниципальных правовых актов сельского поселения входят:</w:t>
      </w:r>
    </w:p>
    <w:p w:rsidR="005116A2" w:rsidRPr="005116A2" w:rsidRDefault="005116A2" w:rsidP="005911D0">
      <w:pPr>
        <w:pStyle w:val="paragraph"/>
        <w:numPr>
          <w:ilvl w:val="1"/>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устав сельского поселения, правовые акты, принятые на местном референдуме;</w:t>
      </w:r>
    </w:p>
    <w:p w:rsidR="005116A2" w:rsidRPr="005116A2" w:rsidRDefault="005116A2" w:rsidP="005911D0">
      <w:pPr>
        <w:pStyle w:val="paragraph"/>
        <w:numPr>
          <w:ilvl w:val="1"/>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нормативные и иные правовые акты Совета сельского поселения;</w:t>
      </w:r>
    </w:p>
    <w:p w:rsidR="005116A2" w:rsidRPr="005116A2" w:rsidRDefault="005116A2" w:rsidP="005911D0">
      <w:pPr>
        <w:pStyle w:val="paragraph"/>
        <w:numPr>
          <w:ilvl w:val="1"/>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правовые акты главы сельского поселения, администрации сельского поселения и иных органов местного самоуправления и должностных лиц местного самоуправления, предусмотренных Уставом сельского поселения.</w:t>
      </w:r>
    </w:p>
    <w:p w:rsidR="005116A2" w:rsidRPr="005116A2" w:rsidRDefault="005116A2" w:rsidP="005911D0">
      <w:pPr>
        <w:pStyle w:val="paragraph"/>
        <w:numPr>
          <w:ilvl w:val="0"/>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Иные муниципальные правовые акты сельского поселения не должны противоречить Уставу сельского поселения и правовым актам, принятым на местном референдуме.</w:t>
      </w:r>
    </w:p>
    <w:p w:rsidR="005116A2" w:rsidRPr="005116A2" w:rsidRDefault="005116A2" w:rsidP="005911D0">
      <w:pPr>
        <w:pStyle w:val="paragraph"/>
        <w:numPr>
          <w:ilvl w:val="0"/>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Уставом сельского поселения регулируются вопросы организации местного самоуправления на территории сельского поселения.</w:t>
      </w:r>
    </w:p>
    <w:p w:rsidR="005116A2" w:rsidRPr="005116A2" w:rsidRDefault="005116A2" w:rsidP="005911D0">
      <w:pPr>
        <w:pStyle w:val="paragraph"/>
        <w:numPr>
          <w:ilvl w:val="0"/>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Совет сельского поселения по вопросам, отнесенным к его компетенции федеральными законами, законами Республики Коми, Уставом сельского поселения,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сельского поселения и по иным вопросам, отнесенным к его компетенции федеральными законами, законами Республики Коми, Уставом сельского поселения.</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Решения Совета сельского поселения,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5116A2" w:rsidRPr="005116A2" w:rsidRDefault="005116A2" w:rsidP="005911D0">
      <w:pPr>
        <w:pStyle w:val="paragraph"/>
        <w:numPr>
          <w:ilvl w:val="0"/>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Нормативный правовой акт, принятый Советом сельского поселения, направляется главе сельского поселения для подписания и обнародования в течение 10 дней со дня принятия нормативного правового акта Советом сельского поселения.</w:t>
      </w:r>
    </w:p>
    <w:p w:rsidR="005116A2" w:rsidRPr="005116A2" w:rsidRDefault="005116A2" w:rsidP="005911D0">
      <w:pPr>
        <w:pStyle w:val="paragraph"/>
        <w:numPr>
          <w:ilvl w:val="0"/>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 xml:space="preserve">Правом разработки и внесения на рассмотрение органов местного самоуправления проектов муниципальных правовых актов обладают глава сельского поселения, депутаты Совета сельского поселения (далее также – депутат), инициативные группы граждан, общественные объединения, органы территориального общественного самоуправления, прокурор </w:t>
      </w:r>
      <w:proofErr w:type="spellStart"/>
      <w:r w:rsidRPr="005116A2">
        <w:rPr>
          <w:rStyle w:val="normaltextrun"/>
          <w:sz w:val="22"/>
          <w:szCs w:val="28"/>
        </w:rPr>
        <w:t>Корткеросского</w:t>
      </w:r>
      <w:proofErr w:type="spellEnd"/>
      <w:r w:rsidRPr="005116A2">
        <w:rPr>
          <w:rStyle w:val="normaltextrun"/>
          <w:sz w:val="22"/>
          <w:szCs w:val="28"/>
        </w:rPr>
        <w:t xml:space="preserve"> района. </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Проекты нормативных правовых актов Совета сельского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сельского поселения только по инициативе главы сельского поселения или при наличии его заключения.</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5116A2" w:rsidRPr="005116A2" w:rsidRDefault="005116A2" w:rsidP="005911D0">
      <w:pPr>
        <w:pStyle w:val="paragraph"/>
        <w:numPr>
          <w:ilvl w:val="0"/>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 xml:space="preserve">Глава сельского поселения в пределах своих полномочий, установленных федеральными законами, законами Республики Коми, Уставом сельского поселения и решениями Совета сельского поселения, издает постановления и распоряжения по вопросам организации деятельности Совета сельского поселения, 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w:t>
      </w:r>
      <w:r w:rsidRPr="005116A2">
        <w:rPr>
          <w:rStyle w:val="normaltextrun"/>
          <w:sz w:val="22"/>
          <w:szCs w:val="28"/>
        </w:rPr>
        <w:lastRenderedPageBreak/>
        <w:t>а также распоряжения администрации сельского поселения по вопросам организации работы администрации сельского поселения.</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Глава сельского поселения издает постановления и распоряжения по иным вопросам, отнесенным к его компетенции Уставом сельского поселения в соответствии с Федеральным законом «Об общих принципах организации местного самоуправления в Российской Федерации», другими федеральными законами.</w:t>
      </w:r>
    </w:p>
    <w:p w:rsidR="005116A2" w:rsidRPr="005116A2" w:rsidRDefault="005116A2" w:rsidP="005911D0">
      <w:pPr>
        <w:pStyle w:val="paragraph"/>
        <w:numPr>
          <w:ilvl w:val="0"/>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Коми.</w:t>
      </w:r>
    </w:p>
    <w:p w:rsidR="005116A2" w:rsidRPr="005116A2" w:rsidRDefault="005116A2" w:rsidP="005911D0">
      <w:pPr>
        <w:pStyle w:val="paragraph"/>
        <w:numPr>
          <w:ilvl w:val="0"/>
          <w:numId w:val="2"/>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 xml:space="preserve">Муниципальные правовые акты сельского поселения не должны противоречить Конституции Российской Федерации, федеральным конституционным законам, Федеральному закону «Об общих принципах организации местного самоуправления в Российской Федерации», другим федеральным законам и иным нормативным правовым актам Российской Федерации, а также Конституции Республики Коми, законам, иным нормативным правовым актам Республики Коми.». </w:t>
      </w:r>
    </w:p>
    <w:p w:rsidR="005116A2" w:rsidRPr="005116A2" w:rsidRDefault="005116A2" w:rsidP="005911D0">
      <w:pPr>
        <w:pStyle w:val="paragraph"/>
        <w:numPr>
          <w:ilvl w:val="1"/>
          <w:numId w:val="4"/>
        </w:numPr>
        <w:spacing w:before="0" w:beforeAutospacing="0" w:after="0" w:afterAutospacing="0"/>
        <w:ind w:left="0" w:firstLine="709"/>
        <w:jc w:val="both"/>
        <w:textAlignment w:val="baseline"/>
        <w:rPr>
          <w:rStyle w:val="normaltextrun"/>
          <w:b/>
          <w:sz w:val="22"/>
          <w:szCs w:val="28"/>
        </w:rPr>
      </w:pPr>
      <w:r w:rsidRPr="005116A2">
        <w:rPr>
          <w:rStyle w:val="normaltextrun"/>
          <w:sz w:val="22"/>
          <w:szCs w:val="28"/>
        </w:rPr>
        <w:t>дополнить Устав новой статьёй 42.1 следующего содержания:</w:t>
      </w:r>
    </w:p>
    <w:p w:rsidR="005116A2" w:rsidRPr="005116A2" w:rsidRDefault="005116A2" w:rsidP="005116A2">
      <w:pPr>
        <w:pStyle w:val="paragraph"/>
        <w:spacing w:before="0" w:beforeAutospacing="0" w:after="0" w:afterAutospacing="0"/>
        <w:ind w:firstLine="709"/>
        <w:jc w:val="both"/>
        <w:textAlignment w:val="baseline"/>
        <w:rPr>
          <w:rStyle w:val="normaltextrun"/>
          <w:b/>
          <w:sz w:val="22"/>
          <w:szCs w:val="28"/>
        </w:rPr>
      </w:pPr>
      <w:r w:rsidRPr="005116A2">
        <w:rPr>
          <w:rStyle w:val="normaltextrun"/>
          <w:b/>
          <w:sz w:val="22"/>
          <w:szCs w:val="28"/>
        </w:rPr>
        <w:t>«Статья 42.1. Вступление в силу муниципальных правовых актов поселения, отмена и приостановление действия муниципальных правовых актов поселения.</w:t>
      </w:r>
    </w:p>
    <w:p w:rsidR="005116A2" w:rsidRPr="005116A2" w:rsidRDefault="005116A2" w:rsidP="005911D0">
      <w:pPr>
        <w:pStyle w:val="paragraph"/>
        <w:numPr>
          <w:ilvl w:val="0"/>
          <w:numId w:val="5"/>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Муниципальные правовые акты сельского поселения вступают в силу с момента их подписания, если иное не предусмотрено законодательством Российской Федерации, Уставом сельского поселения, самим муниципальным правовым актом.</w:t>
      </w:r>
    </w:p>
    <w:p w:rsidR="005116A2" w:rsidRPr="005116A2" w:rsidRDefault="005116A2" w:rsidP="005911D0">
      <w:pPr>
        <w:pStyle w:val="paragraph"/>
        <w:numPr>
          <w:ilvl w:val="0"/>
          <w:numId w:val="5"/>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Муниципальные нормативные правовые акты сельского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сельское поселение, а также соглашения, заключаемые между органами местного самоуправления, вступают в силу после их официального обнародования.</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Официальное обнародование муниципальных правовых актов и соглашений, указанных в абзаце первом настоящей части, осуществляется путем их официального опубликования.</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Нормативные правовые акты Совета сельского поселения о налогах и сборах вступают в силу в соответствии с Налоговым кодексом Российской Федерации.</w:t>
      </w:r>
    </w:p>
    <w:p w:rsidR="005116A2" w:rsidRPr="005116A2" w:rsidRDefault="005116A2" w:rsidP="005911D0">
      <w:pPr>
        <w:pStyle w:val="paragraph"/>
        <w:numPr>
          <w:ilvl w:val="0"/>
          <w:numId w:val="5"/>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поселении,- «Информационный вестник Совета сельского поселения «Богородск» и администрации сельского поселения «Богородск».</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Муниципальные правовые акты или соглашения, заключенные между органами местного самоуправления, подлежат официальному опубликованию в течение 5 дней со дня их подписания, за исключением Устава сельского поселения и муниципальных правовых актов о внесении изменений и дополнений в Устав сельского поселения, которые опубликовываются в сроки, установленные частью 8 статьи 44 Федерального закона «Об общих принципах организации местного самоуправления в Российской Федерации».</w:t>
      </w:r>
    </w:p>
    <w:p w:rsidR="005116A2" w:rsidRPr="005116A2" w:rsidRDefault="005116A2" w:rsidP="005911D0">
      <w:pPr>
        <w:pStyle w:val="paragraph"/>
        <w:numPr>
          <w:ilvl w:val="0"/>
          <w:numId w:val="5"/>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 xml:space="preserve">Наряду с официальным опубликованием, предусмотренным частью 3 настоящей статьи, муниципальный правовой акт, в том числе соглашение, заключенное между органами местного самоуправления, могут быть дополнительно обнародованы путем вывешивания указанных актов в общедоступных местах не позднее чем через 5 дней со дня их подписания, за исключением Устав сельского поселения и муниципальных правовых актов о внесении изменений и дополнений в Устав сельского поселения, которые обнародуются в сроки, установленные частью 8 статьи 44 Федерального закона «Об общих принципах организации местного самоуправления в Российской Федерации». </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Места вывешивания муниципальных правовых актов сельского поселения, соглашений, заключаемых между органами местного самоуправления:</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 xml:space="preserve">- информационный стенд в здании администрации сельского поселения «Богородск» по адресу: 168057, Республика Коми, </w:t>
      </w:r>
      <w:proofErr w:type="spellStart"/>
      <w:r w:rsidRPr="005116A2">
        <w:rPr>
          <w:rStyle w:val="normaltextrun"/>
          <w:sz w:val="22"/>
          <w:szCs w:val="28"/>
        </w:rPr>
        <w:t>Корткеросский</w:t>
      </w:r>
      <w:proofErr w:type="spellEnd"/>
      <w:r w:rsidRPr="005116A2">
        <w:rPr>
          <w:rStyle w:val="normaltextrun"/>
          <w:sz w:val="22"/>
          <w:szCs w:val="28"/>
        </w:rPr>
        <w:t xml:space="preserve"> район, </w:t>
      </w:r>
      <w:proofErr w:type="spellStart"/>
      <w:r w:rsidRPr="005116A2">
        <w:rPr>
          <w:rStyle w:val="normaltextrun"/>
          <w:sz w:val="22"/>
          <w:szCs w:val="28"/>
        </w:rPr>
        <w:t>с.Богородск</w:t>
      </w:r>
      <w:proofErr w:type="spellEnd"/>
      <w:r w:rsidRPr="005116A2">
        <w:rPr>
          <w:rStyle w:val="normaltextrun"/>
          <w:sz w:val="22"/>
          <w:szCs w:val="28"/>
        </w:rPr>
        <w:t>, ул. Михайлова, д.18;</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 информационный стенд (возле магазина ПО «</w:t>
      </w:r>
      <w:proofErr w:type="spellStart"/>
      <w:r w:rsidRPr="005116A2">
        <w:rPr>
          <w:rStyle w:val="normaltextrun"/>
          <w:sz w:val="22"/>
          <w:szCs w:val="28"/>
        </w:rPr>
        <w:t>Корткеросское</w:t>
      </w:r>
      <w:proofErr w:type="spellEnd"/>
      <w:r w:rsidRPr="005116A2">
        <w:rPr>
          <w:rStyle w:val="normaltextrun"/>
          <w:sz w:val="22"/>
          <w:szCs w:val="28"/>
        </w:rPr>
        <w:t xml:space="preserve">») по адресу: 168057, Республика Коми, </w:t>
      </w:r>
      <w:proofErr w:type="spellStart"/>
      <w:r w:rsidRPr="005116A2">
        <w:rPr>
          <w:rStyle w:val="normaltextrun"/>
          <w:sz w:val="22"/>
          <w:szCs w:val="28"/>
        </w:rPr>
        <w:t>Корткеросский</w:t>
      </w:r>
      <w:proofErr w:type="spellEnd"/>
      <w:r w:rsidRPr="005116A2">
        <w:rPr>
          <w:rStyle w:val="normaltextrun"/>
          <w:sz w:val="22"/>
          <w:szCs w:val="28"/>
        </w:rPr>
        <w:t xml:space="preserve"> район, с. Богородск, </w:t>
      </w:r>
      <w:proofErr w:type="spellStart"/>
      <w:r w:rsidRPr="005116A2">
        <w:rPr>
          <w:rStyle w:val="normaltextrun"/>
          <w:sz w:val="22"/>
          <w:szCs w:val="28"/>
        </w:rPr>
        <w:t>ул.Набережная</w:t>
      </w:r>
      <w:proofErr w:type="spellEnd"/>
      <w:r w:rsidRPr="005116A2">
        <w:rPr>
          <w:rStyle w:val="normaltextrun"/>
          <w:sz w:val="22"/>
          <w:szCs w:val="28"/>
        </w:rPr>
        <w:t>, д.12;</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 информационный стенд (возле магазина ПО «</w:t>
      </w:r>
      <w:proofErr w:type="spellStart"/>
      <w:r w:rsidRPr="005116A2">
        <w:rPr>
          <w:rStyle w:val="normaltextrun"/>
          <w:sz w:val="22"/>
          <w:szCs w:val="28"/>
        </w:rPr>
        <w:t>Корткеросское</w:t>
      </w:r>
      <w:proofErr w:type="spellEnd"/>
      <w:r w:rsidRPr="005116A2">
        <w:rPr>
          <w:rStyle w:val="normaltextrun"/>
          <w:sz w:val="22"/>
          <w:szCs w:val="28"/>
        </w:rPr>
        <w:t xml:space="preserve">» № 2) по адресу: 168057, Республика Коми, </w:t>
      </w:r>
      <w:proofErr w:type="spellStart"/>
      <w:r w:rsidRPr="005116A2">
        <w:rPr>
          <w:rStyle w:val="normaltextrun"/>
          <w:sz w:val="22"/>
          <w:szCs w:val="28"/>
        </w:rPr>
        <w:t>Корткеросский</w:t>
      </w:r>
      <w:proofErr w:type="spellEnd"/>
      <w:r w:rsidRPr="005116A2">
        <w:rPr>
          <w:rStyle w:val="normaltextrun"/>
          <w:sz w:val="22"/>
          <w:szCs w:val="28"/>
        </w:rPr>
        <w:t xml:space="preserve"> район, с. Богородск, </w:t>
      </w:r>
      <w:proofErr w:type="spellStart"/>
      <w:r w:rsidRPr="005116A2">
        <w:rPr>
          <w:rStyle w:val="normaltextrun"/>
          <w:sz w:val="22"/>
          <w:szCs w:val="28"/>
        </w:rPr>
        <w:t>ул.Октябрьская</w:t>
      </w:r>
      <w:proofErr w:type="spellEnd"/>
      <w:r w:rsidRPr="005116A2">
        <w:rPr>
          <w:rStyle w:val="normaltextrun"/>
          <w:sz w:val="22"/>
          <w:szCs w:val="28"/>
        </w:rPr>
        <w:t>, д.64а;</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 - информационный стенд (возле магазина ПО «</w:t>
      </w:r>
      <w:proofErr w:type="spellStart"/>
      <w:r w:rsidRPr="005116A2">
        <w:rPr>
          <w:rStyle w:val="normaltextrun"/>
          <w:sz w:val="22"/>
          <w:szCs w:val="28"/>
        </w:rPr>
        <w:t>Корткеросское</w:t>
      </w:r>
      <w:proofErr w:type="spellEnd"/>
      <w:r w:rsidRPr="005116A2">
        <w:rPr>
          <w:rStyle w:val="normaltextrun"/>
          <w:sz w:val="22"/>
          <w:szCs w:val="28"/>
        </w:rPr>
        <w:t xml:space="preserve">») по адресу: 168057, Республика Коми, </w:t>
      </w:r>
      <w:proofErr w:type="spellStart"/>
      <w:r w:rsidRPr="005116A2">
        <w:rPr>
          <w:rStyle w:val="normaltextrun"/>
          <w:sz w:val="22"/>
          <w:szCs w:val="28"/>
        </w:rPr>
        <w:t>Корткеросский</w:t>
      </w:r>
      <w:proofErr w:type="spellEnd"/>
      <w:r w:rsidRPr="005116A2">
        <w:rPr>
          <w:rStyle w:val="normaltextrun"/>
          <w:sz w:val="22"/>
          <w:szCs w:val="28"/>
        </w:rPr>
        <w:t xml:space="preserve"> район, д. Сюзяыб, д.68;</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lastRenderedPageBreak/>
        <w:t>- информационный стенд (возле магазина ПО «</w:t>
      </w:r>
      <w:proofErr w:type="spellStart"/>
      <w:r w:rsidRPr="005116A2">
        <w:rPr>
          <w:rStyle w:val="normaltextrun"/>
          <w:sz w:val="22"/>
          <w:szCs w:val="28"/>
        </w:rPr>
        <w:t>Корткеросское</w:t>
      </w:r>
      <w:proofErr w:type="spellEnd"/>
      <w:r w:rsidRPr="005116A2">
        <w:rPr>
          <w:rStyle w:val="normaltextrun"/>
          <w:sz w:val="22"/>
          <w:szCs w:val="28"/>
        </w:rPr>
        <w:t xml:space="preserve">») по адресу: 168058, Республика Коми, </w:t>
      </w:r>
      <w:proofErr w:type="spellStart"/>
      <w:r w:rsidRPr="005116A2">
        <w:rPr>
          <w:rStyle w:val="normaltextrun"/>
          <w:sz w:val="22"/>
          <w:szCs w:val="28"/>
        </w:rPr>
        <w:t>Корткеросский</w:t>
      </w:r>
      <w:proofErr w:type="spellEnd"/>
      <w:r w:rsidRPr="005116A2">
        <w:rPr>
          <w:rStyle w:val="normaltextrun"/>
          <w:sz w:val="22"/>
          <w:szCs w:val="28"/>
        </w:rPr>
        <w:t xml:space="preserve"> район, д. Троицк, д.122;</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 xml:space="preserve">- информационный стенд по адресу: 168057, Республика Коми, </w:t>
      </w:r>
      <w:proofErr w:type="spellStart"/>
      <w:r w:rsidRPr="005116A2">
        <w:rPr>
          <w:rStyle w:val="normaltextrun"/>
          <w:sz w:val="22"/>
          <w:szCs w:val="28"/>
        </w:rPr>
        <w:t>Корткеросский</w:t>
      </w:r>
      <w:proofErr w:type="spellEnd"/>
      <w:r w:rsidRPr="005116A2">
        <w:rPr>
          <w:rStyle w:val="normaltextrun"/>
          <w:sz w:val="22"/>
          <w:szCs w:val="28"/>
        </w:rPr>
        <w:t xml:space="preserve"> район, д. Лунь возле дома № 5;</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 xml:space="preserve">- информационный стенд по адресу: 168057, Республика Коми, </w:t>
      </w:r>
      <w:proofErr w:type="spellStart"/>
      <w:r w:rsidRPr="005116A2">
        <w:rPr>
          <w:rStyle w:val="normaltextrun"/>
          <w:sz w:val="22"/>
          <w:szCs w:val="28"/>
        </w:rPr>
        <w:t>Корткеросский</w:t>
      </w:r>
      <w:proofErr w:type="spellEnd"/>
      <w:r w:rsidRPr="005116A2">
        <w:rPr>
          <w:rStyle w:val="normaltextrun"/>
          <w:sz w:val="22"/>
          <w:szCs w:val="28"/>
        </w:rPr>
        <w:t xml:space="preserve"> район, д. </w:t>
      </w:r>
      <w:proofErr w:type="spellStart"/>
      <w:r w:rsidRPr="005116A2">
        <w:rPr>
          <w:rStyle w:val="normaltextrun"/>
          <w:sz w:val="22"/>
          <w:szCs w:val="28"/>
        </w:rPr>
        <w:t>Пасвомын</w:t>
      </w:r>
      <w:proofErr w:type="spellEnd"/>
      <w:r w:rsidRPr="005116A2">
        <w:rPr>
          <w:rStyle w:val="normaltextrun"/>
          <w:sz w:val="22"/>
          <w:szCs w:val="28"/>
        </w:rPr>
        <w:t xml:space="preserve"> возле дома № 6.</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Муниципальные правовые акты, соглашения, заключенные между органами местного самоуправления, находятся в вышеуказанных общедоступных местах не менее чем 30 календарных дней со дня их размещения.</w:t>
      </w:r>
    </w:p>
    <w:p w:rsidR="005116A2" w:rsidRPr="005116A2" w:rsidRDefault="005116A2" w:rsidP="005911D0">
      <w:pPr>
        <w:pStyle w:val="paragraph"/>
        <w:numPr>
          <w:ilvl w:val="0"/>
          <w:numId w:val="5"/>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Устав сельского поселения, муниципальные правовые акты о внесении в него изменений, а также иные муниципальные нормативные правовые акты дополнительно публикуются на портале Минюста России «Нормативные правовые акты в Российской Федерации» (http://pravo.minjust.ru, Эл. № ФС77-72471 от 05.03.2018).</w:t>
      </w:r>
    </w:p>
    <w:p w:rsidR="005116A2" w:rsidRPr="005116A2" w:rsidRDefault="005116A2" w:rsidP="005911D0">
      <w:pPr>
        <w:pStyle w:val="paragraph"/>
        <w:numPr>
          <w:ilvl w:val="0"/>
          <w:numId w:val="5"/>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Соглашения, заключаемые органами местного самоуправления сельского поселения, об осуществлении международных и внешнеэкономических связей подлежат регистрации в порядке, определяемом законом Республики Коми.</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 xml:space="preserve"> Прошедшие регистрацию соглашения об осуществлении международных и внешнеэкономических связей подлежат опубликованию (обнародованию) в течение 7 рабочих дней со дня получения органом местного самоуправления сельского поселения подлинника данного соглашения с присвоенным ему регистрационным номером.</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Соглашения об осуществлении международных и внешнеэкономических связей вступают в силу после их опубликования (обнародования).</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7.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Коми, - уполномоченным органом государственной власти Российской Федерации (уполномоченным органом государственной власти Республики Коми).</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сельского поселения - не позднее трех дней со дня принятия ими решения.».</w:t>
      </w:r>
    </w:p>
    <w:p w:rsidR="005116A2" w:rsidRPr="005116A2" w:rsidRDefault="005116A2" w:rsidP="005911D0">
      <w:pPr>
        <w:pStyle w:val="paragraph"/>
        <w:numPr>
          <w:ilvl w:val="1"/>
          <w:numId w:val="4"/>
        </w:numPr>
        <w:spacing w:before="0" w:beforeAutospacing="0" w:after="0" w:afterAutospacing="0"/>
        <w:ind w:left="0" w:firstLine="709"/>
        <w:jc w:val="both"/>
        <w:textAlignment w:val="baseline"/>
        <w:rPr>
          <w:rStyle w:val="normaltextrun"/>
          <w:b/>
          <w:sz w:val="22"/>
          <w:szCs w:val="28"/>
        </w:rPr>
      </w:pPr>
      <w:r w:rsidRPr="005116A2">
        <w:rPr>
          <w:rStyle w:val="normaltextrun"/>
          <w:sz w:val="22"/>
          <w:szCs w:val="28"/>
        </w:rPr>
        <w:t>статьи 59-60 Устава изложить в следующей редакции:</w:t>
      </w:r>
    </w:p>
    <w:p w:rsidR="005116A2" w:rsidRPr="005116A2" w:rsidRDefault="005116A2" w:rsidP="005116A2">
      <w:pPr>
        <w:pStyle w:val="paragraph"/>
        <w:spacing w:before="0" w:beforeAutospacing="0" w:after="0" w:afterAutospacing="0"/>
        <w:ind w:firstLine="709"/>
        <w:jc w:val="both"/>
        <w:textAlignment w:val="baseline"/>
        <w:rPr>
          <w:rStyle w:val="normaltextrun"/>
          <w:b/>
          <w:sz w:val="22"/>
          <w:szCs w:val="28"/>
        </w:rPr>
      </w:pPr>
      <w:r w:rsidRPr="005116A2">
        <w:rPr>
          <w:rStyle w:val="normaltextrun"/>
          <w:b/>
          <w:sz w:val="22"/>
          <w:szCs w:val="28"/>
        </w:rPr>
        <w:t>«Статья 59. Государственная регистрация и вступление в силу Устава сельского поселения</w:t>
      </w:r>
    </w:p>
    <w:p w:rsidR="005116A2" w:rsidRPr="005116A2" w:rsidRDefault="005116A2" w:rsidP="005911D0">
      <w:pPr>
        <w:pStyle w:val="paragraph"/>
        <w:numPr>
          <w:ilvl w:val="0"/>
          <w:numId w:val="6"/>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Устав сельского поселения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5116A2" w:rsidRPr="005116A2" w:rsidRDefault="005116A2" w:rsidP="005911D0">
      <w:pPr>
        <w:pStyle w:val="paragraph"/>
        <w:numPr>
          <w:ilvl w:val="0"/>
          <w:numId w:val="6"/>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w:t>
      </w:r>
    </w:p>
    <w:p w:rsidR="005116A2" w:rsidRPr="005116A2" w:rsidRDefault="005116A2" w:rsidP="005116A2">
      <w:pPr>
        <w:pStyle w:val="paragraph"/>
        <w:spacing w:before="0" w:beforeAutospacing="0" w:after="0" w:afterAutospacing="0"/>
        <w:ind w:firstLine="709"/>
        <w:jc w:val="both"/>
        <w:textAlignment w:val="baseline"/>
        <w:rPr>
          <w:rStyle w:val="normaltextrun"/>
          <w:b/>
          <w:sz w:val="22"/>
          <w:szCs w:val="28"/>
        </w:rPr>
      </w:pPr>
      <w:r w:rsidRPr="005116A2">
        <w:rPr>
          <w:rStyle w:val="normaltextrun"/>
          <w:b/>
          <w:sz w:val="22"/>
          <w:szCs w:val="28"/>
        </w:rPr>
        <w:t xml:space="preserve">Статья 60. Порядок внесения изменений и дополнений в устав сельского поселения </w:t>
      </w:r>
    </w:p>
    <w:p w:rsidR="005116A2" w:rsidRPr="005116A2" w:rsidRDefault="005116A2" w:rsidP="005911D0">
      <w:pPr>
        <w:pStyle w:val="paragraph"/>
        <w:numPr>
          <w:ilvl w:val="0"/>
          <w:numId w:val="7"/>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Изменения и дополнения в Устав сельского поселения вносятся муниципальным правовым актом, который оформляется решением Совета сельского поселения.</w:t>
      </w:r>
    </w:p>
    <w:p w:rsidR="005116A2" w:rsidRPr="005116A2" w:rsidRDefault="005116A2" w:rsidP="005911D0">
      <w:pPr>
        <w:pStyle w:val="paragraph"/>
        <w:numPr>
          <w:ilvl w:val="0"/>
          <w:numId w:val="7"/>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 xml:space="preserve">Предложения о внесении изменений и дополнений в Устав сельского поселения могут вноситься в Совет сельского поселения главой сельского поселения, депутатами Совета сельского поселения, органами территориального общественного самоуправления, общественными организациями и объединениями, гражданами, прокурором </w:t>
      </w:r>
      <w:proofErr w:type="spellStart"/>
      <w:r w:rsidRPr="005116A2">
        <w:rPr>
          <w:rStyle w:val="normaltextrun"/>
          <w:sz w:val="22"/>
          <w:szCs w:val="28"/>
        </w:rPr>
        <w:t>Корткеросского</w:t>
      </w:r>
      <w:proofErr w:type="spellEnd"/>
      <w:r w:rsidRPr="005116A2">
        <w:rPr>
          <w:rStyle w:val="normaltextrun"/>
          <w:sz w:val="22"/>
          <w:szCs w:val="28"/>
        </w:rPr>
        <w:t xml:space="preserve"> района.</w:t>
      </w:r>
    </w:p>
    <w:p w:rsidR="005116A2" w:rsidRPr="005116A2" w:rsidRDefault="005116A2" w:rsidP="005911D0">
      <w:pPr>
        <w:pStyle w:val="paragraph"/>
        <w:numPr>
          <w:ilvl w:val="0"/>
          <w:numId w:val="7"/>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 xml:space="preserve">Проект муниципального правового акта о внесении изменений и дополнений в Устав сельского поселения не позднее чем за 30 дней до дня рассмотрения вопроса о внесении изменений и дополнений в Устав сельского поселения подлежит официальному опубликованию (обнародованию) с </w:t>
      </w:r>
      <w:r w:rsidRPr="005116A2">
        <w:rPr>
          <w:rStyle w:val="normaltextrun"/>
          <w:sz w:val="22"/>
          <w:szCs w:val="28"/>
        </w:rPr>
        <w:lastRenderedPageBreak/>
        <w:t>одновременным опубликованием (обнародованием) установленного Советом сельского поселения порядка учета предложений по проекту указанного муниципального правового акта, а также порядка участия граждан в его обсуждении.</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 поселения в соответствие с этими нормативными правовыми актами.</w:t>
      </w:r>
    </w:p>
    <w:p w:rsidR="005116A2" w:rsidRPr="005116A2" w:rsidRDefault="005116A2" w:rsidP="005911D0">
      <w:pPr>
        <w:pStyle w:val="paragraph"/>
        <w:numPr>
          <w:ilvl w:val="0"/>
          <w:numId w:val="7"/>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По проекту муниципального правового акта о внесении изменений и дополнений в Устав сельского поселения проводятся публичные слушания,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Коми или законов Республики Коми в целях приведения устава сельского поселения в соответствие с этими нормативными правовыми актами.</w:t>
      </w:r>
    </w:p>
    <w:p w:rsidR="005116A2" w:rsidRPr="005116A2" w:rsidRDefault="005116A2" w:rsidP="005911D0">
      <w:pPr>
        <w:pStyle w:val="paragraph"/>
        <w:numPr>
          <w:ilvl w:val="0"/>
          <w:numId w:val="7"/>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Муниципальный правовой акт о внесении изменений и дополнений в Устав поселения принимается большинством в две трети голосов от установленной численности депутатов Совета сельского поселения.</w:t>
      </w:r>
    </w:p>
    <w:p w:rsidR="005116A2" w:rsidRPr="005116A2" w:rsidRDefault="005116A2" w:rsidP="005116A2">
      <w:pPr>
        <w:pStyle w:val="paragraph"/>
        <w:spacing w:before="0" w:beforeAutospacing="0" w:after="0" w:afterAutospacing="0"/>
        <w:ind w:firstLine="709"/>
        <w:jc w:val="both"/>
        <w:textAlignment w:val="baseline"/>
        <w:rPr>
          <w:rStyle w:val="normaltextrun"/>
          <w:sz w:val="22"/>
          <w:szCs w:val="28"/>
        </w:rPr>
      </w:pPr>
      <w:r w:rsidRPr="005116A2">
        <w:rPr>
          <w:rStyle w:val="normaltextrun"/>
          <w:sz w:val="22"/>
          <w:szCs w:val="28"/>
        </w:rPr>
        <w:t>Рассмотрение на заседании Совета сельского поселения вопроса о внесении изменений и дополнений в Устав сельского поселения, включая обсуждение проекта муниципального правового акта о внесении изменений и дополнений в Устав сельского поселения, внесение, обсуждение и рассмотрение поправок к проекту муниципального правового акта о внесении изменений и дополнений в Устав сельского поселения осуществляется в порядке, установленном Регламентом Совета сельского поселения и настоящим Уставом.</w:t>
      </w:r>
    </w:p>
    <w:p w:rsidR="005116A2" w:rsidRPr="005116A2" w:rsidRDefault="005116A2" w:rsidP="005911D0">
      <w:pPr>
        <w:pStyle w:val="paragraph"/>
        <w:numPr>
          <w:ilvl w:val="0"/>
          <w:numId w:val="7"/>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Решение Совета сельского поселения о внесении изменений и дополнений в Устав сельского поселения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5116A2" w:rsidRPr="005116A2" w:rsidRDefault="005116A2" w:rsidP="005911D0">
      <w:pPr>
        <w:pStyle w:val="paragraph"/>
        <w:numPr>
          <w:ilvl w:val="0"/>
          <w:numId w:val="7"/>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Муниципальный правовой акт о внесении изменений и дополнений в Устав сельского поселения подлежит официальному обнародованию после его государственной регистрации и вступает в силу после его официального обнародования, за исключением положений, для которых федеральным законодательством установлены иные сроки вступления в силу.</w:t>
      </w:r>
    </w:p>
    <w:p w:rsidR="005116A2" w:rsidRPr="005116A2" w:rsidRDefault="005116A2" w:rsidP="005911D0">
      <w:pPr>
        <w:pStyle w:val="paragraph"/>
        <w:numPr>
          <w:ilvl w:val="0"/>
          <w:numId w:val="7"/>
        </w:numPr>
        <w:spacing w:before="0" w:beforeAutospacing="0" w:after="0" w:afterAutospacing="0"/>
        <w:ind w:left="0" w:firstLine="709"/>
        <w:jc w:val="both"/>
        <w:textAlignment w:val="baseline"/>
        <w:rPr>
          <w:rStyle w:val="normaltextrun"/>
          <w:sz w:val="22"/>
          <w:szCs w:val="28"/>
        </w:rPr>
      </w:pPr>
      <w:r w:rsidRPr="005116A2">
        <w:rPr>
          <w:rStyle w:val="normaltextrun"/>
          <w:sz w:val="22"/>
          <w:szCs w:val="28"/>
        </w:rPr>
        <w:t xml:space="preserve">Глава сельского поселения обязан опубликовать (обнародовать) зарегистрированный муниципальный правовой акт о внесении изменений и дополнений в Устав сельского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21.07.2005 № 97-ФЗ «О государственной регистрации уставов муниципальных образований».».  </w:t>
      </w:r>
    </w:p>
    <w:p w:rsidR="005116A2" w:rsidRPr="005116A2" w:rsidRDefault="005116A2" w:rsidP="005116A2">
      <w:pPr>
        <w:pStyle w:val="paragraph"/>
        <w:spacing w:before="0" w:beforeAutospacing="0" w:after="0" w:afterAutospacing="0"/>
        <w:jc w:val="both"/>
        <w:textAlignment w:val="baseline"/>
        <w:rPr>
          <w:rStyle w:val="normaltextrun"/>
          <w:sz w:val="22"/>
          <w:szCs w:val="28"/>
        </w:rPr>
      </w:pPr>
    </w:p>
    <w:p w:rsidR="005116A2" w:rsidRPr="005116A2" w:rsidRDefault="005116A2" w:rsidP="005116A2">
      <w:pPr>
        <w:pStyle w:val="paragraph"/>
        <w:spacing w:before="0" w:beforeAutospacing="0" w:after="0" w:afterAutospacing="0"/>
        <w:ind w:firstLine="705"/>
        <w:jc w:val="both"/>
        <w:textAlignment w:val="baseline"/>
        <w:rPr>
          <w:rStyle w:val="normaltextrun"/>
          <w:sz w:val="22"/>
          <w:szCs w:val="28"/>
        </w:rPr>
      </w:pPr>
      <w:r w:rsidRPr="005116A2">
        <w:rPr>
          <w:rStyle w:val="normaltextrun"/>
          <w:sz w:val="22"/>
          <w:szCs w:val="28"/>
        </w:rPr>
        <w:t>2. Настоящее решение вступает в силу в порядке, предусмотренном федеральным законодательством.</w:t>
      </w:r>
    </w:p>
    <w:p w:rsidR="005116A2" w:rsidRPr="005116A2" w:rsidRDefault="005116A2" w:rsidP="005116A2">
      <w:pPr>
        <w:pStyle w:val="paragraph"/>
        <w:spacing w:before="0" w:beforeAutospacing="0" w:after="0" w:afterAutospacing="0"/>
        <w:jc w:val="both"/>
        <w:textAlignment w:val="baseline"/>
        <w:rPr>
          <w:rStyle w:val="normaltextrun"/>
          <w:sz w:val="22"/>
          <w:szCs w:val="28"/>
        </w:rPr>
      </w:pPr>
    </w:p>
    <w:p w:rsidR="006014F5" w:rsidRPr="005116A2" w:rsidRDefault="005116A2" w:rsidP="005116A2">
      <w:pPr>
        <w:pStyle w:val="paragraph"/>
        <w:spacing w:before="0" w:beforeAutospacing="0" w:after="0" w:afterAutospacing="0"/>
        <w:jc w:val="both"/>
        <w:textAlignment w:val="baseline"/>
        <w:rPr>
          <w:rFonts w:ascii="Segoe UI" w:hAnsi="Segoe UI" w:cs="Segoe UI"/>
          <w:b/>
          <w:szCs w:val="28"/>
        </w:rPr>
      </w:pPr>
      <w:r w:rsidRPr="005116A2">
        <w:rPr>
          <w:rStyle w:val="normaltextrun"/>
          <w:b/>
          <w:sz w:val="22"/>
          <w:szCs w:val="28"/>
        </w:rPr>
        <w:t>Глава сельского поселения «</w:t>
      </w:r>
      <w:proofErr w:type="gramStart"/>
      <w:r w:rsidRPr="005116A2">
        <w:rPr>
          <w:rStyle w:val="normaltextrun"/>
          <w:b/>
          <w:sz w:val="22"/>
          <w:szCs w:val="28"/>
        </w:rPr>
        <w:t xml:space="preserve">Богородск»   </w:t>
      </w:r>
      <w:proofErr w:type="gramEnd"/>
      <w:r w:rsidRPr="005116A2">
        <w:rPr>
          <w:rStyle w:val="normaltextrun"/>
          <w:b/>
          <w:sz w:val="22"/>
          <w:szCs w:val="28"/>
        </w:rPr>
        <w:t xml:space="preserve">                         С.А. Шевкаленко                            </w:t>
      </w:r>
    </w:p>
    <w:p w:rsidR="00587771" w:rsidRDefault="00674778" w:rsidP="003D7721">
      <w:pPr>
        <w:tabs>
          <w:tab w:val="left" w:pos="3390"/>
        </w:tabs>
        <w:spacing w:after="0"/>
        <w:rPr>
          <w:rFonts w:ascii="Times New Roman" w:hAnsi="Times New Roman" w:cs="Times New Roman"/>
          <w:b/>
          <w:sz w:val="20"/>
          <w:szCs w:val="20"/>
          <w:u w:val="single"/>
        </w:rPr>
      </w:pPr>
      <w:r w:rsidRPr="00674778">
        <w:rPr>
          <w:rFonts w:ascii="Times New Roman" w:hAnsi="Times New Roman" w:cs="Times New Roman"/>
          <w:b/>
          <w:noProof/>
          <w:sz w:val="20"/>
          <w:szCs w:val="20"/>
          <w:u w:val="single"/>
          <w:lang w:eastAsia="ru-RU"/>
        </w:rPr>
        <w:lastRenderedPageBreak/>
        <w:drawing>
          <wp:inline distT="0" distB="0" distL="0" distR="0">
            <wp:extent cx="6209665" cy="884812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665" cy="8848128"/>
                    </a:xfrm>
                    <a:prstGeom prst="rect">
                      <a:avLst/>
                    </a:prstGeom>
                    <a:noFill/>
                    <a:ln>
                      <a:noFill/>
                    </a:ln>
                  </pic:spPr>
                </pic:pic>
              </a:graphicData>
            </a:graphic>
          </wp:inline>
        </w:drawing>
      </w:r>
    </w:p>
    <w:p w:rsidR="00674778" w:rsidRDefault="00674778" w:rsidP="00EA3D02">
      <w:pPr>
        <w:tabs>
          <w:tab w:val="left" w:pos="3390"/>
        </w:tabs>
        <w:spacing w:after="0"/>
        <w:jc w:val="center"/>
        <w:rPr>
          <w:rFonts w:ascii="Times New Roman" w:hAnsi="Times New Roman" w:cs="Times New Roman"/>
          <w:b/>
          <w:sz w:val="24"/>
          <w:szCs w:val="20"/>
          <w:u w:val="single"/>
        </w:rPr>
      </w:pPr>
    </w:p>
    <w:p w:rsidR="00674778" w:rsidRDefault="00674778" w:rsidP="00EA3D02">
      <w:pPr>
        <w:tabs>
          <w:tab w:val="left" w:pos="3390"/>
        </w:tabs>
        <w:spacing w:after="0"/>
        <w:jc w:val="center"/>
        <w:rPr>
          <w:rFonts w:ascii="Times New Roman" w:hAnsi="Times New Roman" w:cs="Times New Roman"/>
          <w:b/>
          <w:sz w:val="24"/>
          <w:szCs w:val="20"/>
          <w:u w:val="single"/>
        </w:rPr>
      </w:pPr>
    </w:p>
    <w:p w:rsidR="00674778" w:rsidRDefault="00674778" w:rsidP="00EA3D02">
      <w:pPr>
        <w:tabs>
          <w:tab w:val="left" w:pos="3390"/>
        </w:tabs>
        <w:spacing w:after="0"/>
        <w:jc w:val="center"/>
        <w:rPr>
          <w:rFonts w:ascii="Times New Roman" w:hAnsi="Times New Roman" w:cs="Times New Roman"/>
          <w:b/>
          <w:sz w:val="24"/>
          <w:szCs w:val="20"/>
          <w:u w:val="single"/>
        </w:rPr>
      </w:pPr>
    </w:p>
    <w:p w:rsidR="00EA3D02" w:rsidRPr="00091602" w:rsidRDefault="00EA3D02" w:rsidP="00EA3D02">
      <w:pPr>
        <w:tabs>
          <w:tab w:val="left" w:pos="3390"/>
        </w:tabs>
        <w:spacing w:after="0"/>
        <w:jc w:val="center"/>
        <w:rPr>
          <w:rFonts w:ascii="Times New Roman" w:hAnsi="Times New Roman" w:cs="Times New Roman"/>
          <w:b/>
          <w:sz w:val="24"/>
          <w:szCs w:val="20"/>
          <w:u w:val="single"/>
        </w:rPr>
      </w:pPr>
      <w:r w:rsidRPr="00091602">
        <w:rPr>
          <w:rFonts w:ascii="Times New Roman" w:hAnsi="Times New Roman" w:cs="Times New Roman"/>
          <w:b/>
          <w:sz w:val="24"/>
          <w:szCs w:val="20"/>
          <w:u w:val="single"/>
        </w:rPr>
        <w:lastRenderedPageBreak/>
        <w:t>Раздел второй:</w:t>
      </w:r>
    </w:p>
    <w:p w:rsidR="00EA3D02" w:rsidRPr="002D39D8" w:rsidRDefault="00EA3D02" w:rsidP="00EA3D02">
      <w:pPr>
        <w:tabs>
          <w:tab w:val="left" w:pos="3390"/>
        </w:tabs>
        <w:spacing w:after="0"/>
        <w:rPr>
          <w:rFonts w:ascii="Times New Roman" w:hAnsi="Times New Roman" w:cs="Times New Roman"/>
          <w:b/>
          <w:sz w:val="20"/>
          <w:szCs w:val="20"/>
          <w:u w:val="single"/>
        </w:rPr>
      </w:pPr>
    </w:p>
    <w:p w:rsidR="00EA3D02" w:rsidRPr="002D39D8" w:rsidRDefault="00EA3D02" w:rsidP="00EA3D02">
      <w:pPr>
        <w:tabs>
          <w:tab w:val="left" w:pos="3390"/>
        </w:tabs>
        <w:spacing w:after="0"/>
        <w:jc w:val="center"/>
        <w:rPr>
          <w:rFonts w:ascii="Times New Roman" w:hAnsi="Times New Roman" w:cs="Times New Roman"/>
          <w:b/>
          <w:sz w:val="20"/>
          <w:szCs w:val="20"/>
        </w:rPr>
      </w:pPr>
      <w:r w:rsidRPr="002D39D8">
        <w:rPr>
          <w:rFonts w:ascii="Times New Roman" w:hAnsi="Times New Roman" w:cs="Times New Roman"/>
          <w:b/>
          <w:sz w:val="20"/>
          <w:szCs w:val="20"/>
        </w:rPr>
        <w:t>Постановление</w:t>
      </w:r>
      <w:r w:rsidR="005116A2">
        <w:rPr>
          <w:rFonts w:ascii="Times New Roman" w:hAnsi="Times New Roman" w:cs="Times New Roman"/>
          <w:b/>
          <w:sz w:val="20"/>
          <w:szCs w:val="20"/>
        </w:rPr>
        <w:t xml:space="preserve"> от 20 марта</w:t>
      </w:r>
      <w:r w:rsidR="00091602">
        <w:rPr>
          <w:rFonts w:ascii="Times New Roman" w:hAnsi="Times New Roman" w:cs="Times New Roman"/>
          <w:b/>
          <w:sz w:val="20"/>
          <w:szCs w:val="20"/>
        </w:rPr>
        <w:t xml:space="preserve"> 2024 года № 1</w:t>
      </w:r>
      <w:r w:rsidR="005116A2">
        <w:rPr>
          <w:rFonts w:ascii="Times New Roman" w:hAnsi="Times New Roman" w:cs="Times New Roman"/>
          <w:b/>
          <w:sz w:val="20"/>
          <w:szCs w:val="20"/>
        </w:rPr>
        <w:t>3</w:t>
      </w:r>
    </w:p>
    <w:p w:rsidR="00581C77" w:rsidRPr="00587771" w:rsidRDefault="005116A2" w:rsidP="00587771">
      <w:pPr>
        <w:autoSpaceDE w:val="0"/>
        <w:autoSpaceDN w:val="0"/>
        <w:adjustRightInd w:val="0"/>
        <w:ind w:firstLine="540"/>
        <w:jc w:val="center"/>
        <w:outlineLvl w:val="0"/>
        <w:rPr>
          <w:rFonts w:ascii="Times New Roman" w:hAnsi="Times New Roman" w:cs="Times New Roman"/>
          <w:b/>
          <w:sz w:val="20"/>
          <w:szCs w:val="32"/>
        </w:rPr>
      </w:pPr>
      <w:r w:rsidRPr="005116A2">
        <w:rPr>
          <w:rFonts w:ascii="Times New Roman" w:hAnsi="Times New Roman" w:cs="Times New Roman"/>
          <w:b/>
          <w:sz w:val="20"/>
          <w:szCs w:val="32"/>
        </w:rPr>
        <w:t>Об утверждении муниципальной программы «Комплексное развитие территории сельского поселения»</w:t>
      </w:r>
    </w:p>
    <w:p w:rsidR="005116A2" w:rsidRPr="005116A2" w:rsidRDefault="005116A2" w:rsidP="00674778">
      <w:pPr>
        <w:ind w:firstLine="709"/>
        <w:jc w:val="both"/>
        <w:rPr>
          <w:rFonts w:ascii="Times New Roman" w:hAnsi="Times New Roman" w:cs="Times New Roman"/>
        </w:rPr>
      </w:pPr>
      <w:r w:rsidRPr="005116A2">
        <w:rPr>
          <w:rFonts w:ascii="Times New Roman" w:hAnsi="Times New Roman" w:cs="Times New Roman"/>
        </w:rPr>
        <w:t>Руководствуясь Федеральным законом от 06.10.2003 № 131-ФЗ «Об общих принципах организации местного самоуправления в Российской Федерации», статей 179 Бюджетного кодекса Российской Федерации, Уставом муниципального образования сельского поселения «Богородск», администрация сельского посе</w:t>
      </w:r>
      <w:r w:rsidR="00674778">
        <w:rPr>
          <w:rFonts w:ascii="Times New Roman" w:hAnsi="Times New Roman" w:cs="Times New Roman"/>
        </w:rPr>
        <w:t>ления «Богородск» постановляет:</w:t>
      </w:r>
    </w:p>
    <w:p w:rsidR="005116A2" w:rsidRPr="005116A2" w:rsidRDefault="005116A2" w:rsidP="005911D0">
      <w:pPr>
        <w:numPr>
          <w:ilvl w:val="0"/>
          <w:numId w:val="11"/>
        </w:numPr>
        <w:spacing w:after="0" w:line="240" w:lineRule="auto"/>
        <w:ind w:left="0" w:firstLine="709"/>
        <w:jc w:val="both"/>
        <w:rPr>
          <w:rFonts w:ascii="Times New Roman" w:hAnsi="Times New Roman" w:cs="Times New Roman"/>
        </w:rPr>
      </w:pPr>
      <w:r w:rsidRPr="005116A2">
        <w:rPr>
          <w:rFonts w:ascii="Times New Roman" w:hAnsi="Times New Roman" w:cs="Times New Roman"/>
        </w:rPr>
        <w:t xml:space="preserve">Утвердить муниципальную программу </w:t>
      </w:r>
      <w:r w:rsidRPr="005116A2">
        <w:rPr>
          <w:rFonts w:ascii="Times New Roman" w:eastAsia="Calibri" w:hAnsi="Times New Roman" w:cs="Times New Roman"/>
          <w:bCs/>
        </w:rPr>
        <w:t>«Комплексное развитие территории сельского поселения»</w:t>
      </w:r>
      <w:r w:rsidRPr="005116A2">
        <w:rPr>
          <w:rFonts w:ascii="Times New Roman" w:eastAsia="Calibri" w:hAnsi="Times New Roman" w:cs="Times New Roman"/>
        </w:rPr>
        <w:t xml:space="preserve"> </w:t>
      </w:r>
      <w:r w:rsidRPr="005116A2">
        <w:rPr>
          <w:rFonts w:ascii="Times New Roman" w:hAnsi="Times New Roman" w:cs="Times New Roman"/>
        </w:rPr>
        <w:t>(далее - Программа) (Приложение).</w:t>
      </w:r>
    </w:p>
    <w:p w:rsidR="005116A2" w:rsidRPr="005116A2" w:rsidRDefault="005116A2" w:rsidP="005911D0">
      <w:pPr>
        <w:numPr>
          <w:ilvl w:val="0"/>
          <w:numId w:val="11"/>
        </w:numPr>
        <w:spacing w:after="0" w:line="240" w:lineRule="auto"/>
        <w:ind w:left="0" w:firstLine="709"/>
        <w:jc w:val="both"/>
        <w:rPr>
          <w:rFonts w:ascii="Times New Roman" w:hAnsi="Times New Roman" w:cs="Times New Roman"/>
        </w:rPr>
      </w:pPr>
      <w:r w:rsidRPr="005116A2">
        <w:rPr>
          <w:rFonts w:ascii="Times New Roman" w:hAnsi="Times New Roman" w:cs="Times New Roman"/>
        </w:rPr>
        <w:t xml:space="preserve">Считать утратившим силу постановление муниципального образования сельского поселения «Богородск» от 17 октября 2023 года № 38 «Об утверждении муниципальной программы «Комплексное развитие территории сельского поселения».  </w:t>
      </w:r>
    </w:p>
    <w:p w:rsidR="005116A2" w:rsidRPr="005116A2" w:rsidRDefault="005116A2" w:rsidP="005116A2">
      <w:pPr>
        <w:tabs>
          <w:tab w:val="left" w:pos="993"/>
        </w:tabs>
        <w:ind w:firstLine="709"/>
        <w:jc w:val="both"/>
        <w:rPr>
          <w:rFonts w:ascii="Times New Roman" w:hAnsi="Times New Roman" w:cs="Times New Roman"/>
          <w:color w:val="000000"/>
        </w:rPr>
      </w:pPr>
      <w:r w:rsidRPr="005116A2">
        <w:rPr>
          <w:rFonts w:ascii="Times New Roman" w:hAnsi="Times New Roman" w:cs="Times New Roman"/>
          <w:color w:val="000000"/>
        </w:rPr>
        <w:t>3. Настоящее постановление вступает в силу со дня его официального опубликования.</w:t>
      </w:r>
    </w:p>
    <w:p w:rsidR="005116A2" w:rsidRPr="00674778" w:rsidRDefault="005116A2" w:rsidP="00674778">
      <w:pPr>
        <w:autoSpaceDE w:val="0"/>
        <w:autoSpaceDN w:val="0"/>
        <w:adjustRightInd w:val="0"/>
        <w:ind w:firstLine="709"/>
        <w:jc w:val="both"/>
        <w:rPr>
          <w:rFonts w:ascii="Times New Roman" w:hAnsi="Times New Roman" w:cs="Times New Roman"/>
          <w:color w:val="000000"/>
        </w:rPr>
      </w:pPr>
      <w:r w:rsidRPr="005116A2">
        <w:rPr>
          <w:rFonts w:ascii="Times New Roman" w:hAnsi="Times New Roman" w:cs="Times New Roman"/>
          <w:color w:val="000000"/>
        </w:rPr>
        <w:t>4. Контроль за исполнением настоящего Постановления оставляю за собой.</w:t>
      </w:r>
    </w:p>
    <w:p w:rsidR="005116A2" w:rsidRPr="005116A2" w:rsidRDefault="005116A2" w:rsidP="005116A2">
      <w:pPr>
        <w:autoSpaceDE w:val="0"/>
        <w:autoSpaceDN w:val="0"/>
        <w:adjustRightInd w:val="0"/>
        <w:rPr>
          <w:rFonts w:ascii="Times New Roman" w:hAnsi="Times New Roman" w:cs="Times New Roman"/>
          <w:b/>
        </w:rPr>
      </w:pPr>
      <w:r w:rsidRPr="005116A2">
        <w:rPr>
          <w:rFonts w:ascii="Times New Roman" w:hAnsi="Times New Roman" w:cs="Times New Roman"/>
          <w:b/>
        </w:rPr>
        <w:t xml:space="preserve">Глава сельского поселения </w:t>
      </w:r>
      <w:r w:rsidRPr="005116A2">
        <w:rPr>
          <w:rFonts w:ascii="Times New Roman" w:hAnsi="Times New Roman" w:cs="Times New Roman"/>
          <w:b/>
        </w:rPr>
        <w:tab/>
        <w:t xml:space="preserve">                                                      С.А. Шевкаленко</w:t>
      </w:r>
    </w:p>
    <w:p w:rsidR="005116A2" w:rsidRPr="005116A2" w:rsidRDefault="005116A2" w:rsidP="005116A2">
      <w:pPr>
        <w:widowControl w:val="0"/>
        <w:autoSpaceDE w:val="0"/>
        <w:autoSpaceDN w:val="0"/>
        <w:outlineLvl w:val="1"/>
        <w:rPr>
          <w:rFonts w:ascii="Times New Roman" w:hAnsi="Times New Roman" w:cs="Times New Roman"/>
          <w:b/>
        </w:rPr>
      </w:pPr>
    </w:p>
    <w:p w:rsidR="005116A2" w:rsidRPr="000E7B50" w:rsidRDefault="005116A2" w:rsidP="005116A2">
      <w:pPr>
        <w:widowControl w:val="0"/>
        <w:autoSpaceDE w:val="0"/>
        <w:autoSpaceDN w:val="0"/>
        <w:spacing w:after="0"/>
        <w:jc w:val="center"/>
        <w:outlineLvl w:val="1"/>
        <w:rPr>
          <w:rFonts w:ascii="Times New Roman" w:hAnsi="Times New Roman" w:cs="Times New Roman"/>
          <w:b/>
          <w:sz w:val="20"/>
        </w:rPr>
      </w:pPr>
      <w:r w:rsidRPr="000E7B50">
        <w:rPr>
          <w:rFonts w:ascii="Times New Roman" w:hAnsi="Times New Roman" w:cs="Times New Roman"/>
          <w:b/>
          <w:sz w:val="20"/>
        </w:rPr>
        <w:t>ПАСПОРТ</w:t>
      </w:r>
    </w:p>
    <w:p w:rsidR="005116A2" w:rsidRPr="000E7B50" w:rsidRDefault="005116A2" w:rsidP="005116A2">
      <w:pPr>
        <w:widowControl w:val="0"/>
        <w:autoSpaceDE w:val="0"/>
        <w:autoSpaceDN w:val="0"/>
        <w:spacing w:after="0"/>
        <w:jc w:val="center"/>
        <w:rPr>
          <w:rFonts w:ascii="Times New Roman" w:hAnsi="Times New Roman" w:cs="Times New Roman"/>
          <w:b/>
          <w:sz w:val="20"/>
        </w:rPr>
      </w:pPr>
      <w:r w:rsidRPr="000E7B50">
        <w:rPr>
          <w:rFonts w:ascii="Times New Roman" w:hAnsi="Times New Roman" w:cs="Times New Roman"/>
          <w:b/>
          <w:sz w:val="20"/>
        </w:rPr>
        <w:t xml:space="preserve">муниципальной программы муниципального образования </w:t>
      </w:r>
    </w:p>
    <w:p w:rsidR="005116A2" w:rsidRPr="000E7B50" w:rsidRDefault="005116A2" w:rsidP="005116A2">
      <w:pPr>
        <w:widowControl w:val="0"/>
        <w:autoSpaceDE w:val="0"/>
        <w:autoSpaceDN w:val="0"/>
        <w:adjustRightInd w:val="0"/>
        <w:spacing w:after="0"/>
        <w:jc w:val="center"/>
        <w:rPr>
          <w:rFonts w:ascii="Times New Roman" w:eastAsia="Calibri" w:hAnsi="Times New Roman" w:cs="Times New Roman"/>
          <w:sz w:val="20"/>
        </w:rPr>
      </w:pPr>
      <w:r w:rsidRPr="000E7B50">
        <w:rPr>
          <w:rFonts w:ascii="Times New Roman" w:eastAsia="Calibri" w:hAnsi="Times New Roman" w:cs="Times New Roman"/>
          <w:b/>
          <w:sz w:val="20"/>
        </w:rPr>
        <w:t>сельского поселения «Богородск»</w:t>
      </w:r>
      <w:r w:rsidRPr="000E7B50">
        <w:rPr>
          <w:rFonts w:ascii="Times New Roman" w:eastAsia="Calibri" w:hAnsi="Times New Roman" w:cs="Times New Roman"/>
          <w:sz w:val="20"/>
        </w:rPr>
        <w:t xml:space="preserve"> </w:t>
      </w:r>
    </w:p>
    <w:p w:rsidR="005116A2" w:rsidRPr="000E7B50" w:rsidRDefault="005116A2" w:rsidP="005116A2">
      <w:pPr>
        <w:widowControl w:val="0"/>
        <w:autoSpaceDE w:val="0"/>
        <w:autoSpaceDN w:val="0"/>
        <w:adjustRightInd w:val="0"/>
        <w:spacing w:after="0"/>
        <w:jc w:val="center"/>
        <w:rPr>
          <w:rFonts w:ascii="Times New Roman" w:hAnsi="Times New Roman" w:cs="Times New Roman"/>
          <w:b/>
          <w:sz w:val="20"/>
        </w:rPr>
      </w:pPr>
      <w:r w:rsidRPr="000E7B50">
        <w:rPr>
          <w:rFonts w:ascii="Times New Roman" w:hAnsi="Times New Roman" w:cs="Times New Roman"/>
          <w:b/>
          <w:sz w:val="20"/>
        </w:rPr>
        <w:t>«Комплексное развитие территории сельского поселения»</w:t>
      </w:r>
    </w:p>
    <w:p w:rsidR="005116A2" w:rsidRPr="000E7B50" w:rsidRDefault="005116A2" w:rsidP="005116A2">
      <w:pPr>
        <w:widowControl w:val="0"/>
        <w:autoSpaceDE w:val="0"/>
        <w:autoSpaceDN w:val="0"/>
        <w:adjustRightInd w:val="0"/>
        <w:spacing w:after="0"/>
        <w:jc w:val="center"/>
        <w:rPr>
          <w:rFonts w:ascii="Times New Roman" w:hAnsi="Times New Roman" w:cs="Times New Roman"/>
          <w:sz w:val="20"/>
        </w:rPr>
      </w:pPr>
      <w:r w:rsidRPr="000E7B50">
        <w:rPr>
          <w:rFonts w:ascii="Times New Roman" w:hAnsi="Times New Roman" w:cs="Times New Roman"/>
          <w:sz w:val="20"/>
        </w:rPr>
        <w:t>(далее-Программа)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5"/>
      </w:tblGrid>
      <w:tr w:rsidR="005116A2" w:rsidRPr="000E7B50" w:rsidTr="00FA4F77">
        <w:tc>
          <w:tcPr>
            <w:tcW w:w="2235" w:type="dxa"/>
            <w:shd w:val="clear" w:color="auto" w:fill="auto"/>
          </w:tcPr>
          <w:p w:rsidR="005116A2" w:rsidRPr="000E7B50" w:rsidRDefault="005116A2" w:rsidP="00FA4F77">
            <w:pPr>
              <w:jc w:val="center"/>
              <w:rPr>
                <w:rFonts w:ascii="Times New Roman" w:eastAsia="Calibri" w:hAnsi="Times New Roman" w:cs="Times New Roman"/>
                <w:b/>
                <w:sz w:val="20"/>
              </w:rPr>
            </w:pPr>
            <w:r w:rsidRPr="000E7B50">
              <w:rPr>
                <w:rFonts w:ascii="Times New Roman" w:eastAsia="Calibri" w:hAnsi="Times New Roman" w:cs="Times New Roman"/>
                <w:sz w:val="20"/>
              </w:rPr>
              <w:t>Ответственный исполнитель муниципальной программы</w:t>
            </w:r>
          </w:p>
        </w:tc>
        <w:tc>
          <w:tcPr>
            <w:tcW w:w="7335" w:type="dxa"/>
            <w:shd w:val="clear" w:color="auto" w:fill="auto"/>
          </w:tcPr>
          <w:p w:rsidR="005116A2" w:rsidRPr="000E7B50" w:rsidRDefault="005116A2" w:rsidP="00FA4F77">
            <w:pPr>
              <w:jc w:val="center"/>
              <w:rPr>
                <w:rFonts w:ascii="Times New Roman" w:eastAsia="Calibri" w:hAnsi="Times New Roman" w:cs="Times New Roman"/>
                <w:b/>
                <w:sz w:val="20"/>
              </w:rPr>
            </w:pPr>
            <w:r w:rsidRPr="000E7B50">
              <w:rPr>
                <w:rFonts w:ascii="Times New Roman" w:eastAsia="Calibri" w:hAnsi="Times New Roman" w:cs="Times New Roman"/>
                <w:sz w:val="20"/>
              </w:rPr>
              <w:t>Администрация сельского поселения «Богородск»</w:t>
            </w:r>
          </w:p>
        </w:tc>
      </w:tr>
      <w:tr w:rsidR="005116A2" w:rsidRPr="000E7B50" w:rsidTr="00FA4F77">
        <w:tc>
          <w:tcPr>
            <w:tcW w:w="2235" w:type="dxa"/>
            <w:shd w:val="clear" w:color="auto" w:fill="auto"/>
          </w:tcPr>
          <w:p w:rsidR="005116A2" w:rsidRPr="000E7B50" w:rsidRDefault="005116A2" w:rsidP="00FA4F77">
            <w:pPr>
              <w:jc w:val="center"/>
              <w:rPr>
                <w:rFonts w:ascii="Times New Roman" w:eastAsia="Calibri" w:hAnsi="Times New Roman" w:cs="Times New Roman"/>
                <w:b/>
                <w:sz w:val="20"/>
              </w:rPr>
            </w:pPr>
            <w:r w:rsidRPr="000E7B50">
              <w:rPr>
                <w:rFonts w:ascii="Times New Roman" w:eastAsia="Calibri" w:hAnsi="Times New Roman" w:cs="Times New Roman"/>
                <w:sz w:val="20"/>
              </w:rPr>
              <w:t>Соисполнители муниципальной программы</w:t>
            </w:r>
          </w:p>
        </w:tc>
        <w:tc>
          <w:tcPr>
            <w:tcW w:w="7335" w:type="dxa"/>
            <w:shd w:val="clear" w:color="auto" w:fill="auto"/>
          </w:tcPr>
          <w:p w:rsidR="005116A2" w:rsidRPr="000E7B50" w:rsidRDefault="005116A2" w:rsidP="00FA4F77">
            <w:pPr>
              <w:rPr>
                <w:rFonts w:ascii="Times New Roman" w:eastAsia="Calibri" w:hAnsi="Times New Roman" w:cs="Times New Roman"/>
                <w:sz w:val="20"/>
              </w:rPr>
            </w:pPr>
          </w:p>
          <w:p w:rsidR="005116A2" w:rsidRPr="000E7B50" w:rsidRDefault="005116A2" w:rsidP="00FA4F77">
            <w:pPr>
              <w:jc w:val="center"/>
              <w:rPr>
                <w:rFonts w:ascii="Times New Roman" w:eastAsia="Calibri" w:hAnsi="Times New Roman" w:cs="Times New Roman"/>
                <w:sz w:val="20"/>
                <w:lang w:val="en-US"/>
              </w:rPr>
            </w:pPr>
            <w:r w:rsidRPr="000E7B50">
              <w:rPr>
                <w:rFonts w:ascii="Times New Roman" w:eastAsia="Calibri" w:hAnsi="Times New Roman" w:cs="Times New Roman"/>
                <w:sz w:val="20"/>
                <w:lang w:val="en-US"/>
              </w:rPr>
              <w:t>-</w:t>
            </w:r>
          </w:p>
        </w:tc>
      </w:tr>
      <w:tr w:rsidR="005116A2" w:rsidRPr="000E7B50" w:rsidTr="00FA4F77">
        <w:tc>
          <w:tcPr>
            <w:tcW w:w="2235" w:type="dxa"/>
            <w:shd w:val="clear" w:color="auto" w:fill="auto"/>
          </w:tcPr>
          <w:p w:rsidR="005116A2" w:rsidRPr="000E7B50" w:rsidRDefault="005116A2" w:rsidP="00FA4F77">
            <w:pPr>
              <w:jc w:val="center"/>
              <w:rPr>
                <w:rFonts w:ascii="Times New Roman" w:eastAsia="Calibri" w:hAnsi="Times New Roman" w:cs="Times New Roman"/>
                <w:b/>
                <w:sz w:val="20"/>
              </w:rPr>
            </w:pPr>
            <w:r w:rsidRPr="000E7B50">
              <w:rPr>
                <w:rFonts w:ascii="Times New Roman" w:eastAsia="Calibri" w:hAnsi="Times New Roman" w:cs="Times New Roman"/>
                <w:sz w:val="20"/>
              </w:rPr>
              <w:t>Подпрограммы муниципальной программы</w:t>
            </w:r>
          </w:p>
        </w:tc>
        <w:tc>
          <w:tcPr>
            <w:tcW w:w="7335" w:type="dxa"/>
            <w:shd w:val="clear" w:color="auto" w:fill="auto"/>
          </w:tcPr>
          <w:p w:rsidR="005116A2" w:rsidRPr="000E7B50" w:rsidRDefault="005116A2" w:rsidP="005116A2">
            <w:pPr>
              <w:spacing w:after="0"/>
              <w:rPr>
                <w:rFonts w:ascii="Times New Roman" w:eastAsia="Calibri" w:hAnsi="Times New Roman" w:cs="Times New Roman"/>
                <w:sz w:val="20"/>
              </w:rPr>
            </w:pPr>
            <w:r w:rsidRPr="000E7B50">
              <w:rPr>
                <w:rFonts w:ascii="Times New Roman" w:eastAsia="Calibri" w:hAnsi="Times New Roman" w:cs="Times New Roman"/>
                <w:sz w:val="20"/>
              </w:rPr>
              <w:t>1. Благоустройство территории муниципального образования</w:t>
            </w:r>
            <w:r w:rsidRPr="000E7B50">
              <w:rPr>
                <w:rFonts w:ascii="Times New Roman" w:eastAsia="Calibri" w:hAnsi="Times New Roman" w:cs="Times New Roman"/>
                <w:sz w:val="20"/>
              </w:rPr>
              <w:cr/>
              <w:t>сельского поселения;</w:t>
            </w:r>
          </w:p>
          <w:p w:rsidR="005116A2" w:rsidRPr="000E7B50" w:rsidRDefault="005116A2" w:rsidP="00FA4F77">
            <w:pPr>
              <w:rPr>
                <w:rFonts w:ascii="Times New Roman" w:eastAsia="Calibri" w:hAnsi="Times New Roman" w:cs="Times New Roman"/>
                <w:sz w:val="20"/>
              </w:rPr>
            </w:pPr>
          </w:p>
        </w:tc>
      </w:tr>
      <w:tr w:rsidR="005116A2" w:rsidRPr="000E7B50" w:rsidTr="00FA4F77">
        <w:tc>
          <w:tcPr>
            <w:tcW w:w="2235" w:type="dxa"/>
            <w:shd w:val="clear" w:color="auto" w:fill="auto"/>
          </w:tcPr>
          <w:p w:rsidR="005116A2" w:rsidRPr="000E7B50" w:rsidRDefault="005116A2" w:rsidP="00FA4F77">
            <w:pPr>
              <w:jc w:val="center"/>
              <w:rPr>
                <w:rFonts w:ascii="Times New Roman" w:eastAsia="Calibri" w:hAnsi="Times New Roman" w:cs="Times New Roman"/>
                <w:b/>
                <w:sz w:val="20"/>
              </w:rPr>
            </w:pPr>
            <w:r w:rsidRPr="000E7B50">
              <w:rPr>
                <w:rFonts w:ascii="Times New Roman" w:eastAsia="Calibri" w:hAnsi="Times New Roman" w:cs="Times New Roman"/>
                <w:sz w:val="20"/>
              </w:rPr>
              <w:t>Цель муниципальной программы</w:t>
            </w:r>
          </w:p>
        </w:tc>
        <w:tc>
          <w:tcPr>
            <w:tcW w:w="7335" w:type="dxa"/>
            <w:shd w:val="clear" w:color="auto" w:fill="auto"/>
          </w:tcPr>
          <w:p w:rsidR="005116A2" w:rsidRPr="000E7B50" w:rsidRDefault="005116A2" w:rsidP="005116A2">
            <w:pPr>
              <w:spacing w:after="0"/>
              <w:rPr>
                <w:rFonts w:ascii="Times New Roman" w:eastAsia="Calibri" w:hAnsi="Times New Roman" w:cs="Times New Roman"/>
                <w:sz w:val="20"/>
              </w:rPr>
            </w:pPr>
            <w:r w:rsidRPr="000E7B50">
              <w:rPr>
                <w:rFonts w:ascii="Times New Roman" w:hAnsi="Times New Roman" w:cs="Times New Roman"/>
                <w:color w:val="000000"/>
                <w:sz w:val="20"/>
              </w:rPr>
              <w:t>Повышение комфортности проживания на селе</w:t>
            </w:r>
          </w:p>
        </w:tc>
      </w:tr>
      <w:tr w:rsidR="005116A2" w:rsidRPr="000E7B50" w:rsidTr="00FA4F77">
        <w:tc>
          <w:tcPr>
            <w:tcW w:w="2235" w:type="dxa"/>
            <w:shd w:val="clear" w:color="auto" w:fill="auto"/>
          </w:tcPr>
          <w:p w:rsidR="005116A2" w:rsidRPr="000E7B50" w:rsidRDefault="005116A2" w:rsidP="00FA4F77">
            <w:pPr>
              <w:jc w:val="center"/>
              <w:rPr>
                <w:rFonts w:ascii="Times New Roman" w:eastAsia="Calibri" w:hAnsi="Times New Roman" w:cs="Times New Roman"/>
                <w:b/>
                <w:sz w:val="20"/>
              </w:rPr>
            </w:pPr>
            <w:r w:rsidRPr="000E7B50">
              <w:rPr>
                <w:rFonts w:ascii="Times New Roman" w:eastAsia="Calibri" w:hAnsi="Times New Roman" w:cs="Times New Roman"/>
                <w:sz w:val="20"/>
              </w:rPr>
              <w:t>Задачи муниципальной программы</w:t>
            </w:r>
          </w:p>
        </w:tc>
        <w:tc>
          <w:tcPr>
            <w:tcW w:w="7335" w:type="dxa"/>
            <w:shd w:val="clear" w:color="auto" w:fill="auto"/>
          </w:tcPr>
          <w:p w:rsidR="005116A2" w:rsidRPr="000E7B50" w:rsidRDefault="005116A2" w:rsidP="005116A2">
            <w:pPr>
              <w:widowControl w:val="0"/>
              <w:autoSpaceDE w:val="0"/>
              <w:autoSpaceDN w:val="0"/>
              <w:adjustRightInd w:val="0"/>
              <w:spacing w:after="0"/>
              <w:ind w:right="-1"/>
              <w:rPr>
                <w:rFonts w:ascii="Times New Roman" w:hAnsi="Times New Roman" w:cs="Times New Roman"/>
                <w:sz w:val="20"/>
              </w:rPr>
            </w:pPr>
            <w:r w:rsidRPr="000E7B50">
              <w:rPr>
                <w:rFonts w:ascii="Times New Roman" w:eastAsia="Calibri" w:hAnsi="Times New Roman" w:cs="Times New Roman"/>
                <w:color w:val="000000"/>
                <w:sz w:val="20"/>
              </w:rPr>
              <w:t>Обеспечение социально-экономического развития сельского поселения «Богородск», повышение уровня благоустройства и обеспечение благоприятных условий проживания населения в сельском поселении «Богородск».</w:t>
            </w:r>
          </w:p>
        </w:tc>
      </w:tr>
      <w:tr w:rsidR="005116A2" w:rsidRPr="000E7B50" w:rsidTr="00FA4F77">
        <w:tc>
          <w:tcPr>
            <w:tcW w:w="2235" w:type="dxa"/>
            <w:shd w:val="clear" w:color="auto" w:fill="auto"/>
          </w:tcPr>
          <w:p w:rsidR="005116A2" w:rsidRPr="000E7B50" w:rsidRDefault="005116A2" w:rsidP="00FA4F77">
            <w:pPr>
              <w:jc w:val="center"/>
              <w:rPr>
                <w:rFonts w:ascii="Times New Roman" w:eastAsia="Calibri" w:hAnsi="Times New Roman" w:cs="Times New Roman"/>
                <w:b/>
                <w:sz w:val="20"/>
              </w:rPr>
            </w:pPr>
            <w:r w:rsidRPr="000E7B50">
              <w:rPr>
                <w:rFonts w:ascii="Times New Roman" w:eastAsia="Calibri" w:hAnsi="Times New Roman" w:cs="Times New Roman"/>
                <w:sz w:val="20"/>
              </w:rPr>
              <w:t>Целевые индикаторы и показатели муниципальной программы</w:t>
            </w:r>
          </w:p>
        </w:tc>
        <w:tc>
          <w:tcPr>
            <w:tcW w:w="7335" w:type="dxa"/>
            <w:shd w:val="clear" w:color="auto" w:fill="auto"/>
          </w:tcPr>
          <w:p w:rsidR="005116A2" w:rsidRPr="000E7B50" w:rsidRDefault="005116A2" w:rsidP="005116A2">
            <w:pPr>
              <w:spacing w:after="0"/>
              <w:rPr>
                <w:rFonts w:ascii="Times New Roman" w:hAnsi="Times New Roman" w:cs="Times New Roman"/>
                <w:sz w:val="20"/>
              </w:rPr>
            </w:pPr>
            <w:r w:rsidRPr="000E7B50">
              <w:rPr>
                <w:rFonts w:ascii="Times New Roman" w:hAnsi="Times New Roman" w:cs="Times New Roman"/>
                <w:sz w:val="20"/>
              </w:rPr>
              <w:t>- уровень удовлетворенности населения, проживающего на территории МО СП «Богородск» (%)</w:t>
            </w:r>
          </w:p>
          <w:p w:rsidR="005116A2" w:rsidRPr="000E7B50" w:rsidRDefault="005116A2" w:rsidP="005116A2">
            <w:pPr>
              <w:spacing w:after="0"/>
              <w:rPr>
                <w:rFonts w:ascii="Times New Roman" w:hAnsi="Times New Roman" w:cs="Times New Roman"/>
                <w:sz w:val="20"/>
              </w:rPr>
            </w:pPr>
            <w:r w:rsidRPr="000E7B50">
              <w:rPr>
                <w:rFonts w:ascii="Times New Roman" w:hAnsi="Times New Roman" w:cs="Times New Roman"/>
                <w:sz w:val="20"/>
              </w:rPr>
              <w:t>-  количество благоустроенных территорий общего пользования (</w:t>
            </w:r>
            <w:proofErr w:type="spellStart"/>
            <w:r w:rsidRPr="000E7B50">
              <w:rPr>
                <w:rFonts w:ascii="Times New Roman" w:hAnsi="Times New Roman" w:cs="Times New Roman"/>
                <w:sz w:val="20"/>
              </w:rPr>
              <w:t>ед</w:t>
            </w:r>
            <w:proofErr w:type="spellEnd"/>
            <w:r w:rsidRPr="000E7B50">
              <w:rPr>
                <w:rFonts w:ascii="Times New Roman" w:hAnsi="Times New Roman" w:cs="Times New Roman"/>
                <w:sz w:val="20"/>
              </w:rPr>
              <w:t>);</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hAnsi="Times New Roman" w:cs="Times New Roman"/>
                <w:sz w:val="20"/>
              </w:rPr>
              <w:t>- доля народных проектов, реализованных с финансовым, трудовым или материально-техническим участием граждан и организаций в общем количестве реализованных народных проектов в сфере благоустройства (%, в год);</w:t>
            </w:r>
          </w:p>
        </w:tc>
      </w:tr>
      <w:tr w:rsidR="005116A2" w:rsidRPr="000E7B50" w:rsidTr="00FA4F77">
        <w:tc>
          <w:tcPr>
            <w:tcW w:w="2235" w:type="dxa"/>
            <w:shd w:val="clear" w:color="auto" w:fill="auto"/>
          </w:tcPr>
          <w:p w:rsidR="005116A2" w:rsidRPr="000E7B50" w:rsidRDefault="005116A2" w:rsidP="00FA4F77">
            <w:pPr>
              <w:jc w:val="center"/>
              <w:rPr>
                <w:rFonts w:ascii="Times New Roman" w:eastAsia="Calibri" w:hAnsi="Times New Roman" w:cs="Times New Roman"/>
                <w:b/>
                <w:sz w:val="20"/>
              </w:rPr>
            </w:pPr>
            <w:r w:rsidRPr="000E7B50">
              <w:rPr>
                <w:rFonts w:ascii="Times New Roman" w:eastAsia="Calibri" w:hAnsi="Times New Roman" w:cs="Times New Roman"/>
                <w:sz w:val="20"/>
              </w:rPr>
              <w:t>Этапы и сроки реализации муниципальной программы</w:t>
            </w:r>
          </w:p>
        </w:tc>
        <w:tc>
          <w:tcPr>
            <w:tcW w:w="7335" w:type="dxa"/>
            <w:shd w:val="clear" w:color="auto" w:fill="auto"/>
          </w:tcPr>
          <w:p w:rsidR="005116A2" w:rsidRPr="000E7B50" w:rsidRDefault="005116A2" w:rsidP="005116A2">
            <w:pPr>
              <w:spacing w:after="0"/>
              <w:jc w:val="both"/>
              <w:rPr>
                <w:rFonts w:ascii="Times New Roman" w:eastAsia="Calibri" w:hAnsi="Times New Roman" w:cs="Times New Roman"/>
                <w:b/>
                <w:sz w:val="20"/>
              </w:rPr>
            </w:pPr>
            <w:r w:rsidRPr="000E7B50">
              <w:rPr>
                <w:rFonts w:ascii="Times New Roman" w:eastAsia="Calibri" w:hAnsi="Times New Roman" w:cs="Times New Roman"/>
                <w:sz w:val="20"/>
              </w:rPr>
              <w:t>Срок реализации программы 2023 - 2026 годы</w:t>
            </w:r>
          </w:p>
        </w:tc>
      </w:tr>
      <w:tr w:rsidR="005116A2" w:rsidRPr="000E7B50" w:rsidTr="00FA4F77">
        <w:tc>
          <w:tcPr>
            <w:tcW w:w="2235" w:type="dxa"/>
            <w:shd w:val="clear" w:color="auto" w:fill="auto"/>
          </w:tcPr>
          <w:p w:rsidR="005116A2" w:rsidRPr="000E7B50" w:rsidRDefault="005116A2" w:rsidP="00FA4F77">
            <w:pPr>
              <w:jc w:val="center"/>
              <w:rPr>
                <w:rFonts w:ascii="Times New Roman" w:eastAsia="Calibri" w:hAnsi="Times New Roman" w:cs="Times New Roman"/>
                <w:b/>
                <w:sz w:val="20"/>
              </w:rPr>
            </w:pPr>
            <w:r w:rsidRPr="000E7B50">
              <w:rPr>
                <w:rFonts w:ascii="Times New Roman" w:eastAsia="Calibri" w:hAnsi="Times New Roman" w:cs="Times New Roman"/>
                <w:sz w:val="20"/>
              </w:rPr>
              <w:t xml:space="preserve">Объемы финансирования </w:t>
            </w:r>
            <w:r w:rsidRPr="000E7B50">
              <w:rPr>
                <w:rFonts w:ascii="Times New Roman" w:eastAsia="Calibri" w:hAnsi="Times New Roman" w:cs="Times New Roman"/>
                <w:sz w:val="20"/>
              </w:rPr>
              <w:lastRenderedPageBreak/>
              <w:t>муниципальной программы</w:t>
            </w:r>
          </w:p>
        </w:tc>
        <w:tc>
          <w:tcPr>
            <w:tcW w:w="7335" w:type="dxa"/>
            <w:shd w:val="clear" w:color="auto" w:fill="auto"/>
          </w:tcPr>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lastRenderedPageBreak/>
              <w:t>Общий объём финансирования Программы на 2023 - 2026 годы предусматривается в размере 2231,9 тыс. рублей, в том числе:</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за счет средств федерального бюджета – 0,00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за счёт средств бюджета Республики Коми – 2000,0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lastRenderedPageBreak/>
              <w:t>бюджет сельских поселений – 223,0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внебюджетные источники – 8,9 тыс. руб.</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Прогнозный объём финансирования Программы по годам составляет:</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за счёт средств федерального бюджета</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2023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2024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2025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2026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за счёт средств бюджета Республики Коми:</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2023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2024 год – 2000,0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2025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2026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бюджет сельского поселения:</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2023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2024 год – 223,0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2025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2026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за счет внебюджетные источники:</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2023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2024 год – 8,9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2025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2026 год -  0,0 тыс. рублей;</w:t>
            </w:r>
          </w:p>
          <w:p w:rsidR="005116A2" w:rsidRPr="000E7B50" w:rsidRDefault="005116A2" w:rsidP="00FA4F77">
            <w:pPr>
              <w:jc w:val="both"/>
              <w:rPr>
                <w:rFonts w:ascii="Times New Roman" w:eastAsia="Calibri" w:hAnsi="Times New Roman" w:cs="Times New Roman"/>
                <w:b/>
                <w:sz w:val="20"/>
              </w:rPr>
            </w:pPr>
            <w:r w:rsidRPr="000E7B50">
              <w:rPr>
                <w:rFonts w:ascii="Times New Roman" w:eastAsia="Calibri" w:hAnsi="Times New Roman" w:cs="Times New Roman"/>
                <w:sz w:val="20"/>
              </w:rPr>
              <w:t>Объём бюджетных ассигнований уточняется ежегодно при формировании бюджета муниципального образования сельского поселения «Богородск» на очередной финансовый год и плановый период и при внесении изменений в бюджет муниципального образования сельского поселения «Богородск»</w:t>
            </w:r>
          </w:p>
        </w:tc>
      </w:tr>
      <w:tr w:rsidR="005116A2" w:rsidRPr="000E7B50" w:rsidTr="00FA4F77">
        <w:tc>
          <w:tcPr>
            <w:tcW w:w="2235" w:type="dxa"/>
            <w:shd w:val="clear" w:color="auto" w:fill="auto"/>
          </w:tcPr>
          <w:p w:rsidR="005116A2" w:rsidRPr="000E7B50" w:rsidRDefault="005116A2" w:rsidP="00FA4F77">
            <w:pPr>
              <w:jc w:val="center"/>
              <w:rPr>
                <w:rFonts w:ascii="Times New Roman" w:eastAsia="Calibri" w:hAnsi="Times New Roman" w:cs="Times New Roman"/>
                <w:b/>
                <w:sz w:val="20"/>
              </w:rPr>
            </w:pPr>
            <w:r w:rsidRPr="000E7B50">
              <w:rPr>
                <w:rFonts w:ascii="Times New Roman" w:eastAsia="Calibri" w:hAnsi="Times New Roman" w:cs="Times New Roman"/>
                <w:sz w:val="20"/>
              </w:rPr>
              <w:lastRenderedPageBreak/>
              <w:t>Ожидаемые результаты реализации муниципальной программы</w:t>
            </w:r>
          </w:p>
        </w:tc>
        <w:tc>
          <w:tcPr>
            <w:tcW w:w="7335" w:type="dxa"/>
            <w:shd w:val="clear" w:color="auto" w:fill="auto"/>
          </w:tcPr>
          <w:p w:rsidR="005116A2" w:rsidRPr="000E7B50" w:rsidRDefault="005116A2" w:rsidP="005116A2">
            <w:pPr>
              <w:spacing w:after="0"/>
              <w:rPr>
                <w:rFonts w:ascii="Times New Roman" w:hAnsi="Times New Roman" w:cs="Times New Roman"/>
                <w:color w:val="000000"/>
                <w:sz w:val="20"/>
              </w:rPr>
            </w:pPr>
            <w:r w:rsidRPr="000E7B50">
              <w:rPr>
                <w:rFonts w:ascii="Times New Roman" w:hAnsi="Times New Roman" w:cs="Times New Roman"/>
                <w:color w:val="000000"/>
                <w:sz w:val="20"/>
              </w:rPr>
              <w:t>Реализация программы позволит к 2026 году достичь следующих конечных результатов:</w:t>
            </w:r>
          </w:p>
          <w:p w:rsidR="005116A2" w:rsidRPr="000E7B50" w:rsidRDefault="005116A2" w:rsidP="005116A2">
            <w:pPr>
              <w:autoSpaceDE w:val="0"/>
              <w:autoSpaceDN w:val="0"/>
              <w:adjustRightInd w:val="0"/>
              <w:spacing w:after="0"/>
              <w:jc w:val="both"/>
              <w:rPr>
                <w:rFonts w:ascii="Times New Roman" w:eastAsia="Calibri" w:hAnsi="Times New Roman" w:cs="Times New Roman"/>
                <w:sz w:val="20"/>
              </w:rPr>
            </w:pPr>
            <w:r w:rsidRPr="000E7B50">
              <w:rPr>
                <w:rFonts w:ascii="Times New Roman" w:eastAsia="Calibri" w:hAnsi="Times New Roman" w:cs="Times New Roman"/>
                <w:sz w:val="20"/>
              </w:rPr>
              <w:t>- повышение уровня удовлетворенности населения, проживающего на территории МО СП «Богородск» и составит 100%;</w:t>
            </w:r>
          </w:p>
          <w:p w:rsidR="005116A2" w:rsidRPr="000E7B50" w:rsidRDefault="005116A2" w:rsidP="005116A2">
            <w:pPr>
              <w:autoSpaceDE w:val="0"/>
              <w:autoSpaceDN w:val="0"/>
              <w:adjustRightInd w:val="0"/>
              <w:spacing w:after="0"/>
              <w:jc w:val="both"/>
              <w:rPr>
                <w:rFonts w:ascii="Times New Roman" w:eastAsia="Calibri" w:hAnsi="Times New Roman" w:cs="Times New Roman"/>
                <w:sz w:val="20"/>
              </w:rPr>
            </w:pPr>
            <w:r w:rsidRPr="000E7B50">
              <w:rPr>
                <w:rFonts w:ascii="Times New Roman" w:eastAsia="Calibri" w:hAnsi="Times New Roman" w:cs="Times New Roman"/>
                <w:sz w:val="20"/>
              </w:rPr>
              <w:t xml:space="preserve">-  благоустроенные территорий общего пользования составят 10 </w:t>
            </w:r>
            <w:proofErr w:type="spellStart"/>
            <w:r w:rsidRPr="000E7B50">
              <w:rPr>
                <w:rFonts w:ascii="Times New Roman" w:eastAsia="Calibri" w:hAnsi="Times New Roman" w:cs="Times New Roman"/>
                <w:sz w:val="20"/>
              </w:rPr>
              <w:t>ед</w:t>
            </w:r>
            <w:proofErr w:type="spellEnd"/>
            <w:r w:rsidRPr="000E7B50">
              <w:rPr>
                <w:rFonts w:ascii="Times New Roman" w:eastAsia="Calibri" w:hAnsi="Times New Roman" w:cs="Times New Roman"/>
                <w:sz w:val="20"/>
              </w:rPr>
              <w:t>;</w:t>
            </w:r>
          </w:p>
          <w:p w:rsidR="005116A2" w:rsidRPr="000E7B50" w:rsidRDefault="005116A2" w:rsidP="005116A2">
            <w:pPr>
              <w:autoSpaceDE w:val="0"/>
              <w:autoSpaceDN w:val="0"/>
              <w:adjustRightInd w:val="0"/>
              <w:spacing w:after="0"/>
              <w:jc w:val="both"/>
              <w:rPr>
                <w:rFonts w:ascii="Times New Roman" w:eastAsia="Calibri" w:hAnsi="Times New Roman" w:cs="Times New Roman"/>
                <w:b/>
                <w:sz w:val="20"/>
              </w:rPr>
            </w:pPr>
            <w:r w:rsidRPr="000E7B50">
              <w:rPr>
                <w:rFonts w:ascii="Times New Roman" w:eastAsia="Calibri" w:hAnsi="Times New Roman" w:cs="Times New Roman"/>
                <w:sz w:val="20"/>
              </w:rPr>
              <w:t>- доля реализованных народных проектов с финансовым, трудовым или материально-техническим участием граждан и организаций в общем количестве реализованных народных проектов в сфере благоустройства составит 100 %, в год;</w:t>
            </w:r>
          </w:p>
        </w:tc>
      </w:tr>
    </w:tbl>
    <w:p w:rsidR="005116A2" w:rsidRPr="005116A2" w:rsidRDefault="005116A2" w:rsidP="005116A2">
      <w:pPr>
        <w:autoSpaceDE w:val="0"/>
        <w:autoSpaceDN w:val="0"/>
        <w:adjustRightInd w:val="0"/>
        <w:jc w:val="center"/>
        <w:rPr>
          <w:rFonts w:ascii="Times New Roman" w:hAnsi="Times New Roman" w:cs="Times New Roman"/>
          <w:b/>
          <w:bCs/>
        </w:rPr>
      </w:pPr>
    </w:p>
    <w:p w:rsidR="005116A2" w:rsidRPr="005116A2" w:rsidRDefault="005116A2" w:rsidP="005116A2">
      <w:pPr>
        <w:widowControl w:val="0"/>
        <w:autoSpaceDE w:val="0"/>
        <w:autoSpaceDN w:val="0"/>
        <w:jc w:val="center"/>
        <w:rPr>
          <w:rFonts w:ascii="Times New Roman" w:hAnsi="Times New Roman" w:cs="Times New Roman"/>
          <w:b/>
        </w:rPr>
      </w:pPr>
      <w:r w:rsidRPr="005116A2">
        <w:rPr>
          <w:rFonts w:ascii="Times New Roman" w:hAnsi="Times New Roman" w:cs="Times New Roman"/>
          <w:b/>
        </w:rPr>
        <w:t>Характеристика текущего состояния сферы благоустройства в муниципальном образовании сельского поселения «Богородск»</w:t>
      </w:r>
    </w:p>
    <w:p w:rsidR="005116A2" w:rsidRPr="005116A2" w:rsidRDefault="005116A2" w:rsidP="005116A2">
      <w:pPr>
        <w:pStyle w:val="ConsPlusNormal"/>
        <w:ind w:firstLine="709"/>
        <w:jc w:val="both"/>
        <w:rPr>
          <w:rFonts w:ascii="Times New Roman" w:hAnsi="Times New Roman" w:cs="Times New Roman"/>
          <w:color w:val="000000"/>
          <w:spacing w:val="2"/>
          <w:sz w:val="22"/>
          <w:szCs w:val="22"/>
        </w:rPr>
      </w:pPr>
      <w:r w:rsidRPr="005116A2">
        <w:rPr>
          <w:rFonts w:ascii="Times New Roman" w:hAnsi="Times New Roman" w:cs="Times New Roman"/>
          <w:color w:val="000000"/>
          <w:spacing w:val="2"/>
          <w:sz w:val="22"/>
          <w:szCs w:val="22"/>
          <w:shd w:val="clear" w:color="auto" w:fill="FFFFFF"/>
        </w:rPr>
        <w:t>Концепция стратегии социально-экономического развития муниципального образования сельского поселения «Богородск» определяет развитие и благоустройство территории как важнейшую составную часть потенциала поселения, а ее развитие - как одну из приоритетных задач органов местного самоуправления.</w:t>
      </w:r>
    </w:p>
    <w:p w:rsidR="005116A2" w:rsidRPr="005116A2" w:rsidRDefault="005116A2" w:rsidP="005116A2">
      <w:pPr>
        <w:pStyle w:val="ConsPlusNormal"/>
        <w:ind w:firstLine="709"/>
        <w:jc w:val="both"/>
        <w:rPr>
          <w:rFonts w:ascii="Times New Roman" w:hAnsi="Times New Roman" w:cs="Times New Roman"/>
          <w:color w:val="000000"/>
          <w:spacing w:val="2"/>
          <w:sz w:val="22"/>
          <w:szCs w:val="22"/>
        </w:rPr>
      </w:pPr>
      <w:r w:rsidRPr="005116A2">
        <w:rPr>
          <w:rFonts w:ascii="Times New Roman" w:hAnsi="Times New Roman" w:cs="Times New Roman"/>
          <w:color w:val="000000"/>
          <w:spacing w:val="2"/>
          <w:sz w:val="22"/>
          <w:szCs w:val="22"/>
          <w:shd w:val="clear" w:color="auto" w:fill="FFFFFF"/>
        </w:rPr>
        <w:t>Повышение уровня качества среды проживания, является необходимым условием жизни населения.</w:t>
      </w:r>
    </w:p>
    <w:p w:rsidR="005116A2" w:rsidRPr="005116A2" w:rsidRDefault="005116A2" w:rsidP="005116A2">
      <w:pPr>
        <w:pStyle w:val="ConsPlusNormal"/>
        <w:ind w:firstLine="709"/>
        <w:jc w:val="both"/>
        <w:rPr>
          <w:rFonts w:ascii="Times New Roman" w:hAnsi="Times New Roman" w:cs="Times New Roman"/>
          <w:color w:val="000000"/>
          <w:spacing w:val="2"/>
          <w:sz w:val="22"/>
          <w:szCs w:val="22"/>
        </w:rPr>
      </w:pPr>
      <w:r w:rsidRPr="005116A2">
        <w:rPr>
          <w:rFonts w:ascii="Times New Roman" w:hAnsi="Times New Roman" w:cs="Times New Roman"/>
          <w:color w:val="000000"/>
          <w:spacing w:val="2"/>
          <w:sz w:val="22"/>
          <w:szCs w:val="22"/>
          <w:shd w:val="clear" w:color="auto" w:fill="FFFFFF"/>
        </w:rPr>
        <w:t>Повышение уровня благоустройства территории стимулирует позитивные тенденции в социально-экономическом развитии и, как следствие, повышение качества жизни населения.</w:t>
      </w:r>
    </w:p>
    <w:p w:rsidR="005116A2" w:rsidRPr="005116A2" w:rsidRDefault="005116A2" w:rsidP="005116A2">
      <w:pPr>
        <w:pStyle w:val="ConsPlusNormal"/>
        <w:ind w:firstLine="709"/>
        <w:jc w:val="both"/>
        <w:rPr>
          <w:rFonts w:ascii="Times New Roman" w:hAnsi="Times New Roman" w:cs="Times New Roman"/>
          <w:color w:val="000000"/>
          <w:spacing w:val="2"/>
          <w:sz w:val="22"/>
          <w:szCs w:val="22"/>
          <w:shd w:val="clear" w:color="auto" w:fill="FFFFFF"/>
        </w:rPr>
      </w:pPr>
      <w:r w:rsidRPr="005116A2">
        <w:rPr>
          <w:rFonts w:ascii="Times New Roman" w:hAnsi="Times New Roman" w:cs="Times New Roman"/>
          <w:color w:val="000000"/>
          <w:spacing w:val="2"/>
          <w:sz w:val="22"/>
          <w:szCs w:val="22"/>
          <w:shd w:val="clear" w:color="auto" w:fill="FFFFFF"/>
        </w:rPr>
        <w:t>Имеющиеся объекты благоустройства, расположенные на территории населенного пункта, не обеспечивают растущие потребности и не удовлетворяют современным требованиям, предъявляемым к качеству среды проживания, а уровень их износа продолжает увеличиваться.</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pacing w:val="2"/>
          <w:sz w:val="22"/>
          <w:szCs w:val="22"/>
          <w:shd w:val="clear" w:color="auto" w:fill="FFFFFF"/>
        </w:rPr>
        <w:t xml:space="preserve">Анализ </w:t>
      </w:r>
      <w:r w:rsidRPr="005116A2">
        <w:rPr>
          <w:rFonts w:ascii="Times New Roman" w:hAnsi="Times New Roman" w:cs="Times New Roman"/>
          <w:sz w:val="22"/>
          <w:szCs w:val="22"/>
        </w:rPr>
        <w:t>сферы благоустройства на территории поселения</w:t>
      </w:r>
      <w:r w:rsidRPr="005116A2">
        <w:rPr>
          <w:rFonts w:ascii="Times New Roman" w:hAnsi="Times New Roman" w:cs="Times New Roman"/>
          <w:spacing w:val="2"/>
          <w:sz w:val="22"/>
          <w:szCs w:val="22"/>
          <w:shd w:val="clear" w:color="auto" w:fill="FFFFFF"/>
        </w:rPr>
        <w:t xml:space="preserve"> показал, что в</w:t>
      </w:r>
      <w:r w:rsidRPr="005116A2">
        <w:rPr>
          <w:rFonts w:ascii="Times New Roman" w:hAnsi="Times New Roman" w:cs="Times New Roman"/>
          <w:sz w:val="22"/>
          <w:szCs w:val="22"/>
        </w:rPr>
        <w:t xml:space="preserve"> последние годы целенаправленная работа по благоустройству территорий общего пользования не в полной мере. </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В вопросах благоустройства территорий сельского поселения «Богородск» имеется ряд проблем: низкий уровень экономической привлекательности территории общего пользования из-за наличия инфраструктурных проблем.</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Так, на территории поселения имеются территории общего пользования (проезды, центральные улицы, площади, скверы, парки и т.д.), благоустройство которых не отвечает современным требованиям и требует комплексного подхода к благоустройству, включающего в себя:</w:t>
      </w:r>
    </w:p>
    <w:p w:rsidR="005116A2" w:rsidRPr="005116A2" w:rsidRDefault="005116A2" w:rsidP="005911D0">
      <w:pPr>
        <w:pStyle w:val="ConsPlusNormal"/>
        <w:widowControl w:val="0"/>
        <w:numPr>
          <w:ilvl w:val="0"/>
          <w:numId w:val="10"/>
        </w:numPr>
        <w:jc w:val="both"/>
        <w:rPr>
          <w:rFonts w:ascii="Times New Roman" w:hAnsi="Times New Roman" w:cs="Times New Roman"/>
          <w:sz w:val="22"/>
          <w:szCs w:val="22"/>
        </w:rPr>
      </w:pPr>
      <w:r w:rsidRPr="005116A2">
        <w:rPr>
          <w:rFonts w:ascii="Times New Roman" w:hAnsi="Times New Roman" w:cs="Times New Roman"/>
          <w:sz w:val="22"/>
          <w:szCs w:val="22"/>
        </w:rPr>
        <w:t xml:space="preserve">благоустройство территорий общего пользования, в том числе:  </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lastRenderedPageBreak/>
        <w:t>- ремонт тротуаров;</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обеспечение освещения территорий общего пользования;</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установку скамеек;</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установку урн для мусора;</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озеленение территорий общего пользования;</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оборудование детских и (или) спортивных площадок;</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иные виды работ.</w:t>
      </w:r>
    </w:p>
    <w:p w:rsidR="005116A2" w:rsidRPr="005116A2" w:rsidRDefault="005116A2" w:rsidP="005116A2">
      <w:pPr>
        <w:pStyle w:val="ConsPlusNormal"/>
        <w:ind w:firstLine="540"/>
        <w:jc w:val="both"/>
        <w:rPr>
          <w:rFonts w:ascii="Times New Roman" w:hAnsi="Times New Roman" w:cs="Times New Roman"/>
          <w:b/>
          <w:sz w:val="22"/>
          <w:szCs w:val="22"/>
        </w:rPr>
      </w:pPr>
      <w:r w:rsidRPr="005116A2">
        <w:rPr>
          <w:rFonts w:ascii="Times New Roman" w:hAnsi="Times New Roman" w:cs="Times New Roman"/>
          <w:sz w:val="22"/>
          <w:szCs w:val="22"/>
        </w:rPr>
        <w:t>Общее количество территорий общего пользования на территории сельского поселения «Богородск» составляет 6 ед. площадью 1750 кв. м., из них количество благоустроенных территорий общего пользования по состоянию на 01.01.2023 года составляет 3 ед</w:t>
      </w:r>
      <w:r w:rsidRPr="005116A2">
        <w:rPr>
          <w:rFonts w:ascii="Times New Roman" w:hAnsi="Times New Roman" w:cs="Times New Roman"/>
          <w:b/>
          <w:sz w:val="22"/>
          <w:szCs w:val="22"/>
        </w:rPr>
        <w:t xml:space="preserve">. </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Таким образом, общее количество территорий общего пользования, нуждающихся в благоустройстве по состоянию на 01.01.2023 года, составляет 1 ед. площадью 700 кв. м.</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Также территория сельского поселения нуждается в дополнительном строительстве детских и спортивных площадок с озеленением и скверов, для улучшения жизни жителей сельского поселения.</w:t>
      </w:r>
    </w:p>
    <w:p w:rsidR="005116A2" w:rsidRPr="005116A2" w:rsidRDefault="005116A2" w:rsidP="005116A2">
      <w:pPr>
        <w:suppressAutoHyphens/>
        <w:ind w:firstLine="708"/>
        <w:jc w:val="both"/>
        <w:rPr>
          <w:rFonts w:ascii="Times New Roman" w:hAnsi="Times New Roman" w:cs="Times New Roman"/>
          <w:lang w:eastAsia="zh-CN"/>
        </w:rPr>
      </w:pPr>
      <w:r w:rsidRPr="005116A2">
        <w:rPr>
          <w:rFonts w:ascii="Times New Roman" w:hAnsi="Times New Roman" w:cs="Times New Roman"/>
          <w:lang w:eastAsia="zh-CN"/>
        </w:rPr>
        <w:t xml:space="preserve">Автотранспортная сеть территории поселения состоит из дорог асфальтного и грунтового покрытия. Общая протяженность дорог поселения 10,63 км. </w:t>
      </w:r>
    </w:p>
    <w:p w:rsidR="005116A2" w:rsidRPr="005116A2" w:rsidRDefault="005116A2" w:rsidP="005116A2">
      <w:pPr>
        <w:suppressAutoHyphens/>
        <w:ind w:firstLine="708"/>
        <w:jc w:val="both"/>
        <w:rPr>
          <w:rFonts w:ascii="Times New Roman" w:hAnsi="Times New Roman" w:cs="Times New Roman"/>
          <w:lang w:eastAsia="zh-CN"/>
        </w:rPr>
      </w:pPr>
      <w:r w:rsidRPr="005116A2">
        <w:rPr>
          <w:rFonts w:ascii="Times New Roman" w:hAnsi="Times New Roman" w:cs="Times New Roman"/>
          <w:lang w:eastAsia="zh-CN"/>
        </w:rPr>
        <w:t>Ремонт дорог общего пользования местного значения на территории сельского поселения производится администрацией за счет бюджетных средств сельского поселения и при реализации проектов «Народного бюджета».</w:t>
      </w:r>
    </w:p>
    <w:p w:rsidR="005116A2" w:rsidRPr="005116A2" w:rsidRDefault="005116A2" w:rsidP="005116A2">
      <w:pPr>
        <w:suppressAutoHyphens/>
        <w:ind w:firstLine="708"/>
        <w:jc w:val="both"/>
        <w:rPr>
          <w:rFonts w:ascii="Times New Roman" w:hAnsi="Times New Roman" w:cs="Times New Roman"/>
          <w:lang w:eastAsia="zh-CN"/>
        </w:rPr>
      </w:pPr>
      <w:r w:rsidRPr="005116A2">
        <w:rPr>
          <w:rFonts w:ascii="Times New Roman" w:hAnsi="Times New Roman" w:cs="Times New Roman"/>
          <w:lang w:eastAsia="zh-CN"/>
        </w:rPr>
        <w:t xml:space="preserve">Во всех населенных пунктах сельского поселения установлены уличные светодиодные светильники. Территория сельского поселения активно застраивается, в связи с этим ежегодно проводится работа по проведению дополнительного освещения улиц населенных пунктов. </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xml:space="preserve">Общее количество жителей, проживающих на территории сельского поселения «Богородск» по состоянию на </w:t>
      </w:r>
      <w:r w:rsidRPr="005116A2">
        <w:rPr>
          <w:rFonts w:ascii="Times New Roman" w:hAnsi="Times New Roman" w:cs="Times New Roman"/>
          <w:color w:val="000000"/>
          <w:sz w:val="22"/>
          <w:szCs w:val="22"/>
        </w:rPr>
        <w:t>01.01.2024</w:t>
      </w:r>
      <w:r w:rsidRPr="005116A2">
        <w:rPr>
          <w:rFonts w:ascii="Times New Roman" w:hAnsi="Times New Roman" w:cs="Times New Roman"/>
          <w:sz w:val="22"/>
          <w:szCs w:val="22"/>
        </w:rPr>
        <w:t xml:space="preserve"> год, составляет</w:t>
      </w:r>
      <w:r w:rsidRPr="005116A2">
        <w:rPr>
          <w:rFonts w:ascii="Times New Roman" w:hAnsi="Times New Roman" w:cs="Times New Roman"/>
          <w:color w:val="FF0000"/>
          <w:sz w:val="22"/>
          <w:szCs w:val="22"/>
        </w:rPr>
        <w:t xml:space="preserve"> </w:t>
      </w:r>
      <w:r w:rsidRPr="005116A2">
        <w:rPr>
          <w:rFonts w:ascii="Times New Roman" w:hAnsi="Times New Roman" w:cs="Times New Roman"/>
          <w:sz w:val="22"/>
          <w:szCs w:val="22"/>
        </w:rPr>
        <w:t>1216</w:t>
      </w:r>
      <w:r w:rsidRPr="005116A2">
        <w:rPr>
          <w:rFonts w:ascii="Times New Roman" w:hAnsi="Times New Roman" w:cs="Times New Roman"/>
          <w:b/>
          <w:sz w:val="22"/>
          <w:szCs w:val="22"/>
        </w:rPr>
        <w:t xml:space="preserve"> </w:t>
      </w:r>
      <w:r w:rsidRPr="005116A2">
        <w:rPr>
          <w:rFonts w:ascii="Times New Roman" w:hAnsi="Times New Roman" w:cs="Times New Roman"/>
          <w:sz w:val="22"/>
          <w:szCs w:val="22"/>
        </w:rPr>
        <w:t>человек.</w:t>
      </w:r>
    </w:p>
    <w:p w:rsidR="005116A2" w:rsidRPr="005116A2" w:rsidRDefault="005116A2" w:rsidP="005116A2">
      <w:pPr>
        <w:autoSpaceDE w:val="0"/>
        <w:autoSpaceDN w:val="0"/>
        <w:adjustRightInd w:val="0"/>
        <w:ind w:firstLine="540"/>
        <w:jc w:val="both"/>
        <w:rPr>
          <w:rFonts w:ascii="Times New Roman" w:hAnsi="Times New Roman" w:cs="Times New Roman"/>
        </w:rPr>
      </w:pPr>
      <w:r w:rsidRPr="005116A2">
        <w:rPr>
          <w:rFonts w:ascii="Times New Roman" w:hAnsi="Times New Roman" w:cs="Times New Roman"/>
        </w:rPr>
        <w:t>Включение предложений заинтересованных лиц о включении территории общего пользования программу осуществляется путем реализации следующих этапов:</w:t>
      </w:r>
    </w:p>
    <w:p w:rsidR="005116A2" w:rsidRPr="005116A2" w:rsidRDefault="005116A2" w:rsidP="005116A2">
      <w:pPr>
        <w:autoSpaceDE w:val="0"/>
        <w:autoSpaceDN w:val="0"/>
        <w:adjustRightInd w:val="0"/>
        <w:ind w:firstLine="540"/>
        <w:jc w:val="both"/>
        <w:rPr>
          <w:rFonts w:ascii="Times New Roman" w:hAnsi="Times New Roman" w:cs="Times New Roman"/>
        </w:rPr>
      </w:pPr>
      <w:r w:rsidRPr="005116A2">
        <w:rPr>
          <w:rFonts w:ascii="Times New Roman" w:hAnsi="Times New Roman" w:cs="Times New Roman"/>
        </w:rPr>
        <w:t>- проведения общественного обсуждения в соответствии с Порядком организации деятельности общественной комиссии», утвержденных постановлением администрации сельского поселения «Богородск»;</w:t>
      </w:r>
    </w:p>
    <w:p w:rsidR="005116A2" w:rsidRPr="005116A2" w:rsidRDefault="005116A2" w:rsidP="005116A2">
      <w:pPr>
        <w:widowControl w:val="0"/>
        <w:suppressAutoHyphens/>
        <w:autoSpaceDE w:val="0"/>
        <w:ind w:firstLine="539"/>
        <w:jc w:val="both"/>
        <w:rPr>
          <w:rFonts w:ascii="Times New Roman" w:hAnsi="Times New Roman" w:cs="Times New Roman"/>
          <w:bCs/>
          <w:lang w:eastAsia="ar-SA"/>
        </w:rPr>
      </w:pPr>
      <w:r w:rsidRPr="005116A2">
        <w:rPr>
          <w:rFonts w:ascii="Times New Roman" w:hAnsi="Times New Roman" w:cs="Times New Roman"/>
          <w:bCs/>
          <w:lang w:eastAsia="ar-SA"/>
        </w:rPr>
        <w:t>Проведение мероприятий по благоустройству территорий общего пользования сельского поселения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116A2" w:rsidRPr="005116A2" w:rsidRDefault="005116A2" w:rsidP="005116A2">
      <w:pPr>
        <w:autoSpaceDE w:val="0"/>
        <w:autoSpaceDN w:val="0"/>
        <w:adjustRightInd w:val="0"/>
        <w:ind w:firstLine="540"/>
        <w:jc w:val="both"/>
        <w:rPr>
          <w:rFonts w:ascii="Times New Roman" w:hAnsi="Times New Roman" w:cs="Times New Roman"/>
        </w:rPr>
      </w:pPr>
      <w:r w:rsidRPr="005116A2">
        <w:rPr>
          <w:rFonts w:ascii="Times New Roman" w:hAnsi="Times New Roman" w:cs="Times New Roman"/>
        </w:rPr>
        <w:t xml:space="preserve">Применение программного метода позволит поэтапно осуществлять комплексное благоустройство территорий общего пользования с учетом мнения граждан, а именно: </w:t>
      </w:r>
    </w:p>
    <w:p w:rsidR="005116A2" w:rsidRPr="005116A2" w:rsidRDefault="005116A2" w:rsidP="005116A2">
      <w:pPr>
        <w:autoSpaceDE w:val="0"/>
        <w:autoSpaceDN w:val="0"/>
        <w:adjustRightInd w:val="0"/>
        <w:ind w:firstLine="540"/>
        <w:jc w:val="both"/>
        <w:rPr>
          <w:rFonts w:ascii="Times New Roman" w:hAnsi="Times New Roman" w:cs="Times New Roman"/>
        </w:rPr>
      </w:pPr>
      <w:r w:rsidRPr="005116A2">
        <w:rPr>
          <w:rFonts w:ascii="Times New Roman" w:hAnsi="Times New Roman" w:cs="Times New Roman"/>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5116A2" w:rsidRPr="005116A2" w:rsidRDefault="005116A2" w:rsidP="005116A2">
      <w:pPr>
        <w:autoSpaceDE w:val="0"/>
        <w:autoSpaceDN w:val="0"/>
        <w:adjustRightInd w:val="0"/>
        <w:ind w:firstLine="540"/>
        <w:jc w:val="both"/>
        <w:rPr>
          <w:rFonts w:ascii="Times New Roman" w:hAnsi="Times New Roman" w:cs="Times New Roman"/>
        </w:rPr>
      </w:pPr>
      <w:r w:rsidRPr="005116A2">
        <w:rPr>
          <w:rFonts w:ascii="Times New Roman" w:hAnsi="Times New Roman" w:cs="Times New Roman"/>
        </w:rPr>
        <w:t xml:space="preserve"> - запустит реализацию механизма поддержки мероприятий по благоустройству, инициированных гражданами; </w:t>
      </w:r>
    </w:p>
    <w:p w:rsidR="005116A2" w:rsidRPr="005116A2" w:rsidRDefault="005116A2" w:rsidP="005116A2">
      <w:pPr>
        <w:autoSpaceDE w:val="0"/>
        <w:autoSpaceDN w:val="0"/>
        <w:adjustRightInd w:val="0"/>
        <w:ind w:firstLine="540"/>
        <w:jc w:val="both"/>
        <w:rPr>
          <w:rFonts w:ascii="Times New Roman" w:hAnsi="Times New Roman" w:cs="Times New Roman"/>
        </w:rPr>
      </w:pPr>
      <w:r w:rsidRPr="005116A2">
        <w:rPr>
          <w:rFonts w:ascii="Times New Roman" w:hAnsi="Times New Roman" w:cs="Times New Roman"/>
        </w:rPr>
        <w:t xml:space="preserve">- сформирует инструменты общественного контроля за реализацией мероприятий по благоустройству на территории сельского поселения «Богородск». </w:t>
      </w:r>
    </w:p>
    <w:p w:rsidR="005116A2" w:rsidRPr="005116A2" w:rsidRDefault="005116A2" w:rsidP="005116A2">
      <w:pPr>
        <w:autoSpaceDE w:val="0"/>
        <w:autoSpaceDN w:val="0"/>
        <w:adjustRightInd w:val="0"/>
        <w:ind w:firstLine="540"/>
        <w:jc w:val="both"/>
        <w:rPr>
          <w:rFonts w:ascii="Times New Roman" w:hAnsi="Times New Roman" w:cs="Times New Roman"/>
        </w:rPr>
      </w:pPr>
      <w:r w:rsidRPr="005116A2">
        <w:rPr>
          <w:rFonts w:ascii="Times New Roman" w:hAnsi="Times New Roman" w:cs="Times New Roman"/>
        </w:rPr>
        <w:t>Таким образом, комплексный подход к реализации мероприятий по благоустройству, отвечающих современным требованиям, позволит создать комфортную среду для проживания граждан и пребывания отдыхающих, а также комфортное современное «общественное пространство».</w:t>
      </w:r>
    </w:p>
    <w:p w:rsidR="005116A2" w:rsidRPr="005116A2" w:rsidRDefault="005116A2" w:rsidP="005116A2">
      <w:pPr>
        <w:pStyle w:val="ConsPlusNormal"/>
        <w:jc w:val="center"/>
        <w:outlineLvl w:val="2"/>
        <w:rPr>
          <w:rFonts w:ascii="Times New Roman" w:hAnsi="Times New Roman" w:cs="Times New Roman"/>
          <w:b/>
          <w:sz w:val="22"/>
          <w:szCs w:val="22"/>
        </w:rPr>
      </w:pPr>
      <w:r w:rsidRPr="005116A2">
        <w:rPr>
          <w:rFonts w:ascii="Times New Roman" w:hAnsi="Times New Roman" w:cs="Times New Roman"/>
          <w:b/>
          <w:sz w:val="22"/>
          <w:szCs w:val="22"/>
        </w:rPr>
        <w:t xml:space="preserve">2.Приоритеты политики благоустройства реализуемой </w:t>
      </w:r>
    </w:p>
    <w:p w:rsidR="005116A2" w:rsidRPr="005116A2" w:rsidRDefault="005116A2" w:rsidP="005116A2">
      <w:pPr>
        <w:pStyle w:val="ConsPlusNormal"/>
        <w:jc w:val="center"/>
        <w:outlineLvl w:val="2"/>
        <w:rPr>
          <w:rFonts w:ascii="Times New Roman" w:hAnsi="Times New Roman" w:cs="Times New Roman"/>
          <w:b/>
          <w:sz w:val="22"/>
          <w:szCs w:val="22"/>
        </w:rPr>
      </w:pPr>
      <w:r w:rsidRPr="005116A2">
        <w:rPr>
          <w:rFonts w:ascii="Times New Roman" w:hAnsi="Times New Roman" w:cs="Times New Roman"/>
          <w:b/>
          <w:sz w:val="22"/>
          <w:szCs w:val="22"/>
        </w:rPr>
        <w:t xml:space="preserve">на территории сельского поселения, </w:t>
      </w:r>
    </w:p>
    <w:p w:rsidR="005116A2" w:rsidRPr="005116A2" w:rsidRDefault="005116A2" w:rsidP="00674778">
      <w:pPr>
        <w:pStyle w:val="ConsPlusNormal"/>
        <w:spacing w:after="120"/>
        <w:jc w:val="center"/>
        <w:outlineLvl w:val="2"/>
        <w:rPr>
          <w:rFonts w:ascii="Times New Roman" w:hAnsi="Times New Roman" w:cs="Times New Roman"/>
          <w:b/>
          <w:sz w:val="22"/>
          <w:szCs w:val="22"/>
        </w:rPr>
      </w:pPr>
      <w:r w:rsidRPr="005116A2">
        <w:rPr>
          <w:rFonts w:ascii="Times New Roman" w:hAnsi="Times New Roman" w:cs="Times New Roman"/>
          <w:b/>
          <w:sz w:val="22"/>
          <w:szCs w:val="22"/>
        </w:rPr>
        <w:t>формулировка целей и постановка задач программы</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xml:space="preserve">Основной целью Программы является повышение уровня благоустройства нуждающихся в благоустройстве территорий общего пользования на территории сельского поселения «Богородск». </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Для достижения поставленных целей необходимо решить следующие задачи:</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lastRenderedPageBreak/>
        <w:t>- организация мероприятий по благоустройству нуждающихся в благоустройстве территорий общего пользования;</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сельского поселения «Богородск».</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xml:space="preserve">Перечень и значения целевых индикаторов и показателей программы, отражены в </w:t>
      </w:r>
      <w:hyperlink w:anchor="P739" w:history="1">
        <w:r w:rsidRPr="005116A2">
          <w:rPr>
            <w:rFonts w:ascii="Times New Roman" w:hAnsi="Times New Roman" w:cs="Times New Roman"/>
            <w:sz w:val="22"/>
            <w:szCs w:val="22"/>
          </w:rPr>
          <w:t>приложении 1</w:t>
        </w:r>
      </w:hyperlink>
      <w:r w:rsidRPr="005116A2">
        <w:rPr>
          <w:rFonts w:ascii="Times New Roman" w:hAnsi="Times New Roman" w:cs="Times New Roman"/>
          <w:sz w:val="22"/>
          <w:szCs w:val="22"/>
        </w:rPr>
        <w:t xml:space="preserve"> таблица 1 к программе.</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xml:space="preserve">Ожидаемым конечным результатом подпрограммы является достижение следующих показателей до значения индикаторов, установленных в </w:t>
      </w:r>
      <w:hyperlink w:anchor="P739" w:history="1">
        <w:r w:rsidRPr="005116A2">
          <w:rPr>
            <w:rFonts w:ascii="Times New Roman" w:hAnsi="Times New Roman" w:cs="Times New Roman"/>
            <w:sz w:val="22"/>
            <w:szCs w:val="22"/>
          </w:rPr>
          <w:t>приложении 1</w:t>
        </w:r>
      </w:hyperlink>
      <w:r w:rsidRPr="005116A2">
        <w:rPr>
          <w:rFonts w:ascii="Times New Roman" w:hAnsi="Times New Roman" w:cs="Times New Roman"/>
          <w:sz w:val="22"/>
          <w:szCs w:val="22"/>
        </w:rPr>
        <w:t>:</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w:t>
      </w:r>
      <w:r w:rsidRPr="005116A2">
        <w:rPr>
          <w:rFonts w:ascii="Times New Roman" w:eastAsia="Calibri" w:hAnsi="Times New Roman" w:cs="Times New Roman"/>
          <w:sz w:val="22"/>
          <w:szCs w:val="22"/>
          <w:lang w:eastAsia="en-US"/>
        </w:rPr>
        <w:t xml:space="preserve"> Количество реализованных народных проектов</w:t>
      </w:r>
      <w:r w:rsidRPr="005116A2">
        <w:rPr>
          <w:rFonts w:ascii="Times New Roman" w:hAnsi="Times New Roman" w:cs="Times New Roman"/>
          <w:sz w:val="22"/>
          <w:szCs w:val="22"/>
        </w:rPr>
        <w:t>;</w:t>
      </w:r>
    </w:p>
    <w:p w:rsid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Количество благоустроенных территорий общего пользования</w:t>
      </w:r>
    </w:p>
    <w:p w:rsidR="005116A2" w:rsidRPr="005116A2" w:rsidRDefault="005116A2" w:rsidP="005116A2">
      <w:pPr>
        <w:pStyle w:val="ConsPlusNormal"/>
        <w:ind w:firstLine="540"/>
        <w:jc w:val="both"/>
        <w:rPr>
          <w:rFonts w:ascii="Times New Roman" w:hAnsi="Times New Roman" w:cs="Times New Roman"/>
          <w:sz w:val="22"/>
          <w:szCs w:val="22"/>
        </w:rPr>
      </w:pPr>
    </w:p>
    <w:p w:rsidR="005116A2" w:rsidRPr="005116A2" w:rsidRDefault="005116A2" w:rsidP="005116A2">
      <w:pPr>
        <w:pStyle w:val="ConsPlusNormal"/>
        <w:ind w:firstLine="709"/>
        <w:jc w:val="center"/>
        <w:outlineLvl w:val="2"/>
        <w:rPr>
          <w:rFonts w:ascii="Times New Roman" w:hAnsi="Times New Roman" w:cs="Times New Roman"/>
          <w:b/>
          <w:sz w:val="22"/>
          <w:szCs w:val="22"/>
        </w:rPr>
      </w:pPr>
      <w:r w:rsidRPr="005116A2">
        <w:rPr>
          <w:rFonts w:ascii="Times New Roman" w:hAnsi="Times New Roman" w:cs="Times New Roman"/>
          <w:b/>
          <w:sz w:val="22"/>
          <w:szCs w:val="22"/>
        </w:rPr>
        <w:t>3. Характеристика основных мероприятий Программы</w:t>
      </w:r>
    </w:p>
    <w:p w:rsidR="005116A2" w:rsidRPr="005116A2" w:rsidRDefault="005116A2" w:rsidP="005116A2">
      <w:pPr>
        <w:pStyle w:val="ConsPlusNormal"/>
        <w:ind w:firstLine="709"/>
        <w:jc w:val="both"/>
        <w:rPr>
          <w:rFonts w:ascii="Times New Roman" w:hAnsi="Times New Roman" w:cs="Times New Roman"/>
          <w:sz w:val="22"/>
          <w:szCs w:val="22"/>
        </w:rPr>
      </w:pPr>
    </w:p>
    <w:p w:rsidR="005116A2" w:rsidRPr="005116A2" w:rsidRDefault="005116A2" w:rsidP="00674778">
      <w:pPr>
        <w:pStyle w:val="ConsPlusNormal"/>
        <w:ind w:firstLine="709"/>
        <w:jc w:val="both"/>
        <w:rPr>
          <w:rFonts w:ascii="Times New Roman" w:hAnsi="Times New Roman" w:cs="Times New Roman"/>
          <w:sz w:val="22"/>
          <w:szCs w:val="22"/>
        </w:rPr>
      </w:pPr>
      <w:r w:rsidRPr="005116A2">
        <w:rPr>
          <w:rFonts w:ascii="Times New Roman" w:hAnsi="Times New Roman" w:cs="Times New Roman"/>
          <w:sz w:val="22"/>
          <w:szCs w:val="22"/>
        </w:rPr>
        <w:t>В ходе реализации программы предусматривается следующие мероприятия:</w:t>
      </w:r>
    </w:p>
    <w:p w:rsidR="005116A2" w:rsidRPr="005116A2" w:rsidRDefault="005116A2" w:rsidP="00674778">
      <w:pPr>
        <w:widowControl w:val="0"/>
        <w:autoSpaceDE w:val="0"/>
        <w:autoSpaceDN w:val="0"/>
        <w:adjustRightInd w:val="0"/>
        <w:spacing w:after="0"/>
        <w:ind w:firstLine="709"/>
        <w:jc w:val="both"/>
        <w:rPr>
          <w:rFonts w:ascii="Times New Roman" w:hAnsi="Times New Roman" w:cs="Times New Roman"/>
        </w:rPr>
      </w:pPr>
      <w:r w:rsidRPr="005116A2">
        <w:rPr>
          <w:rFonts w:ascii="Times New Roman" w:hAnsi="Times New Roman" w:cs="Times New Roman"/>
        </w:rPr>
        <w:t>- благоустройство территорий общего пользования сельского поселения «Богородск»;</w:t>
      </w:r>
    </w:p>
    <w:p w:rsidR="005116A2" w:rsidRPr="005116A2" w:rsidRDefault="005116A2" w:rsidP="00674778">
      <w:pPr>
        <w:widowControl w:val="0"/>
        <w:autoSpaceDE w:val="0"/>
        <w:autoSpaceDN w:val="0"/>
        <w:adjustRightInd w:val="0"/>
        <w:spacing w:after="0"/>
        <w:ind w:firstLine="709"/>
        <w:jc w:val="both"/>
        <w:rPr>
          <w:rFonts w:ascii="Times New Roman" w:hAnsi="Times New Roman" w:cs="Times New Roman"/>
        </w:rPr>
      </w:pPr>
      <w:r w:rsidRPr="005116A2">
        <w:rPr>
          <w:rFonts w:ascii="Times New Roman" w:hAnsi="Times New Roman" w:cs="Times New Roman"/>
        </w:rPr>
        <w:t>- иные мероприятия.</w:t>
      </w:r>
    </w:p>
    <w:p w:rsidR="005116A2" w:rsidRPr="005116A2" w:rsidRDefault="005116A2" w:rsidP="00674778">
      <w:pPr>
        <w:widowControl w:val="0"/>
        <w:shd w:val="clear" w:color="auto" w:fill="FFFFFF"/>
        <w:autoSpaceDE w:val="0"/>
        <w:autoSpaceDN w:val="0"/>
        <w:adjustRightInd w:val="0"/>
        <w:spacing w:after="0"/>
        <w:ind w:firstLine="709"/>
        <w:jc w:val="both"/>
        <w:rPr>
          <w:rFonts w:ascii="Times New Roman" w:hAnsi="Times New Roman" w:cs="Times New Roman"/>
        </w:rPr>
      </w:pPr>
      <w:r w:rsidRPr="005116A2">
        <w:rPr>
          <w:rFonts w:ascii="Times New Roman" w:hAnsi="Times New Roman" w:cs="Times New Roman"/>
        </w:rPr>
        <w:t>Основное мероприятие программы направлено на решение основных задач программы.</w:t>
      </w:r>
    </w:p>
    <w:p w:rsidR="005116A2" w:rsidRPr="005116A2" w:rsidRDefault="005116A2" w:rsidP="00674778">
      <w:pPr>
        <w:widowControl w:val="0"/>
        <w:autoSpaceDE w:val="0"/>
        <w:autoSpaceDN w:val="0"/>
        <w:adjustRightInd w:val="0"/>
        <w:spacing w:after="0"/>
        <w:ind w:firstLine="709"/>
        <w:jc w:val="both"/>
        <w:rPr>
          <w:rFonts w:ascii="Times New Roman" w:hAnsi="Times New Roman" w:cs="Times New Roman"/>
        </w:rPr>
      </w:pPr>
      <w:r w:rsidRPr="005116A2">
        <w:rPr>
          <w:rFonts w:ascii="Times New Roman" w:hAnsi="Times New Roman" w:cs="Times New Roman"/>
        </w:rPr>
        <w:t>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rsidR="005116A2" w:rsidRPr="005116A2" w:rsidRDefault="005116A2" w:rsidP="005116A2">
      <w:pPr>
        <w:pStyle w:val="ConsPlusNormal"/>
        <w:ind w:firstLine="709"/>
        <w:jc w:val="both"/>
        <w:rPr>
          <w:rFonts w:ascii="Times New Roman" w:hAnsi="Times New Roman" w:cs="Times New Roman"/>
          <w:sz w:val="22"/>
          <w:szCs w:val="22"/>
        </w:rPr>
      </w:pPr>
      <w:r w:rsidRPr="005116A2">
        <w:rPr>
          <w:rFonts w:ascii="Times New Roman" w:hAnsi="Times New Roman" w:cs="Times New Roman"/>
          <w:sz w:val="22"/>
          <w:szCs w:val="22"/>
        </w:rPr>
        <w:t xml:space="preserve">Сводная информация о перечне основных мероприятий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в </w:t>
      </w:r>
      <w:hyperlink w:anchor="P2771" w:history="1">
        <w:r w:rsidRPr="005116A2">
          <w:rPr>
            <w:rFonts w:ascii="Times New Roman" w:hAnsi="Times New Roman" w:cs="Times New Roman"/>
            <w:sz w:val="22"/>
            <w:szCs w:val="22"/>
          </w:rPr>
          <w:t xml:space="preserve">приложении </w:t>
        </w:r>
      </w:hyperlink>
      <w:r w:rsidRPr="005116A2">
        <w:rPr>
          <w:rFonts w:ascii="Times New Roman" w:hAnsi="Times New Roman" w:cs="Times New Roman"/>
          <w:sz w:val="22"/>
          <w:szCs w:val="22"/>
        </w:rPr>
        <w:t>1 таблица 2 программы.</w:t>
      </w:r>
    </w:p>
    <w:p w:rsidR="005116A2" w:rsidRPr="005116A2" w:rsidRDefault="005116A2" w:rsidP="005116A2">
      <w:pPr>
        <w:pStyle w:val="ConsPlusNormal"/>
        <w:ind w:firstLine="709"/>
        <w:jc w:val="both"/>
        <w:rPr>
          <w:rFonts w:ascii="Times New Roman" w:hAnsi="Times New Roman" w:cs="Times New Roman"/>
          <w:sz w:val="22"/>
          <w:szCs w:val="22"/>
        </w:rPr>
      </w:pPr>
      <w:r w:rsidRPr="005116A2">
        <w:rPr>
          <w:rFonts w:ascii="Times New Roman" w:hAnsi="Times New Roman" w:cs="Times New Roman"/>
          <w:sz w:val="22"/>
          <w:szCs w:val="22"/>
        </w:rPr>
        <w:t>Исполнитель по каждому мероприятию программы несет ответственность за качественное и своевременное исполнение мероприятий подпрограммы, целевое и эффективное использование выделяемых на ее реализацию денежных средств.</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Программа рассчитана на 2023-2026 год.</w:t>
      </w:r>
    </w:p>
    <w:p w:rsidR="005116A2" w:rsidRPr="005116A2" w:rsidRDefault="005116A2" w:rsidP="005116A2">
      <w:pPr>
        <w:pStyle w:val="ConsPlusNormal"/>
        <w:ind w:firstLine="540"/>
        <w:jc w:val="both"/>
        <w:rPr>
          <w:rFonts w:ascii="Times New Roman" w:hAnsi="Times New Roman" w:cs="Times New Roman"/>
          <w:sz w:val="22"/>
          <w:szCs w:val="22"/>
        </w:rPr>
      </w:pPr>
    </w:p>
    <w:p w:rsidR="005116A2" w:rsidRPr="00674778" w:rsidRDefault="005116A2" w:rsidP="00674778">
      <w:pPr>
        <w:pStyle w:val="ConsPlusNormal"/>
        <w:ind w:firstLine="540"/>
        <w:jc w:val="center"/>
        <w:rPr>
          <w:rFonts w:ascii="Times New Roman" w:hAnsi="Times New Roman" w:cs="Times New Roman"/>
          <w:sz w:val="22"/>
          <w:szCs w:val="22"/>
        </w:rPr>
      </w:pPr>
      <w:r w:rsidRPr="005116A2">
        <w:rPr>
          <w:rFonts w:ascii="Times New Roman" w:hAnsi="Times New Roman" w:cs="Times New Roman"/>
          <w:sz w:val="22"/>
          <w:szCs w:val="22"/>
        </w:rPr>
        <w:t>4.Ресурсное обеспечение реализаци</w:t>
      </w:r>
      <w:r w:rsidR="00674778">
        <w:rPr>
          <w:rFonts w:ascii="Times New Roman" w:hAnsi="Times New Roman" w:cs="Times New Roman"/>
          <w:sz w:val="22"/>
          <w:szCs w:val="22"/>
        </w:rPr>
        <w:t>и программы на 2023 – 2026 годы</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 xml:space="preserve"> Муниципальная программа реализуется за счет средств республиканского бюджета Республики Коми и местного бюджета. </w:t>
      </w:r>
    </w:p>
    <w:p w:rsidR="005116A2" w:rsidRPr="005116A2" w:rsidRDefault="005116A2" w:rsidP="005116A2">
      <w:pPr>
        <w:pStyle w:val="ConsPlusNormal"/>
        <w:ind w:firstLine="540"/>
        <w:jc w:val="both"/>
        <w:rPr>
          <w:rFonts w:ascii="Times New Roman" w:hAnsi="Times New Roman" w:cs="Times New Roman"/>
          <w:sz w:val="22"/>
          <w:szCs w:val="22"/>
        </w:rPr>
      </w:pPr>
      <w:r w:rsidRPr="005116A2">
        <w:rPr>
          <w:rFonts w:ascii="Times New Roman" w:hAnsi="Times New Roman" w:cs="Times New Roman"/>
          <w:sz w:val="22"/>
          <w:szCs w:val="22"/>
        </w:rPr>
        <w:t>Информация о расходах на реализацию программы в разрезе источников финансирования отражается в приложении 1 таблица 3 к программе.</w:t>
      </w:r>
    </w:p>
    <w:p w:rsidR="005116A2" w:rsidRPr="005116A2" w:rsidRDefault="005116A2" w:rsidP="005116A2">
      <w:pPr>
        <w:pStyle w:val="ConsPlusNormal"/>
        <w:jc w:val="center"/>
        <w:outlineLvl w:val="0"/>
        <w:rPr>
          <w:rFonts w:ascii="Times New Roman" w:hAnsi="Times New Roman" w:cs="Times New Roman"/>
          <w:sz w:val="22"/>
          <w:szCs w:val="22"/>
        </w:rPr>
      </w:pPr>
    </w:p>
    <w:p w:rsidR="005116A2" w:rsidRPr="005116A2" w:rsidRDefault="005116A2" w:rsidP="00674778">
      <w:pPr>
        <w:pStyle w:val="ConsPlusNormal"/>
        <w:jc w:val="center"/>
        <w:outlineLvl w:val="0"/>
        <w:rPr>
          <w:rFonts w:ascii="Times New Roman" w:hAnsi="Times New Roman" w:cs="Times New Roman"/>
          <w:sz w:val="22"/>
          <w:szCs w:val="22"/>
        </w:rPr>
      </w:pPr>
      <w:r w:rsidRPr="005116A2">
        <w:rPr>
          <w:rFonts w:ascii="Times New Roman" w:hAnsi="Times New Roman" w:cs="Times New Roman"/>
          <w:sz w:val="22"/>
          <w:szCs w:val="22"/>
        </w:rPr>
        <w:t xml:space="preserve">5. Система Программных мероприятий  </w:t>
      </w:r>
    </w:p>
    <w:p w:rsidR="005116A2" w:rsidRPr="005116A2" w:rsidRDefault="005116A2" w:rsidP="005116A2">
      <w:pPr>
        <w:pStyle w:val="ConsPlusNormal"/>
        <w:jc w:val="both"/>
        <w:outlineLvl w:val="0"/>
        <w:rPr>
          <w:rFonts w:ascii="Times New Roman" w:hAnsi="Times New Roman" w:cs="Times New Roman"/>
          <w:sz w:val="22"/>
          <w:szCs w:val="22"/>
        </w:rPr>
      </w:pPr>
      <w:r w:rsidRPr="005116A2">
        <w:rPr>
          <w:rFonts w:ascii="Times New Roman" w:hAnsi="Times New Roman" w:cs="Times New Roman"/>
          <w:sz w:val="22"/>
          <w:szCs w:val="22"/>
        </w:rPr>
        <w:t xml:space="preserve">Перечень мероприятий Программы, сроки и ожидаемые результаты их реализации в количественном измерении с распределением по годам (таблица 2).  </w:t>
      </w:r>
    </w:p>
    <w:p w:rsidR="005116A2" w:rsidRPr="005116A2" w:rsidRDefault="005116A2" w:rsidP="005116A2">
      <w:pPr>
        <w:pStyle w:val="ConsPlusNormal"/>
        <w:jc w:val="center"/>
        <w:outlineLvl w:val="0"/>
        <w:rPr>
          <w:rFonts w:ascii="Times New Roman" w:hAnsi="Times New Roman" w:cs="Times New Roman"/>
          <w:sz w:val="22"/>
          <w:szCs w:val="22"/>
        </w:rPr>
      </w:pPr>
    </w:p>
    <w:p w:rsidR="005116A2" w:rsidRPr="005116A2" w:rsidRDefault="005116A2" w:rsidP="00674778">
      <w:pPr>
        <w:pStyle w:val="ConsPlusNormal"/>
        <w:jc w:val="center"/>
        <w:outlineLvl w:val="0"/>
        <w:rPr>
          <w:rFonts w:ascii="Times New Roman" w:hAnsi="Times New Roman" w:cs="Times New Roman"/>
          <w:sz w:val="22"/>
          <w:szCs w:val="22"/>
        </w:rPr>
      </w:pPr>
      <w:r w:rsidRPr="005116A2">
        <w:rPr>
          <w:rFonts w:ascii="Times New Roman" w:hAnsi="Times New Roman" w:cs="Times New Roman"/>
          <w:sz w:val="22"/>
          <w:szCs w:val="22"/>
        </w:rPr>
        <w:t>6. Методика оценки эффективности Программы</w:t>
      </w:r>
    </w:p>
    <w:p w:rsidR="005116A2" w:rsidRPr="005116A2" w:rsidRDefault="005116A2" w:rsidP="005116A2">
      <w:pPr>
        <w:pStyle w:val="ConsPlusNormal"/>
        <w:jc w:val="both"/>
        <w:outlineLvl w:val="0"/>
        <w:rPr>
          <w:rFonts w:ascii="Times New Roman" w:hAnsi="Times New Roman" w:cs="Times New Roman"/>
          <w:sz w:val="22"/>
          <w:szCs w:val="22"/>
        </w:rPr>
      </w:pPr>
      <w:r w:rsidRPr="005116A2">
        <w:rPr>
          <w:rFonts w:ascii="Times New Roman" w:hAnsi="Times New Roman" w:cs="Times New Roman"/>
          <w:sz w:val="22"/>
          <w:szCs w:val="22"/>
        </w:rPr>
        <w:t>Общий контроль за реализацией Программы осуществляет Разработчик Программы – администрация муниципального образования сельского поселения «Богородск».</w:t>
      </w:r>
    </w:p>
    <w:p w:rsidR="005116A2" w:rsidRPr="00674778" w:rsidRDefault="005116A2" w:rsidP="00674778">
      <w:pPr>
        <w:pStyle w:val="ConsPlusNormal"/>
        <w:jc w:val="both"/>
        <w:outlineLvl w:val="0"/>
        <w:rPr>
          <w:rFonts w:ascii="Times New Roman" w:hAnsi="Times New Roman" w:cs="Times New Roman"/>
          <w:sz w:val="22"/>
          <w:szCs w:val="22"/>
        </w:rPr>
      </w:pPr>
      <w:r w:rsidRPr="005116A2">
        <w:rPr>
          <w:rFonts w:ascii="Times New Roman" w:hAnsi="Times New Roman" w:cs="Times New Roman"/>
          <w:sz w:val="22"/>
          <w:szCs w:val="22"/>
        </w:rPr>
        <w:t xml:space="preserve">Контроль за целевым и эффективным использованием средств, выделяемых на реализацию комплекса мероприятий программы осуществляет администрация муниципального образования сельского поселения «Богородск». </w:t>
      </w:r>
    </w:p>
    <w:p w:rsidR="005116A2" w:rsidRPr="000E7B50" w:rsidRDefault="005116A2" w:rsidP="00674778">
      <w:pPr>
        <w:autoSpaceDE w:val="0"/>
        <w:autoSpaceDN w:val="0"/>
        <w:adjustRightInd w:val="0"/>
        <w:spacing w:after="0"/>
        <w:jc w:val="center"/>
        <w:rPr>
          <w:rFonts w:ascii="Times New Roman" w:hAnsi="Times New Roman" w:cs="Times New Roman"/>
          <w:b/>
          <w:bCs/>
          <w:sz w:val="20"/>
        </w:rPr>
      </w:pPr>
      <w:r w:rsidRPr="000E7B50">
        <w:rPr>
          <w:rFonts w:ascii="Times New Roman" w:hAnsi="Times New Roman" w:cs="Times New Roman"/>
          <w:b/>
          <w:bCs/>
          <w:sz w:val="20"/>
        </w:rPr>
        <w:t>ПАСПОРТ</w:t>
      </w:r>
    </w:p>
    <w:p w:rsidR="005116A2" w:rsidRPr="00674778" w:rsidRDefault="005116A2" w:rsidP="00674778">
      <w:pPr>
        <w:jc w:val="center"/>
        <w:rPr>
          <w:rFonts w:ascii="Times New Roman" w:hAnsi="Times New Roman" w:cs="Times New Roman"/>
          <w:b/>
          <w:bCs/>
          <w:sz w:val="20"/>
        </w:rPr>
      </w:pPr>
      <w:r w:rsidRPr="000E7B50">
        <w:rPr>
          <w:rFonts w:ascii="Times New Roman" w:hAnsi="Times New Roman" w:cs="Times New Roman"/>
          <w:b/>
          <w:bCs/>
          <w:sz w:val="20"/>
        </w:rPr>
        <w:t>Подпрограммы 1 «Благоустройство территории муниципального о</w:t>
      </w:r>
      <w:r w:rsidR="00674778">
        <w:rPr>
          <w:rFonts w:ascii="Times New Roman" w:hAnsi="Times New Roman" w:cs="Times New Roman"/>
          <w:b/>
          <w:bCs/>
          <w:sz w:val="20"/>
        </w:rPr>
        <w:t>бразования сельского поселения»</w:t>
      </w:r>
    </w:p>
    <w:tbl>
      <w:tblPr>
        <w:tblW w:w="98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9"/>
        <w:gridCol w:w="5245"/>
      </w:tblGrid>
      <w:tr w:rsidR="005116A2" w:rsidRPr="000E7B50" w:rsidTr="00FA4F77">
        <w:tc>
          <w:tcPr>
            <w:tcW w:w="4609" w:type="dxa"/>
          </w:tcPr>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hAnsi="Times New Roman" w:cs="Times New Roman"/>
                <w:sz w:val="20"/>
              </w:rPr>
              <w:t>Ответственный исполнитель</w:t>
            </w:r>
          </w:p>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hAnsi="Times New Roman" w:cs="Times New Roman"/>
                <w:sz w:val="20"/>
              </w:rPr>
              <w:t>программы</w:t>
            </w:r>
          </w:p>
        </w:tc>
        <w:tc>
          <w:tcPr>
            <w:tcW w:w="5245" w:type="dxa"/>
          </w:tcPr>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hAnsi="Times New Roman" w:cs="Times New Roman"/>
                <w:sz w:val="20"/>
              </w:rPr>
              <w:t>Администрация сельского поселения «Богородск»</w:t>
            </w:r>
          </w:p>
        </w:tc>
      </w:tr>
      <w:tr w:rsidR="005116A2" w:rsidRPr="000E7B50" w:rsidTr="00FA4F77">
        <w:tc>
          <w:tcPr>
            <w:tcW w:w="4609" w:type="dxa"/>
          </w:tcPr>
          <w:p w:rsidR="005116A2" w:rsidRPr="000E7B50" w:rsidRDefault="005116A2" w:rsidP="00FA4F77">
            <w:pPr>
              <w:autoSpaceDE w:val="0"/>
              <w:autoSpaceDN w:val="0"/>
              <w:adjustRightInd w:val="0"/>
              <w:rPr>
                <w:rFonts w:ascii="Times New Roman" w:hAnsi="Times New Roman" w:cs="Times New Roman"/>
                <w:sz w:val="20"/>
              </w:rPr>
            </w:pPr>
            <w:r w:rsidRPr="000E7B50">
              <w:rPr>
                <w:rFonts w:ascii="Times New Roman" w:hAnsi="Times New Roman" w:cs="Times New Roman"/>
                <w:sz w:val="20"/>
              </w:rPr>
              <w:t>Соисполнители программы</w:t>
            </w:r>
          </w:p>
          <w:p w:rsidR="005116A2" w:rsidRPr="000E7B50" w:rsidRDefault="005116A2" w:rsidP="00FA4F77">
            <w:pPr>
              <w:autoSpaceDE w:val="0"/>
              <w:autoSpaceDN w:val="0"/>
              <w:adjustRightInd w:val="0"/>
              <w:ind w:left="34"/>
              <w:jc w:val="both"/>
              <w:rPr>
                <w:rFonts w:ascii="Times New Roman" w:hAnsi="Times New Roman" w:cs="Times New Roman"/>
                <w:sz w:val="20"/>
              </w:rPr>
            </w:pPr>
          </w:p>
        </w:tc>
        <w:tc>
          <w:tcPr>
            <w:tcW w:w="5245" w:type="dxa"/>
          </w:tcPr>
          <w:p w:rsidR="005116A2" w:rsidRPr="000E7B50" w:rsidRDefault="005116A2" w:rsidP="00FA4F77">
            <w:pPr>
              <w:autoSpaceDE w:val="0"/>
              <w:autoSpaceDN w:val="0"/>
              <w:adjustRightInd w:val="0"/>
              <w:ind w:left="192"/>
              <w:jc w:val="both"/>
              <w:rPr>
                <w:rFonts w:ascii="Times New Roman" w:hAnsi="Times New Roman" w:cs="Times New Roman"/>
                <w:sz w:val="20"/>
              </w:rPr>
            </w:pPr>
            <w:r w:rsidRPr="000E7B50">
              <w:rPr>
                <w:rFonts w:ascii="Times New Roman" w:hAnsi="Times New Roman" w:cs="Times New Roman"/>
                <w:sz w:val="20"/>
              </w:rPr>
              <w:t>-</w:t>
            </w:r>
          </w:p>
        </w:tc>
      </w:tr>
      <w:tr w:rsidR="005116A2" w:rsidRPr="000E7B50" w:rsidTr="00FA4F77">
        <w:tc>
          <w:tcPr>
            <w:tcW w:w="4609" w:type="dxa"/>
          </w:tcPr>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hAnsi="Times New Roman" w:cs="Times New Roman"/>
                <w:sz w:val="20"/>
              </w:rPr>
              <w:t>Участники муниципальной программы</w:t>
            </w:r>
          </w:p>
        </w:tc>
        <w:tc>
          <w:tcPr>
            <w:tcW w:w="5245" w:type="dxa"/>
          </w:tcPr>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hAnsi="Times New Roman" w:cs="Times New Roman"/>
                <w:sz w:val="20"/>
              </w:rPr>
              <w:t xml:space="preserve">   -</w:t>
            </w:r>
          </w:p>
        </w:tc>
      </w:tr>
      <w:tr w:rsidR="005116A2" w:rsidRPr="000E7B50" w:rsidTr="00FA4F77">
        <w:trPr>
          <w:trHeight w:val="600"/>
        </w:trPr>
        <w:tc>
          <w:tcPr>
            <w:tcW w:w="4609" w:type="dxa"/>
          </w:tcPr>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hAnsi="Times New Roman" w:cs="Times New Roman"/>
                <w:sz w:val="20"/>
              </w:rPr>
              <w:t xml:space="preserve">Цель программы </w:t>
            </w:r>
          </w:p>
        </w:tc>
        <w:tc>
          <w:tcPr>
            <w:tcW w:w="5245" w:type="dxa"/>
          </w:tcPr>
          <w:p w:rsidR="005116A2" w:rsidRPr="000E7B50" w:rsidRDefault="005116A2" w:rsidP="005116A2">
            <w:pPr>
              <w:autoSpaceDE w:val="0"/>
              <w:autoSpaceDN w:val="0"/>
              <w:adjustRightInd w:val="0"/>
              <w:spacing w:after="0"/>
              <w:jc w:val="both"/>
              <w:rPr>
                <w:rFonts w:ascii="Times New Roman" w:hAnsi="Times New Roman" w:cs="Times New Roman"/>
                <w:sz w:val="20"/>
              </w:rPr>
            </w:pPr>
            <w:r w:rsidRPr="000E7B50">
              <w:rPr>
                <w:rFonts w:ascii="Times New Roman" w:hAnsi="Times New Roman" w:cs="Times New Roman"/>
                <w:sz w:val="20"/>
              </w:rPr>
              <w:t xml:space="preserve">Обеспечение социально-экономического развития сельского поселения «Богородск», повышение уровня </w:t>
            </w:r>
            <w:r w:rsidRPr="000E7B50">
              <w:rPr>
                <w:rFonts w:ascii="Times New Roman" w:hAnsi="Times New Roman" w:cs="Times New Roman"/>
                <w:sz w:val="20"/>
              </w:rPr>
              <w:lastRenderedPageBreak/>
              <w:t>благоустройства и обеспечение благоприятных условий проживания населения в сельском поселении «Богородск».</w:t>
            </w:r>
          </w:p>
        </w:tc>
      </w:tr>
      <w:tr w:rsidR="005116A2" w:rsidRPr="000E7B50" w:rsidTr="00FA4F77">
        <w:tc>
          <w:tcPr>
            <w:tcW w:w="4609" w:type="dxa"/>
          </w:tcPr>
          <w:p w:rsidR="005116A2" w:rsidRPr="000E7B50" w:rsidRDefault="005116A2" w:rsidP="00FA4F77">
            <w:pPr>
              <w:pStyle w:val="ac"/>
              <w:widowControl w:val="0"/>
              <w:ind w:left="0"/>
              <w:jc w:val="both"/>
              <w:rPr>
                <w:rFonts w:ascii="Times New Roman" w:hAnsi="Times New Roman" w:cs="Times New Roman"/>
                <w:sz w:val="20"/>
              </w:rPr>
            </w:pPr>
            <w:r w:rsidRPr="000E7B50">
              <w:rPr>
                <w:rFonts w:ascii="Times New Roman" w:hAnsi="Times New Roman" w:cs="Times New Roman"/>
                <w:sz w:val="20"/>
              </w:rPr>
              <w:lastRenderedPageBreak/>
              <w:t>Задачи программы</w:t>
            </w:r>
          </w:p>
        </w:tc>
        <w:tc>
          <w:tcPr>
            <w:tcW w:w="5245" w:type="dxa"/>
          </w:tcPr>
          <w:p w:rsidR="005116A2" w:rsidRPr="000E7B50" w:rsidRDefault="005116A2" w:rsidP="005911D0">
            <w:pPr>
              <w:pStyle w:val="ac"/>
              <w:widowControl w:val="0"/>
              <w:numPr>
                <w:ilvl w:val="0"/>
                <w:numId w:val="9"/>
              </w:numPr>
              <w:spacing w:after="0" w:line="240" w:lineRule="auto"/>
              <w:contextualSpacing w:val="0"/>
              <w:jc w:val="both"/>
              <w:rPr>
                <w:rFonts w:ascii="Times New Roman" w:hAnsi="Times New Roman" w:cs="Times New Roman"/>
                <w:sz w:val="20"/>
              </w:rPr>
            </w:pPr>
            <w:r w:rsidRPr="000E7B50">
              <w:rPr>
                <w:rFonts w:ascii="Times New Roman" w:hAnsi="Times New Roman" w:cs="Times New Roman"/>
                <w:sz w:val="20"/>
              </w:rPr>
              <w:t>Формирование благоприятной среды для проживания населения;</w:t>
            </w:r>
          </w:p>
          <w:p w:rsidR="005116A2" w:rsidRPr="000E7B50" w:rsidRDefault="005116A2" w:rsidP="005911D0">
            <w:pPr>
              <w:pStyle w:val="ac"/>
              <w:widowControl w:val="0"/>
              <w:numPr>
                <w:ilvl w:val="0"/>
                <w:numId w:val="9"/>
              </w:numPr>
              <w:spacing w:after="0" w:line="240" w:lineRule="auto"/>
              <w:contextualSpacing w:val="0"/>
              <w:jc w:val="both"/>
              <w:rPr>
                <w:rFonts w:ascii="Times New Roman" w:hAnsi="Times New Roman" w:cs="Times New Roman"/>
                <w:sz w:val="20"/>
              </w:rPr>
            </w:pPr>
            <w:r w:rsidRPr="000E7B50">
              <w:rPr>
                <w:rFonts w:ascii="Times New Roman" w:hAnsi="Times New Roman" w:cs="Times New Roman"/>
                <w:sz w:val="20"/>
              </w:rPr>
              <w:t>Содействие занятости населения;</w:t>
            </w:r>
          </w:p>
          <w:p w:rsidR="005116A2" w:rsidRPr="000E7B50" w:rsidRDefault="005116A2" w:rsidP="005911D0">
            <w:pPr>
              <w:pStyle w:val="ac"/>
              <w:widowControl w:val="0"/>
              <w:numPr>
                <w:ilvl w:val="0"/>
                <w:numId w:val="9"/>
              </w:numPr>
              <w:spacing w:after="0" w:line="240" w:lineRule="auto"/>
              <w:contextualSpacing w:val="0"/>
              <w:jc w:val="both"/>
              <w:rPr>
                <w:rFonts w:ascii="Times New Roman" w:hAnsi="Times New Roman" w:cs="Times New Roman"/>
                <w:sz w:val="20"/>
              </w:rPr>
            </w:pPr>
            <w:r w:rsidRPr="000E7B50">
              <w:rPr>
                <w:rFonts w:ascii="Times New Roman" w:hAnsi="Times New Roman" w:cs="Times New Roman"/>
                <w:sz w:val="20"/>
              </w:rPr>
              <w:t xml:space="preserve">Развитие в сфере физической культуры и спорта; </w:t>
            </w:r>
          </w:p>
        </w:tc>
      </w:tr>
      <w:tr w:rsidR="005116A2" w:rsidRPr="000E7B50" w:rsidTr="00FA4F77">
        <w:trPr>
          <w:trHeight w:val="1141"/>
        </w:trPr>
        <w:tc>
          <w:tcPr>
            <w:tcW w:w="4609" w:type="dxa"/>
          </w:tcPr>
          <w:p w:rsidR="005116A2" w:rsidRPr="000E7B50" w:rsidRDefault="005116A2" w:rsidP="00FA4F77">
            <w:pPr>
              <w:pStyle w:val="ac"/>
              <w:widowControl w:val="0"/>
              <w:ind w:left="0"/>
              <w:jc w:val="both"/>
              <w:rPr>
                <w:rFonts w:ascii="Times New Roman" w:hAnsi="Times New Roman" w:cs="Times New Roman"/>
                <w:sz w:val="20"/>
              </w:rPr>
            </w:pPr>
            <w:r w:rsidRPr="000E7B50">
              <w:rPr>
                <w:rFonts w:ascii="Times New Roman" w:hAnsi="Times New Roman" w:cs="Times New Roman"/>
                <w:sz w:val="20"/>
              </w:rPr>
              <w:t>Целевые индикаторы и показатели программы</w:t>
            </w:r>
          </w:p>
        </w:tc>
        <w:tc>
          <w:tcPr>
            <w:tcW w:w="5245" w:type="dxa"/>
          </w:tcPr>
          <w:p w:rsidR="005116A2" w:rsidRPr="000E7B50" w:rsidRDefault="005116A2" w:rsidP="005116A2">
            <w:pPr>
              <w:autoSpaceDE w:val="0"/>
              <w:autoSpaceDN w:val="0"/>
              <w:adjustRightInd w:val="0"/>
              <w:spacing w:after="0"/>
              <w:jc w:val="both"/>
              <w:rPr>
                <w:rFonts w:ascii="Times New Roman" w:hAnsi="Times New Roman" w:cs="Times New Roman"/>
                <w:sz w:val="20"/>
              </w:rPr>
            </w:pPr>
            <w:r w:rsidRPr="000E7B50">
              <w:rPr>
                <w:rFonts w:ascii="Times New Roman" w:hAnsi="Times New Roman" w:cs="Times New Roman"/>
                <w:sz w:val="20"/>
              </w:rPr>
              <w:t>1. Количество реализованных народных проектов в сфере благоустройства, прошедших отбор в рамках проекта "Народный бюджет" (шт.);</w:t>
            </w:r>
          </w:p>
          <w:p w:rsidR="005116A2" w:rsidRPr="000E7B50" w:rsidRDefault="005116A2" w:rsidP="005116A2">
            <w:pPr>
              <w:autoSpaceDE w:val="0"/>
              <w:autoSpaceDN w:val="0"/>
              <w:adjustRightInd w:val="0"/>
              <w:spacing w:after="0"/>
              <w:jc w:val="both"/>
              <w:rPr>
                <w:rFonts w:ascii="Times New Roman" w:hAnsi="Times New Roman" w:cs="Times New Roman"/>
                <w:sz w:val="20"/>
              </w:rPr>
            </w:pPr>
            <w:r w:rsidRPr="000E7B50">
              <w:rPr>
                <w:rFonts w:ascii="Times New Roman" w:hAnsi="Times New Roman" w:cs="Times New Roman"/>
                <w:sz w:val="20"/>
              </w:rPr>
              <w:t>2. Количество реализованных народных проектов в сфере занятости населения (шт.);</w:t>
            </w:r>
          </w:p>
          <w:p w:rsidR="005116A2" w:rsidRPr="000E7B50" w:rsidRDefault="005116A2" w:rsidP="005116A2">
            <w:pPr>
              <w:autoSpaceDE w:val="0"/>
              <w:autoSpaceDN w:val="0"/>
              <w:adjustRightInd w:val="0"/>
              <w:spacing w:after="0"/>
              <w:jc w:val="both"/>
              <w:rPr>
                <w:rFonts w:ascii="Times New Roman" w:hAnsi="Times New Roman" w:cs="Times New Roman"/>
                <w:sz w:val="20"/>
              </w:rPr>
            </w:pPr>
            <w:r w:rsidRPr="000E7B50">
              <w:rPr>
                <w:rFonts w:ascii="Times New Roman" w:hAnsi="Times New Roman" w:cs="Times New Roman"/>
                <w:sz w:val="20"/>
              </w:rPr>
              <w:t>3. Количество реализованных народных проектов в сфере физической культуры и спорта (шт.);</w:t>
            </w:r>
          </w:p>
        </w:tc>
      </w:tr>
      <w:tr w:rsidR="005116A2" w:rsidRPr="000E7B50" w:rsidTr="00FA4F77">
        <w:tc>
          <w:tcPr>
            <w:tcW w:w="4609" w:type="dxa"/>
          </w:tcPr>
          <w:p w:rsidR="005116A2" w:rsidRPr="000E7B50" w:rsidRDefault="005116A2" w:rsidP="005116A2">
            <w:pPr>
              <w:autoSpaceDE w:val="0"/>
              <w:autoSpaceDN w:val="0"/>
              <w:adjustRightInd w:val="0"/>
              <w:spacing w:after="0"/>
              <w:jc w:val="both"/>
              <w:rPr>
                <w:rFonts w:ascii="Times New Roman" w:hAnsi="Times New Roman" w:cs="Times New Roman"/>
                <w:sz w:val="20"/>
              </w:rPr>
            </w:pPr>
            <w:r w:rsidRPr="000E7B50">
              <w:rPr>
                <w:rFonts w:ascii="Times New Roman" w:hAnsi="Times New Roman" w:cs="Times New Roman"/>
                <w:sz w:val="20"/>
              </w:rPr>
              <w:t>Этапы и сроки реализации программы</w:t>
            </w:r>
          </w:p>
        </w:tc>
        <w:tc>
          <w:tcPr>
            <w:tcW w:w="5245" w:type="dxa"/>
          </w:tcPr>
          <w:p w:rsidR="005116A2" w:rsidRPr="000E7B50" w:rsidRDefault="005116A2" w:rsidP="005116A2">
            <w:pPr>
              <w:autoSpaceDE w:val="0"/>
              <w:autoSpaceDN w:val="0"/>
              <w:adjustRightInd w:val="0"/>
              <w:spacing w:after="0"/>
              <w:jc w:val="both"/>
              <w:rPr>
                <w:rFonts w:ascii="Times New Roman" w:hAnsi="Times New Roman" w:cs="Times New Roman"/>
                <w:sz w:val="20"/>
              </w:rPr>
            </w:pPr>
            <w:r w:rsidRPr="000E7B50">
              <w:rPr>
                <w:rFonts w:ascii="Times New Roman" w:hAnsi="Times New Roman" w:cs="Times New Roman"/>
                <w:sz w:val="20"/>
              </w:rPr>
              <w:t>2023 -2026 годы</w:t>
            </w:r>
          </w:p>
        </w:tc>
      </w:tr>
      <w:tr w:rsidR="005116A2" w:rsidRPr="000E7B50" w:rsidTr="00FA4F77">
        <w:tc>
          <w:tcPr>
            <w:tcW w:w="4609" w:type="dxa"/>
          </w:tcPr>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hAnsi="Times New Roman" w:cs="Times New Roman"/>
                <w:sz w:val="20"/>
              </w:rPr>
              <w:t>Объемы финансирования</w:t>
            </w:r>
          </w:p>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hAnsi="Times New Roman" w:cs="Times New Roman"/>
                <w:sz w:val="20"/>
              </w:rPr>
              <w:t>программы</w:t>
            </w:r>
          </w:p>
        </w:tc>
        <w:tc>
          <w:tcPr>
            <w:tcW w:w="5245" w:type="dxa"/>
          </w:tcPr>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Общий объём финансирования подпрограммы на 2023 - 2026 годы предусматривается в размере</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2231,9 тыс. рублей, в том числе:</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за счет средств федерального бюджета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за счёт средств бюджета Республики Коми –2000,0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бюджет сельского поселения – 223,0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внебюджетные источники – 8,9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Прогнозный объём финансирования Программы по годам составляет:</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за счёт средств федерального бюджета</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2023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2024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2025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2026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за счёт средств бюджета Республики Коми:</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2023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2024 год – 2000,0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2025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2026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бюджет сельского поселения:</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2023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2024 год – 223,0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2025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2026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за счет внебюджетных источников:</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2023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2024 год – 8,9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2025 год -  0,0 тыс. рублей;</w:t>
            </w:r>
          </w:p>
          <w:p w:rsidR="005116A2" w:rsidRPr="000E7B50" w:rsidRDefault="005116A2" w:rsidP="005116A2">
            <w:pPr>
              <w:spacing w:after="0"/>
              <w:jc w:val="both"/>
              <w:rPr>
                <w:rFonts w:ascii="Times New Roman" w:eastAsia="Calibri" w:hAnsi="Times New Roman" w:cs="Times New Roman"/>
                <w:sz w:val="20"/>
              </w:rPr>
            </w:pPr>
            <w:r w:rsidRPr="000E7B50">
              <w:rPr>
                <w:rFonts w:ascii="Times New Roman" w:eastAsia="Calibri" w:hAnsi="Times New Roman" w:cs="Times New Roman"/>
                <w:sz w:val="20"/>
              </w:rPr>
              <w:t>2026 год -  0,0 тыс. рублей;</w:t>
            </w:r>
          </w:p>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eastAsia="Calibri" w:hAnsi="Times New Roman" w:cs="Times New Roman"/>
                <w:sz w:val="20"/>
              </w:rPr>
              <w:t>Объём бюджетных ассигнований уточняется ежегодно при формировании бюджета муниципального образования сельского поселения «Богородск» на очередной финансовый год и плановый период и при внесении изменений в бюджет муниципального образования сельского поселения «Богородск»</w:t>
            </w:r>
          </w:p>
        </w:tc>
      </w:tr>
      <w:tr w:rsidR="005116A2" w:rsidRPr="000E7B50" w:rsidTr="00FA4F77">
        <w:tc>
          <w:tcPr>
            <w:tcW w:w="4609" w:type="dxa"/>
          </w:tcPr>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hAnsi="Times New Roman" w:cs="Times New Roman"/>
                <w:sz w:val="20"/>
              </w:rPr>
              <w:t>Ожидаемы результаты реализации программы</w:t>
            </w:r>
          </w:p>
        </w:tc>
        <w:tc>
          <w:tcPr>
            <w:tcW w:w="5245" w:type="dxa"/>
          </w:tcPr>
          <w:p w:rsidR="005116A2" w:rsidRPr="000E7B50" w:rsidRDefault="005116A2" w:rsidP="00FA4F77">
            <w:pPr>
              <w:autoSpaceDE w:val="0"/>
              <w:autoSpaceDN w:val="0"/>
              <w:adjustRightInd w:val="0"/>
              <w:jc w:val="both"/>
              <w:rPr>
                <w:rFonts w:ascii="Times New Roman" w:hAnsi="Times New Roman" w:cs="Times New Roman"/>
                <w:sz w:val="20"/>
              </w:rPr>
            </w:pPr>
            <w:r w:rsidRPr="000E7B50">
              <w:rPr>
                <w:rFonts w:ascii="Times New Roman" w:hAnsi="Times New Roman" w:cs="Times New Roman"/>
                <w:sz w:val="20"/>
              </w:rPr>
              <w:t>Реализация Программы позволит к 2026 году достичь следующих конечных результатов:</w:t>
            </w:r>
          </w:p>
          <w:p w:rsidR="005116A2" w:rsidRPr="000E7B50" w:rsidRDefault="005116A2" w:rsidP="005911D0">
            <w:pPr>
              <w:numPr>
                <w:ilvl w:val="0"/>
                <w:numId w:val="8"/>
              </w:numPr>
              <w:autoSpaceDE w:val="0"/>
              <w:autoSpaceDN w:val="0"/>
              <w:adjustRightInd w:val="0"/>
              <w:spacing w:after="0" w:line="240" w:lineRule="auto"/>
              <w:ind w:left="0" w:firstLine="33"/>
              <w:jc w:val="both"/>
              <w:rPr>
                <w:rFonts w:ascii="Times New Roman" w:hAnsi="Times New Roman" w:cs="Times New Roman"/>
                <w:sz w:val="20"/>
              </w:rPr>
            </w:pPr>
            <w:r w:rsidRPr="000E7B50">
              <w:rPr>
                <w:rFonts w:ascii="Times New Roman" w:hAnsi="Times New Roman" w:cs="Times New Roman"/>
                <w:sz w:val="20"/>
              </w:rPr>
              <w:t>Реализовать проекты «Народный бюджет» в сфере благоустройства не менее 1 ежегодно.</w:t>
            </w:r>
          </w:p>
          <w:p w:rsidR="005116A2" w:rsidRPr="000E7B50" w:rsidRDefault="005116A2" w:rsidP="005911D0">
            <w:pPr>
              <w:numPr>
                <w:ilvl w:val="0"/>
                <w:numId w:val="8"/>
              </w:numPr>
              <w:autoSpaceDE w:val="0"/>
              <w:autoSpaceDN w:val="0"/>
              <w:adjustRightInd w:val="0"/>
              <w:spacing w:after="0" w:line="240" w:lineRule="auto"/>
              <w:ind w:left="0" w:firstLine="0"/>
              <w:jc w:val="both"/>
              <w:rPr>
                <w:rFonts w:ascii="Times New Roman" w:hAnsi="Times New Roman" w:cs="Times New Roman"/>
                <w:sz w:val="20"/>
              </w:rPr>
            </w:pPr>
            <w:r w:rsidRPr="000E7B50">
              <w:rPr>
                <w:rFonts w:ascii="Times New Roman" w:hAnsi="Times New Roman" w:cs="Times New Roman"/>
                <w:sz w:val="20"/>
              </w:rPr>
              <w:t>Реализовать проекты «Народный бюджет» в сфере занятости населения не менее 1 ежегодно.</w:t>
            </w:r>
          </w:p>
          <w:p w:rsidR="005116A2" w:rsidRPr="000E7B50" w:rsidRDefault="005116A2" w:rsidP="005911D0">
            <w:pPr>
              <w:numPr>
                <w:ilvl w:val="0"/>
                <w:numId w:val="8"/>
              </w:numPr>
              <w:autoSpaceDE w:val="0"/>
              <w:autoSpaceDN w:val="0"/>
              <w:adjustRightInd w:val="0"/>
              <w:spacing w:after="0" w:line="240" w:lineRule="auto"/>
              <w:ind w:left="0" w:firstLine="0"/>
              <w:jc w:val="both"/>
              <w:rPr>
                <w:rFonts w:ascii="Times New Roman" w:hAnsi="Times New Roman" w:cs="Times New Roman"/>
                <w:sz w:val="20"/>
              </w:rPr>
            </w:pPr>
            <w:r w:rsidRPr="000E7B50">
              <w:rPr>
                <w:rFonts w:ascii="Times New Roman" w:hAnsi="Times New Roman" w:cs="Times New Roman"/>
                <w:sz w:val="20"/>
              </w:rPr>
              <w:t>Реализовать проекты «Народный бюджет» в сфере физической культуры и спорта не менее 1 ежегодно.</w:t>
            </w:r>
          </w:p>
          <w:p w:rsidR="005116A2" w:rsidRPr="000E7B50" w:rsidRDefault="005116A2" w:rsidP="00FA4F77">
            <w:pPr>
              <w:autoSpaceDE w:val="0"/>
              <w:autoSpaceDN w:val="0"/>
              <w:adjustRightInd w:val="0"/>
              <w:ind w:left="502"/>
              <w:jc w:val="both"/>
              <w:rPr>
                <w:rFonts w:ascii="Times New Roman" w:hAnsi="Times New Roman" w:cs="Times New Roman"/>
                <w:sz w:val="20"/>
              </w:rPr>
            </w:pPr>
          </w:p>
        </w:tc>
      </w:tr>
    </w:tbl>
    <w:p w:rsidR="005116A2" w:rsidRDefault="005116A2" w:rsidP="00DB7C41">
      <w:pPr>
        <w:autoSpaceDE w:val="0"/>
        <w:autoSpaceDN w:val="0"/>
        <w:adjustRightInd w:val="0"/>
        <w:sectPr w:rsidR="005116A2" w:rsidSect="00674778">
          <w:pgSz w:w="11906" w:h="16838" w:code="9"/>
          <w:pgMar w:top="851" w:right="851" w:bottom="851" w:left="1276" w:header="0" w:footer="0" w:gutter="0"/>
          <w:pgNumType w:start="1"/>
          <w:cols w:space="708"/>
          <w:docGrid w:linePitch="360"/>
        </w:sectPr>
      </w:pPr>
    </w:p>
    <w:p w:rsidR="00DB7C41" w:rsidRPr="00DB7C41" w:rsidRDefault="00DB7C41" w:rsidP="00DB7C41">
      <w:pPr>
        <w:widowControl w:val="0"/>
        <w:autoSpaceDE w:val="0"/>
        <w:autoSpaceDN w:val="0"/>
        <w:spacing w:after="0"/>
        <w:jc w:val="right"/>
        <w:outlineLvl w:val="0"/>
        <w:rPr>
          <w:rFonts w:ascii="Times New Roman" w:hAnsi="Times New Roman" w:cs="Times New Roman"/>
          <w:sz w:val="16"/>
          <w:szCs w:val="20"/>
        </w:rPr>
      </w:pPr>
      <w:r w:rsidRPr="00DB7C41">
        <w:rPr>
          <w:rFonts w:ascii="Times New Roman" w:hAnsi="Times New Roman" w:cs="Times New Roman"/>
          <w:sz w:val="16"/>
          <w:szCs w:val="20"/>
        </w:rPr>
        <w:lastRenderedPageBreak/>
        <w:t>Приложение 1 к Приложению</w:t>
      </w:r>
    </w:p>
    <w:p w:rsidR="00DB7C41" w:rsidRPr="00DB7C41" w:rsidRDefault="00DB7C41" w:rsidP="00DB7C41">
      <w:pPr>
        <w:widowControl w:val="0"/>
        <w:autoSpaceDE w:val="0"/>
        <w:autoSpaceDN w:val="0"/>
        <w:spacing w:after="0"/>
        <w:ind w:left="5103"/>
        <w:jc w:val="right"/>
        <w:outlineLvl w:val="0"/>
        <w:rPr>
          <w:rFonts w:ascii="Times New Roman" w:hAnsi="Times New Roman" w:cs="Times New Roman"/>
          <w:sz w:val="16"/>
          <w:szCs w:val="20"/>
        </w:rPr>
      </w:pPr>
      <w:r w:rsidRPr="00DB7C41">
        <w:rPr>
          <w:rFonts w:ascii="Times New Roman" w:hAnsi="Times New Roman" w:cs="Times New Roman"/>
          <w:sz w:val="16"/>
          <w:szCs w:val="20"/>
        </w:rPr>
        <w:t xml:space="preserve">к постановлению администрации </w:t>
      </w:r>
    </w:p>
    <w:p w:rsidR="00DB7C41" w:rsidRPr="00DB7C41" w:rsidRDefault="00DB7C41" w:rsidP="00DB7C41">
      <w:pPr>
        <w:widowControl w:val="0"/>
        <w:autoSpaceDE w:val="0"/>
        <w:autoSpaceDN w:val="0"/>
        <w:spacing w:after="0"/>
        <w:ind w:left="5103"/>
        <w:jc w:val="right"/>
        <w:outlineLvl w:val="0"/>
        <w:rPr>
          <w:rFonts w:ascii="Times New Roman" w:hAnsi="Times New Roman" w:cs="Times New Roman"/>
          <w:sz w:val="16"/>
          <w:szCs w:val="20"/>
        </w:rPr>
      </w:pPr>
      <w:r w:rsidRPr="00DB7C41">
        <w:rPr>
          <w:rFonts w:ascii="Times New Roman" w:hAnsi="Times New Roman" w:cs="Times New Roman"/>
          <w:sz w:val="16"/>
          <w:szCs w:val="20"/>
        </w:rPr>
        <w:t>сельского поселения «Богородск»</w:t>
      </w:r>
    </w:p>
    <w:p w:rsidR="00DB7C41" w:rsidRPr="00DB7C41" w:rsidRDefault="00DB7C41" w:rsidP="00DB7C41">
      <w:pPr>
        <w:widowControl w:val="0"/>
        <w:autoSpaceDE w:val="0"/>
        <w:autoSpaceDN w:val="0"/>
        <w:spacing w:after="0"/>
        <w:ind w:left="5103"/>
        <w:jc w:val="right"/>
        <w:outlineLvl w:val="0"/>
        <w:rPr>
          <w:rFonts w:ascii="Times New Roman" w:hAnsi="Times New Roman" w:cs="Times New Roman"/>
          <w:sz w:val="16"/>
          <w:szCs w:val="20"/>
        </w:rPr>
      </w:pPr>
      <w:r w:rsidRPr="00DB7C41">
        <w:rPr>
          <w:rFonts w:ascii="Times New Roman" w:hAnsi="Times New Roman" w:cs="Times New Roman"/>
          <w:sz w:val="16"/>
          <w:szCs w:val="20"/>
        </w:rPr>
        <w:t>от 20.03.2024 № 13</w:t>
      </w:r>
    </w:p>
    <w:p w:rsidR="00DB7C41" w:rsidRPr="00DB7C41" w:rsidRDefault="00DB7C41" w:rsidP="00DB7C41">
      <w:pPr>
        <w:widowControl w:val="0"/>
        <w:tabs>
          <w:tab w:val="left" w:pos="13230"/>
        </w:tabs>
        <w:autoSpaceDE w:val="0"/>
        <w:autoSpaceDN w:val="0"/>
        <w:spacing w:after="0"/>
        <w:jc w:val="right"/>
        <w:outlineLvl w:val="2"/>
        <w:rPr>
          <w:rFonts w:ascii="Times New Roman" w:hAnsi="Times New Roman" w:cs="Times New Roman"/>
          <w:sz w:val="16"/>
          <w:szCs w:val="20"/>
        </w:rPr>
      </w:pPr>
      <w:r w:rsidRPr="00DB7C41">
        <w:rPr>
          <w:rFonts w:ascii="Times New Roman" w:hAnsi="Times New Roman" w:cs="Times New Roman"/>
          <w:sz w:val="16"/>
          <w:szCs w:val="20"/>
        </w:rPr>
        <w:t xml:space="preserve"> </w:t>
      </w:r>
    </w:p>
    <w:p w:rsidR="00DB7C41" w:rsidRPr="00DB7C41" w:rsidRDefault="00DB7C41" w:rsidP="00DB7C41">
      <w:pPr>
        <w:widowControl w:val="0"/>
        <w:autoSpaceDE w:val="0"/>
        <w:autoSpaceDN w:val="0"/>
        <w:spacing w:after="0"/>
        <w:jc w:val="right"/>
        <w:outlineLvl w:val="2"/>
        <w:rPr>
          <w:rFonts w:ascii="Times New Roman" w:hAnsi="Times New Roman" w:cs="Times New Roman"/>
          <w:sz w:val="16"/>
          <w:szCs w:val="20"/>
        </w:rPr>
      </w:pPr>
      <w:r w:rsidRPr="00DB7C41">
        <w:rPr>
          <w:rFonts w:ascii="Times New Roman" w:hAnsi="Times New Roman" w:cs="Times New Roman"/>
          <w:sz w:val="16"/>
          <w:szCs w:val="20"/>
        </w:rPr>
        <w:t>Таблица № 1</w:t>
      </w:r>
    </w:p>
    <w:p w:rsidR="00DB7C41" w:rsidRPr="00DB7C41" w:rsidRDefault="00DB7C41" w:rsidP="00DB7C41">
      <w:pPr>
        <w:widowControl w:val="0"/>
        <w:autoSpaceDE w:val="0"/>
        <w:autoSpaceDN w:val="0"/>
        <w:spacing w:after="0"/>
        <w:jc w:val="center"/>
        <w:outlineLvl w:val="2"/>
        <w:rPr>
          <w:rFonts w:ascii="Times New Roman" w:hAnsi="Times New Roman" w:cs="Times New Roman"/>
          <w:b/>
          <w:sz w:val="16"/>
          <w:szCs w:val="20"/>
        </w:rPr>
      </w:pPr>
      <w:r w:rsidRPr="00DB7C41">
        <w:rPr>
          <w:rFonts w:ascii="Times New Roman" w:hAnsi="Times New Roman" w:cs="Times New Roman"/>
          <w:b/>
          <w:sz w:val="16"/>
          <w:szCs w:val="20"/>
        </w:rPr>
        <w:t xml:space="preserve">Перечень </w:t>
      </w:r>
    </w:p>
    <w:p w:rsidR="00DB7C41" w:rsidRPr="00DB7C41" w:rsidRDefault="00DB7C41" w:rsidP="00DB7C41">
      <w:pPr>
        <w:widowControl w:val="0"/>
        <w:autoSpaceDE w:val="0"/>
        <w:autoSpaceDN w:val="0"/>
        <w:spacing w:after="0"/>
        <w:jc w:val="center"/>
        <w:outlineLvl w:val="2"/>
        <w:rPr>
          <w:rFonts w:ascii="Times New Roman" w:hAnsi="Times New Roman" w:cs="Times New Roman"/>
          <w:b/>
          <w:sz w:val="16"/>
          <w:szCs w:val="20"/>
        </w:rPr>
      </w:pPr>
      <w:r w:rsidRPr="00DB7C41">
        <w:rPr>
          <w:rFonts w:ascii="Times New Roman" w:hAnsi="Times New Roman" w:cs="Times New Roman"/>
          <w:b/>
          <w:sz w:val="16"/>
          <w:szCs w:val="20"/>
        </w:rPr>
        <w:t>и сведения о целевых индикаторах и показателях</w:t>
      </w:r>
    </w:p>
    <w:p w:rsidR="00DB7C41" w:rsidRPr="00DB7C41" w:rsidRDefault="00DB7C41" w:rsidP="00DB7C41">
      <w:pPr>
        <w:widowControl w:val="0"/>
        <w:autoSpaceDE w:val="0"/>
        <w:autoSpaceDN w:val="0"/>
        <w:spacing w:after="0"/>
        <w:jc w:val="center"/>
        <w:outlineLvl w:val="2"/>
        <w:rPr>
          <w:rFonts w:ascii="Times New Roman" w:hAnsi="Times New Roman" w:cs="Times New Roman"/>
          <w:b/>
          <w:sz w:val="16"/>
          <w:szCs w:val="20"/>
        </w:rPr>
      </w:pPr>
      <w:r w:rsidRPr="00DB7C41">
        <w:rPr>
          <w:rFonts w:ascii="Times New Roman" w:hAnsi="Times New Roman" w:cs="Times New Roman"/>
          <w:b/>
          <w:sz w:val="16"/>
          <w:szCs w:val="20"/>
        </w:rPr>
        <w:t>муниципальной программы</w:t>
      </w:r>
    </w:p>
    <w:p w:rsidR="00DB7C41" w:rsidRPr="00DB7C41" w:rsidRDefault="00DB7C41" w:rsidP="00DB7C41">
      <w:pPr>
        <w:widowControl w:val="0"/>
        <w:autoSpaceDE w:val="0"/>
        <w:autoSpaceDN w:val="0"/>
        <w:jc w:val="right"/>
        <w:outlineLvl w:val="2"/>
        <w:rPr>
          <w:rFonts w:ascii="Times New Roman" w:hAnsi="Times New Roman" w:cs="Times New Roman"/>
          <w:sz w:val="6"/>
          <w:szCs w:val="2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5669"/>
        <w:gridCol w:w="11"/>
        <w:gridCol w:w="1408"/>
        <w:gridCol w:w="12"/>
        <w:gridCol w:w="1559"/>
        <w:gridCol w:w="1701"/>
        <w:gridCol w:w="1701"/>
        <w:gridCol w:w="1843"/>
      </w:tblGrid>
      <w:tr w:rsidR="00DB7C41" w:rsidRPr="00DB7C41" w:rsidTr="00FA4F77">
        <w:tc>
          <w:tcPr>
            <w:tcW w:w="663" w:type="dxa"/>
            <w:vMerge w:val="restart"/>
            <w:shd w:val="clear" w:color="auto" w:fill="auto"/>
          </w:tcPr>
          <w:p w:rsidR="00DB7C41" w:rsidRPr="00DB7C41" w:rsidRDefault="00DB7C41" w:rsidP="00FA4F77">
            <w:pPr>
              <w:jc w:val="right"/>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 п/п</w:t>
            </w:r>
          </w:p>
        </w:tc>
        <w:tc>
          <w:tcPr>
            <w:tcW w:w="5669" w:type="dxa"/>
            <w:vMerge w:val="restart"/>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Наименование целевого индикатора и показателя</w:t>
            </w:r>
          </w:p>
        </w:tc>
        <w:tc>
          <w:tcPr>
            <w:tcW w:w="1419" w:type="dxa"/>
            <w:gridSpan w:val="2"/>
            <w:vMerge w:val="restart"/>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Ед. измерения</w:t>
            </w:r>
          </w:p>
        </w:tc>
        <w:tc>
          <w:tcPr>
            <w:tcW w:w="6816" w:type="dxa"/>
            <w:gridSpan w:val="5"/>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Значения индикатора (показателя)</w:t>
            </w:r>
          </w:p>
        </w:tc>
      </w:tr>
      <w:tr w:rsidR="00DB7C41" w:rsidRPr="00DB7C41" w:rsidTr="00FA4F77">
        <w:tc>
          <w:tcPr>
            <w:tcW w:w="663" w:type="dxa"/>
            <w:vMerge/>
            <w:shd w:val="clear" w:color="auto" w:fill="auto"/>
          </w:tcPr>
          <w:p w:rsidR="00DB7C41" w:rsidRPr="00DB7C41" w:rsidRDefault="00DB7C41" w:rsidP="00FA4F77">
            <w:pPr>
              <w:jc w:val="right"/>
              <w:outlineLvl w:val="2"/>
              <w:rPr>
                <w:rFonts w:ascii="Times New Roman" w:eastAsia="Calibri" w:hAnsi="Times New Roman" w:cs="Times New Roman"/>
                <w:sz w:val="16"/>
                <w:szCs w:val="20"/>
              </w:rPr>
            </w:pPr>
          </w:p>
        </w:tc>
        <w:tc>
          <w:tcPr>
            <w:tcW w:w="5669" w:type="dxa"/>
            <w:vMerge/>
            <w:shd w:val="clear" w:color="auto" w:fill="auto"/>
          </w:tcPr>
          <w:p w:rsidR="00DB7C41" w:rsidRPr="00DB7C41" w:rsidRDefault="00DB7C41" w:rsidP="00FA4F77">
            <w:pPr>
              <w:jc w:val="right"/>
              <w:outlineLvl w:val="2"/>
              <w:rPr>
                <w:rFonts w:ascii="Times New Roman" w:eastAsia="Calibri" w:hAnsi="Times New Roman" w:cs="Times New Roman"/>
                <w:sz w:val="16"/>
                <w:szCs w:val="20"/>
              </w:rPr>
            </w:pPr>
          </w:p>
        </w:tc>
        <w:tc>
          <w:tcPr>
            <w:tcW w:w="1419" w:type="dxa"/>
            <w:gridSpan w:val="2"/>
            <w:vMerge/>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p>
        </w:tc>
        <w:tc>
          <w:tcPr>
            <w:tcW w:w="1571"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2023</w:t>
            </w:r>
          </w:p>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(оценка)</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2024</w:t>
            </w:r>
          </w:p>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(план)</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2025</w:t>
            </w:r>
          </w:p>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(план)</w:t>
            </w:r>
          </w:p>
        </w:tc>
        <w:tc>
          <w:tcPr>
            <w:tcW w:w="184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2026</w:t>
            </w:r>
          </w:p>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(план)</w:t>
            </w:r>
          </w:p>
        </w:tc>
      </w:tr>
      <w:tr w:rsidR="00DB7C41" w:rsidRPr="00DB7C41" w:rsidTr="00FA4F77">
        <w:tc>
          <w:tcPr>
            <w:tcW w:w="66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1</w:t>
            </w:r>
          </w:p>
        </w:tc>
        <w:tc>
          <w:tcPr>
            <w:tcW w:w="5669"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2</w:t>
            </w:r>
          </w:p>
        </w:tc>
        <w:tc>
          <w:tcPr>
            <w:tcW w:w="1419"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3</w:t>
            </w:r>
          </w:p>
        </w:tc>
        <w:tc>
          <w:tcPr>
            <w:tcW w:w="1571"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8</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9</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10</w:t>
            </w:r>
          </w:p>
        </w:tc>
        <w:tc>
          <w:tcPr>
            <w:tcW w:w="184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11</w:t>
            </w:r>
          </w:p>
        </w:tc>
      </w:tr>
      <w:tr w:rsidR="00DB7C41" w:rsidRPr="00DB7C41" w:rsidTr="00FA4F77">
        <w:tc>
          <w:tcPr>
            <w:tcW w:w="14567" w:type="dxa"/>
            <w:gridSpan w:val="9"/>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Муниципальная программа муниципального образования сельского поселения «Богородск» «Комплексное развитие территории сельского поселения»</w:t>
            </w:r>
          </w:p>
        </w:tc>
      </w:tr>
      <w:tr w:rsidR="00DB7C41" w:rsidRPr="00DB7C41" w:rsidTr="00FA4F77">
        <w:tc>
          <w:tcPr>
            <w:tcW w:w="66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1</w:t>
            </w:r>
          </w:p>
        </w:tc>
        <w:tc>
          <w:tcPr>
            <w:tcW w:w="5669" w:type="dxa"/>
            <w:shd w:val="clear" w:color="auto" w:fill="auto"/>
            <w:vAlign w:val="center"/>
          </w:tcPr>
          <w:p w:rsidR="00DB7C41" w:rsidRPr="00DB7C41" w:rsidRDefault="00DB7C41" w:rsidP="00FA4F77">
            <w:pPr>
              <w:jc w:val="both"/>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 xml:space="preserve">Уровень удовлетворенности населения, проживающего на территории СП </w:t>
            </w:r>
          </w:p>
        </w:tc>
        <w:tc>
          <w:tcPr>
            <w:tcW w:w="1419"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w:t>
            </w:r>
          </w:p>
        </w:tc>
        <w:tc>
          <w:tcPr>
            <w:tcW w:w="1571"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70</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80</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90</w:t>
            </w:r>
          </w:p>
        </w:tc>
        <w:tc>
          <w:tcPr>
            <w:tcW w:w="184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100</w:t>
            </w:r>
          </w:p>
        </w:tc>
      </w:tr>
      <w:tr w:rsidR="00DB7C41" w:rsidRPr="00DB7C41" w:rsidTr="00FA4F77">
        <w:tc>
          <w:tcPr>
            <w:tcW w:w="66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2</w:t>
            </w:r>
          </w:p>
        </w:tc>
        <w:tc>
          <w:tcPr>
            <w:tcW w:w="5669" w:type="dxa"/>
            <w:shd w:val="clear" w:color="auto" w:fill="auto"/>
            <w:vAlign w:val="center"/>
          </w:tcPr>
          <w:p w:rsidR="00DB7C41" w:rsidRPr="00DB7C41" w:rsidRDefault="00DB7C41" w:rsidP="00FA4F77">
            <w:pPr>
              <w:jc w:val="both"/>
              <w:outlineLvl w:val="2"/>
              <w:rPr>
                <w:rFonts w:ascii="Times New Roman" w:eastAsia="Calibri" w:hAnsi="Times New Roman" w:cs="Times New Roman"/>
                <w:sz w:val="16"/>
                <w:szCs w:val="20"/>
              </w:rPr>
            </w:pPr>
            <w:r w:rsidRPr="00DB7C41">
              <w:rPr>
                <w:rFonts w:ascii="Times New Roman" w:hAnsi="Times New Roman" w:cs="Times New Roman"/>
                <w:sz w:val="16"/>
                <w:szCs w:val="20"/>
              </w:rPr>
              <w:t xml:space="preserve">Количество благоустроенных территорий общего пользования </w:t>
            </w:r>
          </w:p>
        </w:tc>
        <w:tc>
          <w:tcPr>
            <w:tcW w:w="1419"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Ед.</w:t>
            </w:r>
          </w:p>
        </w:tc>
        <w:tc>
          <w:tcPr>
            <w:tcW w:w="1571"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7</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8</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9</w:t>
            </w:r>
          </w:p>
        </w:tc>
        <w:tc>
          <w:tcPr>
            <w:tcW w:w="184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10</w:t>
            </w:r>
          </w:p>
        </w:tc>
      </w:tr>
      <w:tr w:rsidR="00DB7C41" w:rsidRPr="00DB7C41" w:rsidTr="00FA4F77">
        <w:tc>
          <w:tcPr>
            <w:tcW w:w="66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3</w:t>
            </w:r>
          </w:p>
        </w:tc>
        <w:tc>
          <w:tcPr>
            <w:tcW w:w="5669" w:type="dxa"/>
            <w:shd w:val="clear" w:color="auto" w:fill="auto"/>
            <w:vAlign w:val="center"/>
          </w:tcPr>
          <w:p w:rsidR="00DB7C41" w:rsidRPr="00DB7C41" w:rsidRDefault="00DB7C41" w:rsidP="00FA4F77">
            <w:pPr>
              <w:jc w:val="both"/>
              <w:outlineLvl w:val="2"/>
              <w:rPr>
                <w:rFonts w:ascii="Times New Roman" w:hAnsi="Times New Roman" w:cs="Times New Roman"/>
                <w:sz w:val="16"/>
                <w:szCs w:val="20"/>
              </w:rPr>
            </w:pPr>
            <w:r w:rsidRPr="00DB7C41">
              <w:rPr>
                <w:rFonts w:ascii="Times New Roman" w:hAnsi="Times New Roman" w:cs="Times New Roman"/>
                <w:sz w:val="16"/>
                <w:szCs w:val="20"/>
              </w:rPr>
              <w:t>Доля народных проектов, реализованных с финансовым, трудовым или материально-техническим участием граждан и организаций в общем количестве реализованных народных проектов в сфере благоустройства</w:t>
            </w:r>
          </w:p>
        </w:tc>
        <w:tc>
          <w:tcPr>
            <w:tcW w:w="1419"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w:t>
            </w:r>
          </w:p>
        </w:tc>
        <w:tc>
          <w:tcPr>
            <w:tcW w:w="1571"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70</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80</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90</w:t>
            </w:r>
          </w:p>
        </w:tc>
        <w:tc>
          <w:tcPr>
            <w:tcW w:w="184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100</w:t>
            </w:r>
          </w:p>
        </w:tc>
      </w:tr>
      <w:tr w:rsidR="00DB7C41" w:rsidRPr="00DB7C41" w:rsidTr="00FA4F77">
        <w:tc>
          <w:tcPr>
            <w:tcW w:w="14567" w:type="dxa"/>
            <w:gridSpan w:val="9"/>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Подпрограммы 1 «Благоустройство территории муниципального образования сельского поселения»</w:t>
            </w:r>
          </w:p>
        </w:tc>
      </w:tr>
      <w:tr w:rsidR="00DB7C41" w:rsidRPr="00DB7C41" w:rsidTr="00FA4F77">
        <w:tc>
          <w:tcPr>
            <w:tcW w:w="14567" w:type="dxa"/>
            <w:gridSpan w:val="9"/>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Задача 1.1.Формирование благоприятной среды для проживания населения</w:t>
            </w:r>
          </w:p>
        </w:tc>
      </w:tr>
      <w:tr w:rsidR="00DB7C41" w:rsidRPr="00DB7C41" w:rsidTr="00FA4F77">
        <w:tc>
          <w:tcPr>
            <w:tcW w:w="66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4</w:t>
            </w:r>
          </w:p>
        </w:tc>
        <w:tc>
          <w:tcPr>
            <w:tcW w:w="5680" w:type="dxa"/>
            <w:gridSpan w:val="2"/>
            <w:shd w:val="clear" w:color="auto" w:fill="auto"/>
            <w:vAlign w:val="center"/>
          </w:tcPr>
          <w:p w:rsidR="00DB7C41" w:rsidRPr="00DB7C41" w:rsidRDefault="00DB7C41" w:rsidP="00FA4F77">
            <w:pP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Количество реализованных народных проектов в сфере благоустройства, прошедших отбор в рамках проекта "Народный бюджет"</w:t>
            </w:r>
          </w:p>
        </w:tc>
        <w:tc>
          <w:tcPr>
            <w:tcW w:w="1420"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Шт.</w:t>
            </w:r>
          </w:p>
        </w:tc>
        <w:tc>
          <w:tcPr>
            <w:tcW w:w="1559"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1</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c>
          <w:tcPr>
            <w:tcW w:w="184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r>
      <w:tr w:rsidR="00DB7C41" w:rsidRPr="00DB7C41" w:rsidTr="00FA4F77">
        <w:tc>
          <w:tcPr>
            <w:tcW w:w="14567" w:type="dxa"/>
            <w:gridSpan w:val="9"/>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 xml:space="preserve">Задача 1.2.Содействие занятости населения </w:t>
            </w:r>
          </w:p>
        </w:tc>
      </w:tr>
      <w:tr w:rsidR="00DB7C41" w:rsidRPr="00DB7C41" w:rsidTr="00FA4F77">
        <w:tc>
          <w:tcPr>
            <w:tcW w:w="66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5</w:t>
            </w:r>
          </w:p>
        </w:tc>
        <w:tc>
          <w:tcPr>
            <w:tcW w:w="5680" w:type="dxa"/>
            <w:gridSpan w:val="2"/>
            <w:shd w:val="clear" w:color="auto" w:fill="auto"/>
            <w:vAlign w:val="center"/>
          </w:tcPr>
          <w:p w:rsidR="00DB7C41" w:rsidRPr="00DB7C41" w:rsidRDefault="00DB7C41" w:rsidP="00FA4F77">
            <w:pP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Количество реализованных народных проектов в сфере занятости населения</w:t>
            </w:r>
          </w:p>
        </w:tc>
        <w:tc>
          <w:tcPr>
            <w:tcW w:w="1420"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Шт.</w:t>
            </w:r>
          </w:p>
        </w:tc>
        <w:tc>
          <w:tcPr>
            <w:tcW w:w="1559"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1</w:t>
            </w:r>
          </w:p>
        </w:tc>
        <w:tc>
          <w:tcPr>
            <w:tcW w:w="184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r>
      <w:tr w:rsidR="00DB7C41" w:rsidRPr="00DB7C41" w:rsidTr="00FA4F77">
        <w:tc>
          <w:tcPr>
            <w:tcW w:w="14567" w:type="dxa"/>
            <w:gridSpan w:val="9"/>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Задача 1.3.</w:t>
            </w:r>
            <w:r w:rsidRPr="00DB7C41">
              <w:rPr>
                <w:rFonts w:ascii="Times New Roman" w:hAnsi="Times New Roman" w:cs="Times New Roman"/>
                <w:sz w:val="16"/>
                <w:szCs w:val="20"/>
              </w:rPr>
              <w:t xml:space="preserve"> </w:t>
            </w:r>
            <w:r w:rsidRPr="00DB7C41">
              <w:rPr>
                <w:rFonts w:ascii="Times New Roman" w:eastAsia="Calibri" w:hAnsi="Times New Roman" w:cs="Times New Roman"/>
                <w:sz w:val="16"/>
                <w:szCs w:val="20"/>
              </w:rPr>
              <w:t>Развитие в сфере физической культуры и спорта.</w:t>
            </w:r>
          </w:p>
        </w:tc>
      </w:tr>
      <w:tr w:rsidR="00DB7C41" w:rsidRPr="00DB7C41" w:rsidTr="00FA4F77">
        <w:tc>
          <w:tcPr>
            <w:tcW w:w="66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6</w:t>
            </w:r>
          </w:p>
        </w:tc>
        <w:tc>
          <w:tcPr>
            <w:tcW w:w="5680" w:type="dxa"/>
            <w:gridSpan w:val="2"/>
            <w:shd w:val="clear" w:color="auto" w:fill="auto"/>
            <w:vAlign w:val="center"/>
          </w:tcPr>
          <w:p w:rsidR="00DB7C41" w:rsidRPr="00DB7C41" w:rsidRDefault="00DB7C41" w:rsidP="00FA4F77">
            <w:pP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Количество реализованных народных проектов в сфере физической культуры и спорта</w:t>
            </w:r>
          </w:p>
        </w:tc>
        <w:tc>
          <w:tcPr>
            <w:tcW w:w="1420" w:type="dxa"/>
            <w:gridSpan w:val="2"/>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Шт.</w:t>
            </w:r>
          </w:p>
        </w:tc>
        <w:tc>
          <w:tcPr>
            <w:tcW w:w="1559"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c>
          <w:tcPr>
            <w:tcW w:w="1701"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1</w:t>
            </w:r>
          </w:p>
        </w:tc>
        <w:tc>
          <w:tcPr>
            <w:tcW w:w="1843" w:type="dxa"/>
            <w:shd w:val="clear" w:color="auto" w:fill="auto"/>
            <w:vAlign w:val="center"/>
          </w:tcPr>
          <w:p w:rsidR="00DB7C41" w:rsidRPr="00DB7C41" w:rsidRDefault="00DB7C41" w:rsidP="00FA4F77">
            <w:pPr>
              <w:jc w:val="center"/>
              <w:outlineLvl w:val="2"/>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r>
    </w:tbl>
    <w:p w:rsidR="00DB7C41" w:rsidRPr="00DB7C41" w:rsidRDefault="00DB7C41" w:rsidP="00DB7C41">
      <w:pPr>
        <w:jc w:val="center"/>
        <w:rPr>
          <w:rFonts w:ascii="Times New Roman" w:hAnsi="Times New Roman" w:cs="Times New Roman"/>
          <w:sz w:val="16"/>
          <w:szCs w:val="20"/>
        </w:rPr>
      </w:pPr>
    </w:p>
    <w:p w:rsidR="00DB7C41" w:rsidRDefault="00DB7C41" w:rsidP="00DB7C41">
      <w:pPr>
        <w:widowControl w:val="0"/>
        <w:autoSpaceDE w:val="0"/>
        <w:autoSpaceDN w:val="0"/>
        <w:adjustRightInd w:val="0"/>
        <w:jc w:val="right"/>
        <w:rPr>
          <w:rFonts w:ascii="Times New Roman" w:hAnsi="Times New Roman" w:cs="Times New Roman"/>
          <w:sz w:val="16"/>
          <w:szCs w:val="20"/>
        </w:rPr>
      </w:pPr>
    </w:p>
    <w:p w:rsidR="00DB7C41" w:rsidRDefault="00DB7C41" w:rsidP="00DB7C41">
      <w:pPr>
        <w:widowControl w:val="0"/>
        <w:autoSpaceDE w:val="0"/>
        <w:autoSpaceDN w:val="0"/>
        <w:adjustRightInd w:val="0"/>
        <w:jc w:val="right"/>
        <w:rPr>
          <w:rFonts w:ascii="Times New Roman" w:hAnsi="Times New Roman" w:cs="Times New Roman"/>
          <w:sz w:val="16"/>
          <w:szCs w:val="20"/>
        </w:rPr>
      </w:pPr>
    </w:p>
    <w:p w:rsidR="00DB7C41" w:rsidRDefault="00DB7C41" w:rsidP="00DB7C41">
      <w:pPr>
        <w:widowControl w:val="0"/>
        <w:autoSpaceDE w:val="0"/>
        <w:autoSpaceDN w:val="0"/>
        <w:adjustRightInd w:val="0"/>
        <w:jc w:val="right"/>
        <w:rPr>
          <w:rFonts w:ascii="Times New Roman" w:hAnsi="Times New Roman" w:cs="Times New Roman"/>
          <w:sz w:val="16"/>
          <w:szCs w:val="20"/>
        </w:rPr>
      </w:pPr>
    </w:p>
    <w:p w:rsidR="00DB7C41" w:rsidRPr="00DB7C41" w:rsidRDefault="00DB7C41" w:rsidP="00DB7C41">
      <w:pPr>
        <w:widowControl w:val="0"/>
        <w:autoSpaceDE w:val="0"/>
        <w:autoSpaceDN w:val="0"/>
        <w:adjustRightInd w:val="0"/>
        <w:jc w:val="right"/>
        <w:rPr>
          <w:rFonts w:ascii="Times New Roman" w:hAnsi="Times New Roman" w:cs="Times New Roman"/>
          <w:sz w:val="16"/>
          <w:szCs w:val="20"/>
        </w:rPr>
      </w:pPr>
      <w:r>
        <w:rPr>
          <w:rFonts w:ascii="Times New Roman" w:hAnsi="Times New Roman" w:cs="Times New Roman"/>
          <w:sz w:val="16"/>
          <w:szCs w:val="20"/>
        </w:rPr>
        <w:lastRenderedPageBreak/>
        <w:t>Таблица № 2</w:t>
      </w:r>
    </w:p>
    <w:p w:rsidR="00DB7C41" w:rsidRPr="00DB7C41" w:rsidRDefault="00DB7C41" w:rsidP="00DB7C41">
      <w:pPr>
        <w:widowControl w:val="0"/>
        <w:autoSpaceDE w:val="0"/>
        <w:autoSpaceDN w:val="0"/>
        <w:adjustRightInd w:val="0"/>
        <w:spacing w:after="0"/>
        <w:jc w:val="center"/>
        <w:rPr>
          <w:rFonts w:ascii="Times New Roman" w:hAnsi="Times New Roman" w:cs="Times New Roman"/>
          <w:b/>
          <w:bCs/>
          <w:sz w:val="16"/>
          <w:szCs w:val="20"/>
        </w:rPr>
      </w:pPr>
      <w:r w:rsidRPr="00DB7C41">
        <w:rPr>
          <w:rFonts w:ascii="Times New Roman" w:hAnsi="Times New Roman" w:cs="Times New Roman"/>
          <w:b/>
          <w:bCs/>
          <w:sz w:val="16"/>
          <w:szCs w:val="20"/>
        </w:rPr>
        <w:t xml:space="preserve">Перечень и характеристики </w:t>
      </w:r>
    </w:p>
    <w:p w:rsidR="00DB7C41" w:rsidRPr="00DB7C41" w:rsidRDefault="00DB7C41" w:rsidP="00DB7C41">
      <w:pPr>
        <w:widowControl w:val="0"/>
        <w:autoSpaceDE w:val="0"/>
        <w:autoSpaceDN w:val="0"/>
        <w:adjustRightInd w:val="0"/>
        <w:spacing w:after="0"/>
        <w:jc w:val="center"/>
        <w:rPr>
          <w:rFonts w:ascii="Times New Roman" w:hAnsi="Times New Roman" w:cs="Times New Roman"/>
          <w:b/>
          <w:bCs/>
          <w:sz w:val="16"/>
          <w:szCs w:val="20"/>
        </w:rPr>
      </w:pPr>
      <w:r w:rsidRPr="00DB7C41">
        <w:rPr>
          <w:rFonts w:ascii="Times New Roman" w:hAnsi="Times New Roman" w:cs="Times New Roman"/>
          <w:b/>
          <w:bCs/>
          <w:sz w:val="16"/>
          <w:szCs w:val="20"/>
        </w:rPr>
        <w:t>основных мероприятий муниципальной программы и ведомственных целевых программ</w:t>
      </w: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1"/>
        <w:gridCol w:w="3118"/>
        <w:gridCol w:w="2215"/>
        <w:gridCol w:w="1418"/>
        <w:gridCol w:w="1417"/>
        <w:gridCol w:w="2693"/>
        <w:gridCol w:w="3119"/>
      </w:tblGrid>
      <w:tr w:rsidR="00DB7C41" w:rsidRPr="00DB7C41" w:rsidTr="00FA4F77">
        <w:tc>
          <w:tcPr>
            <w:tcW w:w="541" w:type="dxa"/>
            <w:tcBorders>
              <w:top w:val="single" w:sz="4" w:space="0" w:color="auto"/>
              <w:left w:val="single" w:sz="4" w:space="0" w:color="auto"/>
              <w:bottom w:val="single" w:sz="4" w:space="0" w:color="auto"/>
              <w:right w:val="single" w:sz="4" w:space="0" w:color="auto"/>
            </w:tcBorders>
            <w:hideMark/>
          </w:tcPr>
          <w:p w:rsidR="00DB7C41" w:rsidRPr="00DB7C41" w:rsidRDefault="00DB7C41" w:rsidP="00FA4F77">
            <w:pPr>
              <w:widowControl w:val="0"/>
              <w:autoSpaceDE w:val="0"/>
              <w:autoSpaceDN w:val="0"/>
              <w:jc w:val="center"/>
              <w:rPr>
                <w:rFonts w:ascii="Times New Roman" w:hAnsi="Times New Roman" w:cs="Times New Roman"/>
                <w:sz w:val="16"/>
                <w:szCs w:val="20"/>
              </w:rPr>
            </w:pPr>
            <w:r w:rsidRPr="00DB7C41">
              <w:rPr>
                <w:rFonts w:ascii="Times New Roman" w:hAnsi="Times New Roman" w:cs="Times New Roman"/>
                <w:sz w:val="16"/>
                <w:szCs w:val="20"/>
              </w:rPr>
              <w:t>N п/п</w:t>
            </w:r>
          </w:p>
        </w:tc>
        <w:tc>
          <w:tcPr>
            <w:tcW w:w="3118" w:type="dxa"/>
            <w:tcBorders>
              <w:top w:val="single" w:sz="4" w:space="0" w:color="auto"/>
              <w:left w:val="single" w:sz="4" w:space="0" w:color="auto"/>
              <w:bottom w:val="single" w:sz="4" w:space="0" w:color="auto"/>
              <w:right w:val="single" w:sz="4" w:space="0" w:color="auto"/>
            </w:tcBorders>
            <w:vAlign w:val="center"/>
            <w:hideMark/>
          </w:tcPr>
          <w:p w:rsidR="00DB7C41" w:rsidRPr="00DB7C41" w:rsidRDefault="00DB7C41" w:rsidP="00FA4F77">
            <w:pPr>
              <w:widowControl w:val="0"/>
              <w:autoSpaceDE w:val="0"/>
              <w:autoSpaceDN w:val="0"/>
              <w:adjustRightInd w:val="0"/>
              <w:jc w:val="center"/>
              <w:rPr>
                <w:rFonts w:ascii="Times New Roman" w:hAnsi="Times New Roman" w:cs="Times New Roman"/>
                <w:sz w:val="16"/>
                <w:szCs w:val="20"/>
              </w:rPr>
            </w:pPr>
            <w:r w:rsidRPr="00DB7C41">
              <w:rPr>
                <w:rFonts w:ascii="Times New Roman" w:hAnsi="Times New Roman" w:cs="Times New Roman"/>
                <w:sz w:val="16"/>
                <w:szCs w:val="20"/>
              </w:rPr>
              <w:t>Наименование основного мероприятия</w:t>
            </w:r>
          </w:p>
        </w:tc>
        <w:tc>
          <w:tcPr>
            <w:tcW w:w="2215" w:type="dxa"/>
            <w:tcBorders>
              <w:top w:val="single" w:sz="4" w:space="0" w:color="auto"/>
              <w:left w:val="single" w:sz="4" w:space="0" w:color="auto"/>
              <w:bottom w:val="single" w:sz="4" w:space="0" w:color="auto"/>
              <w:right w:val="single" w:sz="4" w:space="0" w:color="auto"/>
            </w:tcBorders>
            <w:vAlign w:val="center"/>
            <w:hideMark/>
          </w:tcPr>
          <w:p w:rsidR="00DB7C41" w:rsidRPr="00DB7C41" w:rsidRDefault="00DB7C41" w:rsidP="00FA4F77">
            <w:pPr>
              <w:widowControl w:val="0"/>
              <w:autoSpaceDE w:val="0"/>
              <w:autoSpaceDN w:val="0"/>
              <w:adjustRightInd w:val="0"/>
              <w:jc w:val="center"/>
              <w:rPr>
                <w:rFonts w:ascii="Times New Roman" w:hAnsi="Times New Roman" w:cs="Times New Roman"/>
                <w:sz w:val="16"/>
                <w:szCs w:val="20"/>
              </w:rPr>
            </w:pPr>
            <w:r w:rsidRPr="00DB7C41">
              <w:rPr>
                <w:rFonts w:ascii="Times New Roman" w:hAnsi="Times New Roman" w:cs="Times New Roman"/>
                <w:sz w:val="16"/>
                <w:szCs w:val="20"/>
              </w:rPr>
              <w:t>Ответственный исполнитель, основного мероприятия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B7C41" w:rsidRPr="00DB7C41" w:rsidRDefault="00DB7C41" w:rsidP="00FA4F77">
            <w:pPr>
              <w:widowControl w:val="0"/>
              <w:autoSpaceDE w:val="0"/>
              <w:autoSpaceDN w:val="0"/>
              <w:adjustRightInd w:val="0"/>
              <w:jc w:val="center"/>
              <w:rPr>
                <w:rFonts w:ascii="Times New Roman" w:hAnsi="Times New Roman" w:cs="Times New Roman"/>
                <w:sz w:val="16"/>
                <w:szCs w:val="20"/>
              </w:rPr>
            </w:pPr>
            <w:r w:rsidRPr="00DB7C41">
              <w:rPr>
                <w:rFonts w:ascii="Times New Roman" w:hAnsi="Times New Roman" w:cs="Times New Roman"/>
                <w:sz w:val="16"/>
                <w:szCs w:val="20"/>
              </w:rPr>
              <w:t>Срок</w:t>
            </w:r>
          </w:p>
          <w:p w:rsidR="00DB7C41" w:rsidRPr="00DB7C41" w:rsidRDefault="00DB7C41" w:rsidP="00FA4F77">
            <w:pPr>
              <w:widowControl w:val="0"/>
              <w:autoSpaceDE w:val="0"/>
              <w:autoSpaceDN w:val="0"/>
              <w:adjustRightInd w:val="0"/>
              <w:jc w:val="center"/>
              <w:rPr>
                <w:rFonts w:ascii="Times New Roman" w:hAnsi="Times New Roman" w:cs="Times New Roman"/>
                <w:sz w:val="16"/>
                <w:szCs w:val="20"/>
              </w:rPr>
            </w:pPr>
            <w:r w:rsidRPr="00DB7C41">
              <w:rPr>
                <w:rFonts w:ascii="Times New Roman" w:hAnsi="Times New Roman" w:cs="Times New Roman"/>
                <w:sz w:val="16"/>
                <w:szCs w:val="20"/>
              </w:rPr>
              <w:t xml:space="preserve"> начала реализации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DB7C41" w:rsidRPr="00DB7C41" w:rsidRDefault="00DB7C41" w:rsidP="00FA4F77">
            <w:pPr>
              <w:widowControl w:val="0"/>
              <w:autoSpaceDE w:val="0"/>
              <w:autoSpaceDN w:val="0"/>
              <w:adjustRightInd w:val="0"/>
              <w:jc w:val="center"/>
              <w:rPr>
                <w:rFonts w:ascii="Times New Roman" w:hAnsi="Times New Roman" w:cs="Times New Roman"/>
                <w:sz w:val="16"/>
                <w:szCs w:val="20"/>
              </w:rPr>
            </w:pPr>
            <w:r w:rsidRPr="00DB7C41">
              <w:rPr>
                <w:rFonts w:ascii="Times New Roman" w:hAnsi="Times New Roman" w:cs="Times New Roman"/>
                <w:sz w:val="16"/>
                <w:szCs w:val="20"/>
              </w:rPr>
              <w:t>Срок окончания реализации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DB7C41" w:rsidRPr="00DB7C41" w:rsidRDefault="00DB7C41" w:rsidP="00FA4F77">
            <w:pPr>
              <w:widowControl w:val="0"/>
              <w:autoSpaceDE w:val="0"/>
              <w:autoSpaceDN w:val="0"/>
              <w:adjustRightInd w:val="0"/>
              <w:jc w:val="center"/>
              <w:rPr>
                <w:rFonts w:ascii="Times New Roman" w:hAnsi="Times New Roman" w:cs="Times New Roman"/>
                <w:sz w:val="16"/>
                <w:szCs w:val="20"/>
              </w:rPr>
            </w:pPr>
            <w:r w:rsidRPr="00DB7C41">
              <w:rPr>
                <w:rFonts w:ascii="Times New Roman" w:hAnsi="Times New Roman" w:cs="Times New Roman"/>
                <w:sz w:val="16"/>
                <w:szCs w:val="20"/>
              </w:rPr>
              <w:t>Основные направления реализации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DB7C41" w:rsidRPr="00DB7C41" w:rsidRDefault="00DB7C41" w:rsidP="00FA4F77">
            <w:pPr>
              <w:widowControl w:val="0"/>
              <w:autoSpaceDE w:val="0"/>
              <w:autoSpaceDN w:val="0"/>
              <w:adjustRightInd w:val="0"/>
              <w:jc w:val="center"/>
              <w:rPr>
                <w:rFonts w:ascii="Times New Roman" w:hAnsi="Times New Roman" w:cs="Times New Roman"/>
                <w:sz w:val="16"/>
                <w:szCs w:val="20"/>
              </w:rPr>
            </w:pPr>
            <w:r w:rsidRPr="00DB7C41">
              <w:rPr>
                <w:rFonts w:ascii="Times New Roman" w:hAnsi="Times New Roman" w:cs="Times New Roman"/>
                <w:sz w:val="16"/>
                <w:szCs w:val="20"/>
              </w:rPr>
              <w:t>Связь с целевыми индикаторами (показателями) муниципальной программы (подпрограммы)</w:t>
            </w:r>
          </w:p>
        </w:tc>
      </w:tr>
      <w:tr w:rsidR="00DB7C41" w:rsidRPr="00DB7C41" w:rsidTr="00FA4F77">
        <w:tc>
          <w:tcPr>
            <w:tcW w:w="541" w:type="dxa"/>
            <w:tcBorders>
              <w:top w:val="single" w:sz="4" w:space="0" w:color="auto"/>
              <w:left w:val="single" w:sz="4" w:space="0" w:color="auto"/>
              <w:bottom w:val="single" w:sz="4" w:space="0" w:color="auto"/>
              <w:right w:val="single" w:sz="4" w:space="0" w:color="auto"/>
            </w:tcBorders>
            <w:hideMark/>
          </w:tcPr>
          <w:p w:rsidR="00DB7C41" w:rsidRPr="00DB7C41" w:rsidRDefault="00DB7C41" w:rsidP="00FA4F77">
            <w:pPr>
              <w:widowControl w:val="0"/>
              <w:autoSpaceDE w:val="0"/>
              <w:autoSpaceDN w:val="0"/>
              <w:jc w:val="center"/>
              <w:rPr>
                <w:rFonts w:ascii="Times New Roman" w:hAnsi="Times New Roman" w:cs="Times New Roman"/>
                <w:sz w:val="16"/>
                <w:szCs w:val="20"/>
              </w:rPr>
            </w:pPr>
            <w:r w:rsidRPr="00DB7C41">
              <w:rPr>
                <w:rFonts w:ascii="Times New Roman" w:hAnsi="Times New Roman" w:cs="Times New Roman"/>
                <w:sz w:val="16"/>
                <w:szCs w:val="20"/>
              </w:rPr>
              <w:t>1</w:t>
            </w:r>
          </w:p>
        </w:tc>
        <w:tc>
          <w:tcPr>
            <w:tcW w:w="3118" w:type="dxa"/>
            <w:tcBorders>
              <w:top w:val="single" w:sz="4" w:space="0" w:color="auto"/>
              <w:left w:val="single" w:sz="4" w:space="0" w:color="auto"/>
              <w:bottom w:val="single" w:sz="4" w:space="0" w:color="auto"/>
              <w:right w:val="single" w:sz="4" w:space="0" w:color="auto"/>
            </w:tcBorders>
            <w:hideMark/>
          </w:tcPr>
          <w:p w:rsidR="00DB7C41" w:rsidRPr="00DB7C41" w:rsidRDefault="00DB7C41" w:rsidP="00FA4F77">
            <w:pPr>
              <w:widowControl w:val="0"/>
              <w:autoSpaceDE w:val="0"/>
              <w:autoSpaceDN w:val="0"/>
              <w:jc w:val="center"/>
              <w:rPr>
                <w:rFonts w:ascii="Times New Roman" w:hAnsi="Times New Roman" w:cs="Times New Roman"/>
                <w:sz w:val="16"/>
                <w:szCs w:val="20"/>
              </w:rPr>
            </w:pPr>
            <w:r w:rsidRPr="00DB7C41">
              <w:rPr>
                <w:rFonts w:ascii="Times New Roman" w:hAnsi="Times New Roman" w:cs="Times New Roman"/>
                <w:sz w:val="16"/>
                <w:szCs w:val="20"/>
              </w:rPr>
              <w:t>2</w:t>
            </w:r>
          </w:p>
        </w:tc>
        <w:tc>
          <w:tcPr>
            <w:tcW w:w="2215" w:type="dxa"/>
            <w:tcBorders>
              <w:top w:val="single" w:sz="4" w:space="0" w:color="auto"/>
              <w:left w:val="single" w:sz="4" w:space="0" w:color="auto"/>
              <w:bottom w:val="single" w:sz="4" w:space="0" w:color="auto"/>
              <w:right w:val="single" w:sz="4" w:space="0" w:color="auto"/>
            </w:tcBorders>
            <w:hideMark/>
          </w:tcPr>
          <w:p w:rsidR="00DB7C41" w:rsidRPr="00DB7C41" w:rsidRDefault="00DB7C41" w:rsidP="00FA4F77">
            <w:pPr>
              <w:widowControl w:val="0"/>
              <w:autoSpaceDE w:val="0"/>
              <w:autoSpaceDN w:val="0"/>
              <w:jc w:val="center"/>
              <w:rPr>
                <w:rFonts w:ascii="Times New Roman" w:hAnsi="Times New Roman" w:cs="Times New Roman"/>
                <w:sz w:val="16"/>
                <w:szCs w:val="20"/>
              </w:rPr>
            </w:pPr>
            <w:r w:rsidRPr="00DB7C41">
              <w:rPr>
                <w:rFonts w:ascii="Times New Roman" w:hAnsi="Times New Roman" w:cs="Times New Roman"/>
                <w:sz w:val="16"/>
                <w:szCs w:val="20"/>
              </w:rPr>
              <w:t>3</w:t>
            </w:r>
          </w:p>
        </w:tc>
        <w:tc>
          <w:tcPr>
            <w:tcW w:w="1418" w:type="dxa"/>
            <w:tcBorders>
              <w:top w:val="single" w:sz="4" w:space="0" w:color="auto"/>
              <w:left w:val="single" w:sz="4" w:space="0" w:color="auto"/>
              <w:bottom w:val="single" w:sz="4" w:space="0" w:color="auto"/>
              <w:right w:val="single" w:sz="4" w:space="0" w:color="auto"/>
            </w:tcBorders>
            <w:hideMark/>
          </w:tcPr>
          <w:p w:rsidR="00DB7C41" w:rsidRPr="00DB7C41" w:rsidRDefault="00DB7C41" w:rsidP="00FA4F77">
            <w:pPr>
              <w:widowControl w:val="0"/>
              <w:autoSpaceDE w:val="0"/>
              <w:autoSpaceDN w:val="0"/>
              <w:jc w:val="center"/>
              <w:rPr>
                <w:rFonts w:ascii="Times New Roman" w:hAnsi="Times New Roman" w:cs="Times New Roman"/>
                <w:sz w:val="16"/>
                <w:szCs w:val="20"/>
              </w:rPr>
            </w:pPr>
            <w:r w:rsidRPr="00DB7C41">
              <w:rPr>
                <w:rFonts w:ascii="Times New Roman" w:hAnsi="Times New Roman" w:cs="Times New Roman"/>
                <w:sz w:val="16"/>
                <w:szCs w:val="20"/>
              </w:rPr>
              <w:t>4</w:t>
            </w:r>
          </w:p>
        </w:tc>
        <w:tc>
          <w:tcPr>
            <w:tcW w:w="1417" w:type="dxa"/>
            <w:tcBorders>
              <w:top w:val="single" w:sz="4" w:space="0" w:color="auto"/>
              <w:left w:val="single" w:sz="4" w:space="0" w:color="auto"/>
              <w:bottom w:val="single" w:sz="4" w:space="0" w:color="auto"/>
              <w:right w:val="single" w:sz="4" w:space="0" w:color="auto"/>
            </w:tcBorders>
            <w:hideMark/>
          </w:tcPr>
          <w:p w:rsidR="00DB7C41" w:rsidRPr="00DB7C41" w:rsidRDefault="00DB7C41" w:rsidP="00FA4F77">
            <w:pPr>
              <w:widowControl w:val="0"/>
              <w:autoSpaceDE w:val="0"/>
              <w:autoSpaceDN w:val="0"/>
              <w:jc w:val="center"/>
              <w:rPr>
                <w:rFonts w:ascii="Times New Roman" w:hAnsi="Times New Roman" w:cs="Times New Roman"/>
                <w:sz w:val="16"/>
                <w:szCs w:val="20"/>
              </w:rPr>
            </w:pPr>
            <w:r w:rsidRPr="00DB7C41">
              <w:rPr>
                <w:rFonts w:ascii="Times New Roman" w:hAnsi="Times New Roman" w:cs="Times New Roman"/>
                <w:sz w:val="16"/>
                <w:szCs w:val="20"/>
              </w:rPr>
              <w:t>5</w:t>
            </w:r>
          </w:p>
        </w:tc>
        <w:tc>
          <w:tcPr>
            <w:tcW w:w="2693" w:type="dxa"/>
            <w:tcBorders>
              <w:top w:val="single" w:sz="4" w:space="0" w:color="auto"/>
              <w:left w:val="single" w:sz="4" w:space="0" w:color="auto"/>
              <w:bottom w:val="single" w:sz="4" w:space="0" w:color="auto"/>
              <w:right w:val="single" w:sz="4" w:space="0" w:color="auto"/>
            </w:tcBorders>
            <w:hideMark/>
          </w:tcPr>
          <w:p w:rsidR="00DB7C41" w:rsidRPr="00DB7C41" w:rsidRDefault="00DB7C41" w:rsidP="00FA4F77">
            <w:pPr>
              <w:widowControl w:val="0"/>
              <w:autoSpaceDE w:val="0"/>
              <w:autoSpaceDN w:val="0"/>
              <w:jc w:val="center"/>
              <w:rPr>
                <w:rFonts w:ascii="Times New Roman" w:hAnsi="Times New Roman" w:cs="Times New Roman"/>
                <w:sz w:val="16"/>
                <w:szCs w:val="20"/>
              </w:rPr>
            </w:pPr>
            <w:r w:rsidRPr="00DB7C41">
              <w:rPr>
                <w:rFonts w:ascii="Times New Roman" w:hAnsi="Times New Roman" w:cs="Times New Roman"/>
                <w:sz w:val="16"/>
                <w:szCs w:val="20"/>
              </w:rPr>
              <w:t>6</w:t>
            </w:r>
          </w:p>
        </w:tc>
        <w:tc>
          <w:tcPr>
            <w:tcW w:w="3119" w:type="dxa"/>
            <w:tcBorders>
              <w:top w:val="single" w:sz="4" w:space="0" w:color="auto"/>
              <w:left w:val="single" w:sz="4" w:space="0" w:color="auto"/>
              <w:bottom w:val="single" w:sz="4" w:space="0" w:color="auto"/>
              <w:right w:val="single" w:sz="4" w:space="0" w:color="auto"/>
            </w:tcBorders>
            <w:hideMark/>
          </w:tcPr>
          <w:p w:rsidR="00DB7C41" w:rsidRPr="00DB7C41" w:rsidRDefault="00DB7C41" w:rsidP="00FA4F77">
            <w:pPr>
              <w:widowControl w:val="0"/>
              <w:autoSpaceDE w:val="0"/>
              <w:autoSpaceDN w:val="0"/>
              <w:jc w:val="center"/>
              <w:rPr>
                <w:rFonts w:ascii="Times New Roman" w:hAnsi="Times New Roman" w:cs="Times New Roman"/>
                <w:sz w:val="16"/>
                <w:szCs w:val="20"/>
              </w:rPr>
            </w:pPr>
            <w:r w:rsidRPr="00DB7C41">
              <w:rPr>
                <w:rFonts w:ascii="Times New Roman" w:hAnsi="Times New Roman" w:cs="Times New Roman"/>
                <w:sz w:val="16"/>
                <w:szCs w:val="20"/>
              </w:rPr>
              <w:t>7</w:t>
            </w:r>
          </w:p>
        </w:tc>
      </w:tr>
      <w:tr w:rsidR="00DB7C41" w:rsidRPr="00DB7C41" w:rsidTr="00FA4F77">
        <w:tc>
          <w:tcPr>
            <w:tcW w:w="14521" w:type="dxa"/>
            <w:gridSpan w:val="7"/>
            <w:tcBorders>
              <w:top w:val="single" w:sz="4" w:space="0" w:color="auto"/>
              <w:left w:val="single" w:sz="4" w:space="0" w:color="auto"/>
              <w:bottom w:val="single" w:sz="4" w:space="0" w:color="auto"/>
              <w:right w:val="single" w:sz="4" w:space="0" w:color="auto"/>
            </w:tcBorders>
            <w:vAlign w:val="center"/>
            <w:hideMark/>
          </w:tcPr>
          <w:p w:rsidR="00DB7C41" w:rsidRPr="00DB7C41" w:rsidRDefault="00DB7C41" w:rsidP="00DB7C41">
            <w:pPr>
              <w:widowControl w:val="0"/>
              <w:autoSpaceDE w:val="0"/>
              <w:autoSpaceDN w:val="0"/>
              <w:spacing w:after="0"/>
              <w:jc w:val="center"/>
              <w:outlineLvl w:val="3"/>
              <w:rPr>
                <w:rFonts w:ascii="Times New Roman" w:hAnsi="Times New Roman" w:cs="Times New Roman"/>
                <w:sz w:val="16"/>
                <w:szCs w:val="20"/>
              </w:rPr>
            </w:pPr>
            <w:r w:rsidRPr="00DB7C41">
              <w:rPr>
                <w:rFonts w:ascii="Times New Roman" w:hAnsi="Times New Roman" w:cs="Times New Roman"/>
                <w:sz w:val="16"/>
                <w:szCs w:val="20"/>
              </w:rPr>
              <w:t>Подпрограмма 1 «Благоустройство территории муниципального образования сельского поселения»</w:t>
            </w:r>
          </w:p>
        </w:tc>
      </w:tr>
      <w:tr w:rsidR="00DB7C41" w:rsidRPr="00DB7C41" w:rsidTr="00DB7C41">
        <w:trPr>
          <w:trHeight w:val="279"/>
        </w:trPr>
        <w:tc>
          <w:tcPr>
            <w:tcW w:w="14521" w:type="dxa"/>
            <w:gridSpan w:val="7"/>
            <w:tcBorders>
              <w:top w:val="single" w:sz="4" w:space="0" w:color="auto"/>
              <w:left w:val="single" w:sz="4" w:space="0" w:color="auto"/>
              <w:bottom w:val="single" w:sz="4" w:space="0" w:color="auto"/>
              <w:right w:val="single" w:sz="4" w:space="0" w:color="auto"/>
            </w:tcBorders>
            <w:vAlign w:val="center"/>
            <w:hideMark/>
          </w:tcPr>
          <w:p w:rsidR="00DB7C41" w:rsidRPr="00DB7C41" w:rsidRDefault="00DB7C41" w:rsidP="00DB7C41">
            <w:pPr>
              <w:widowControl w:val="0"/>
              <w:autoSpaceDE w:val="0"/>
              <w:autoSpaceDN w:val="0"/>
              <w:spacing w:after="0"/>
              <w:jc w:val="center"/>
              <w:rPr>
                <w:rFonts w:ascii="Times New Roman" w:hAnsi="Times New Roman" w:cs="Times New Roman"/>
                <w:sz w:val="16"/>
                <w:szCs w:val="20"/>
              </w:rPr>
            </w:pPr>
            <w:r w:rsidRPr="00DB7C41">
              <w:rPr>
                <w:rFonts w:ascii="Times New Roman" w:hAnsi="Times New Roman" w:cs="Times New Roman"/>
                <w:sz w:val="16"/>
                <w:szCs w:val="20"/>
              </w:rPr>
              <w:t>Задача 1. «</w:t>
            </w:r>
            <w:r w:rsidRPr="00DB7C41">
              <w:rPr>
                <w:rFonts w:ascii="Times New Roman" w:eastAsia="Calibri" w:hAnsi="Times New Roman" w:cs="Times New Roman"/>
                <w:sz w:val="16"/>
                <w:szCs w:val="20"/>
              </w:rPr>
              <w:t>Формирование благоприятной среды для проживания населения</w:t>
            </w:r>
            <w:r w:rsidRPr="00DB7C41">
              <w:rPr>
                <w:rFonts w:ascii="Times New Roman" w:hAnsi="Times New Roman" w:cs="Times New Roman"/>
                <w:sz w:val="16"/>
                <w:szCs w:val="20"/>
              </w:rPr>
              <w:t>»</w:t>
            </w:r>
          </w:p>
        </w:tc>
      </w:tr>
      <w:tr w:rsidR="00DB7C41" w:rsidRPr="00DB7C41" w:rsidTr="00FA4F77">
        <w:tc>
          <w:tcPr>
            <w:tcW w:w="14521" w:type="dxa"/>
            <w:gridSpan w:val="7"/>
            <w:tcBorders>
              <w:top w:val="single" w:sz="4" w:space="0" w:color="auto"/>
              <w:left w:val="single" w:sz="4" w:space="0" w:color="auto"/>
              <w:bottom w:val="single" w:sz="4" w:space="0" w:color="auto"/>
              <w:right w:val="single" w:sz="4" w:space="0" w:color="auto"/>
            </w:tcBorders>
          </w:tcPr>
          <w:p w:rsidR="00DB7C41" w:rsidRPr="00DB7C41" w:rsidRDefault="00DB7C41" w:rsidP="00DB7C41">
            <w:pPr>
              <w:widowControl w:val="0"/>
              <w:autoSpaceDE w:val="0"/>
              <w:autoSpaceDN w:val="0"/>
              <w:spacing w:after="0"/>
              <w:jc w:val="center"/>
              <w:rPr>
                <w:rFonts w:ascii="Times New Roman" w:hAnsi="Times New Roman" w:cs="Times New Roman"/>
                <w:sz w:val="16"/>
                <w:szCs w:val="20"/>
              </w:rPr>
            </w:pPr>
            <w:r w:rsidRPr="00DB7C41">
              <w:rPr>
                <w:rFonts w:ascii="Times New Roman" w:hAnsi="Times New Roman" w:cs="Times New Roman"/>
                <w:sz w:val="16"/>
                <w:szCs w:val="20"/>
              </w:rPr>
              <w:t>Задача 1. «Содействие занятости населения»</w:t>
            </w:r>
          </w:p>
        </w:tc>
      </w:tr>
      <w:tr w:rsidR="00DB7C41" w:rsidRPr="00DB7C41" w:rsidTr="00FA4F77">
        <w:tc>
          <w:tcPr>
            <w:tcW w:w="541"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center"/>
              <w:rPr>
                <w:rFonts w:ascii="Times New Roman" w:hAnsi="Times New Roman" w:cs="Times New Roman"/>
                <w:sz w:val="16"/>
                <w:szCs w:val="20"/>
              </w:rPr>
            </w:pPr>
            <w:r w:rsidRPr="00DB7C41">
              <w:rPr>
                <w:rFonts w:ascii="Times New Roman" w:hAnsi="Times New Roman" w:cs="Times New Roman"/>
                <w:sz w:val="16"/>
                <w:szCs w:val="20"/>
              </w:rPr>
              <w:t>1</w:t>
            </w:r>
          </w:p>
        </w:tc>
        <w:tc>
          <w:tcPr>
            <w:tcW w:w="3118"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sz w:val="16"/>
                <w:szCs w:val="20"/>
              </w:rPr>
              <w:t>Основное мероприятие 1.2.1</w:t>
            </w:r>
          </w:p>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sz w:val="16"/>
                <w:szCs w:val="20"/>
              </w:rPr>
              <w:t>«Реализация проекта "Народный бюджет" в сфере занятости населения»</w:t>
            </w:r>
          </w:p>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p>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p>
        </w:tc>
        <w:tc>
          <w:tcPr>
            <w:tcW w:w="2215"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sz w:val="16"/>
                <w:szCs w:val="20"/>
              </w:rPr>
              <w:t>Администрация сельского поселения «Богородск»</w:t>
            </w:r>
          </w:p>
        </w:tc>
        <w:tc>
          <w:tcPr>
            <w:tcW w:w="1418"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sz w:val="16"/>
                <w:szCs w:val="20"/>
              </w:rPr>
              <w:t>2023</w:t>
            </w:r>
          </w:p>
        </w:tc>
        <w:tc>
          <w:tcPr>
            <w:tcW w:w="1417"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sz w:val="16"/>
                <w:szCs w:val="20"/>
              </w:rPr>
              <w:t>2026</w:t>
            </w:r>
          </w:p>
        </w:tc>
        <w:tc>
          <w:tcPr>
            <w:tcW w:w="2693"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sz w:val="16"/>
                <w:szCs w:val="20"/>
              </w:rPr>
              <w:t>Реализация проектов «Народный бюджет» в сфере занятости населения</w:t>
            </w:r>
          </w:p>
        </w:tc>
        <w:tc>
          <w:tcPr>
            <w:tcW w:w="3119" w:type="dxa"/>
            <w:tcBorders>
              <w:top w:val="single" w:sz="4" w:space="0" w:color="auto"/>
              <w:left w:val="single" w:sz="4" w:space="0" w:color="auto"/>
              <w:right w:val="single" w:sz="4" w:space="0" w:color="auto"/>
            </w:tcBorders>
          </w:tcPr>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color w:val="000000"/>
                <w:sz w:val="16"/>
                <w:szCs w:val="20"/>
              </w:rPr>
              <w:t>Количество реализованных народных проектов в сфере занятости населения</w:t>
            </w:r>
          </w:p>
        </w:tc>
      </w:tr>
      <w:tr w:rsidR="00DB7C41" w:rsidRPr="00DB7C41" w:rsidTr="00FA4F77">
        <w:tc>
          <w:tcPr>
            <w:tcW w:w="14521" w:type="dxa"/>
            <w:gridSpan w:val="7"/>
            <w:tcBorders>
              <w:top w:val="single" w:sz="4" w:space="0" w:color="auto"/>
              <w:left w:val="single" w:sz="4" w:space="0" w:color="auto"/>
              <w:bottom w:val="single" w:sz="4" w:space="0" w:color="auto"/>
              <w:right w:val="single" w:sz="4" w:space="0" w:color="auto"/>
            </w:tcBorders>
          </w:tcPr>
          <w:p w:rsidR="00DB7C41" w:rsidRPr="00DB7C41" w:rsidRDefault="00DB7C41" w:rsidP="00DB7C41">
            <w:pPr>
              <w:widowControl w:val="0"/>
              <w:autoSpaceDE w:val="0"/>
              <w:autoSpaceDN w:val="0"/>
              <w:spacing w:after="0"/>
              <w:jc w:val="center"/>
              <w:rPr>
                <w:rFonts w:ascii="Times New Roman" w:hAnsi="Times New Roman" w:cs="Times New Roman"/>
                <w:sz w:val="16"/>
                <w:szCs w:val="20"/>
              </w:rPr>
            </w:pPr>
            <w:r w:rsidRPr="00DB7C41">
              <w:rPr>
                <w:rFonts w:ascii="Times New Roman" w:hAnsi="Times New Roman" w:cs="Times New Roman"/>
                <w:sz w:val="16"/>
                <w:szCs w:val="20"/>
              </w:rPr>
              <w:t>Задача 2. «Развитие в сфере физической культуры и спорта».</w:t>
            </w:r>
          </w:p>
        </w:tc>
      </w:tr>
      <w:tr w:rsidR="00DB7C41" w:rsidRPr="00DB7C41" w:rsidTr="00FA4F77">
        <w:tc>
          <w:tcPr>
            <w:tcW w:w="541"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center"/>
              <w:rPr>
                <w:rFonts w:ascii="Times New Roman" w:hAnsi="Times New Roman" w:cs="Times New Roman"/>
                <w:sz w:val="16"/>
                <w:szCs w:val="20"/>
              </w:rPr>
            </w:pPr>
            <w:r w:rsidRPr="00DB7C41">
              <w:rPr>
                <w:rFonts w:ascii="Times New Roman" w:hAnsi="Times New Roman" w:cs="Times New Roman"/>
                <w:sz w:val="16"/>
                <w:szCs w:val="20"/>
              </w:rPr>
              <w:t>2</w:t>
            </w:r>
          </w:p>
        </w:tc>
        <w:tc>
          <w:tcPr>
            <w:tcW w:w="3118"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sz w:val="16"/>
                <w:szCs w:val="20"/>
              </w:rPr>
              <w:t>Основное мероприятие 1.3.1 «Реализация проекта "Народный бюджет" в сфере физической культуры и спорта»</w:t>
            </w:r>
          </w:p>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p>
        </w:tc>
        <w:tc>
          <w:tcPr>
            <w:tcW w:w="2215"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sz w:val="16"/>
                <w:szCs w:val="20"/>
              </w:rPr>
              <w:t>Администрация сельского поселения «Богородск»</w:t>
            </w:r>
          </w:p>
        </w:tc>
        <w:tc>
          <w:tcPr>
            <w:tcW w:w="1418"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sz w:val="16"/>
                <w:szCs w:val="20"/>
              </w:rPr>
              <w:t>2023</w:t>
            </w:r>
          </w:p>
        </w:tc>
        <w:tc>
          <w:tcPr>
            <w:tcW w:w="1417"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widowControl w:val="0"/>
              <w:autoSpaceDE w:val="0"/>
              <w:autoSpaceDN w:val="0"/>
              <w:adjustRightInd w:val="0"/>
              <w:jc w:val="both"/>
              <w:rPr>
                <w:rFonts w:ascii="Times New Roman" w:hAnsi="Times New Roman" w:cs="Times New Roman"/>
                <w:sz w:val="16"/>
                <w:szCs w:val="20"/>
              </w:rPr>
            </w:pPr>
            <w:r w:rsidRPr="00DB7C41">
              <w:rPr>
                <w:rFonts w:ascii="Times New Roman" w:hAnsi="Times New Roman" w:cs="Times New Roman"/>
                <w:sz w:val="16"/>
                <w:szCs w:val="20"/>
              </w:rPr>
              <w:t>2026</w:t>
            </w:r>
          </w:p>
        </w:tc>
        <w:tc>
          <w:tcPr>
            <w:tcW w:w="2693"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jc w:val="both"/>
              <w:rPr>
                <w:rFonts w:ascii="Times New Roman" w:hAnsi="Times New Roman" w:cs="Times New Roman"/>
                <w:sz w:val="16"/>
                <w:szCs w:val="20"/>
              </w:rPr>
            </w:pPr>
            <w:r w:rsidRPr="00DB7C41">
              <w:rPr>
                <w:rFonts w:ascii="Times New Roman" w:hAnsi="Times New Roman" w:cs="Times New Roman"/>
                <w:sz w:val="16"/>
                <w:szCs w:val="20"/>
              </w:rPr>
              <w:t>Реализация проектов «Народный бюджет» в сфере физической культуры и спорта</w:t>
            </w:r>
          </w:p>
        </w:tc>
        <w:tc>
          <w:tcPr>
            <w:tcW w:w="3119" w:type="dxa"/>
            <w:tcBorders>
              <w:top w:val="single" w:sz="4" w:space="0" w:color="auto"/>
              <w:left w:val="single" w:sz="4" w:space="0" w:color="auto"/>
              <w:right w:val="single" w:sz="4" w:space="0" w:color="auto"/>
            </w:tcBorders>
          </w:tcPr>
          <w:p w:rsidR="00DB7C41" w:rsidRPr="00DB7C41" w:rsidRDefault="00DB7C41" w:rsidP="00FA4F77">
            <w:pPr>
              <w:jc w:val="both"/>
              <w:rPr>
                <w:rFonts w:ascii="Times New Roman" w:hAnsi="Times New Roman" w:cs="Times New Roman"/>
                <w:sz w:val="16"/>
                <w:szCs w:val="20"/>
              </w:rPr>
            </w:pPr>
            <w:r w:rsidRPr="00DB7C41">
              <w:rPr>
                <w:rFonts w:ascii="Times New Roman" w:hAnsi="Times New Roman" w:cs="Times New Roman"/>
                <w:sz w:val="16"/>
                <w:szCs w:val="20"/>
              </w:rPr>
              <w:t>Количество реализованных народных проектов в сфере физической культуры и спорта</w:t>
            </w:r>
          </w:p>
        </w:tc>
      </w:tr>
    </w:tbl>
    <w:p w:rsidR="00DB7C41" w:rsidRPr="00DB7C41" w:rsidRDefault="00DB7C41" w:rsidP="00DB7C41">
      <w:pPr>
        <w:ind w:right="253" w:firstLine="720"/>
        <w:jc w:val="right"/>
        <w:rPr>
          <w:rFonts w:ascii="Times New Roman" w:hAnsi="Times New Roman" w:cs="Times New Roman"/>
          <w:sz w:val="16"/>
          <w:szCs w:val="20"/>
        </w:rPr>
      </w:pPr>
      <w:bookmarkStart w:id="1" w:name="Par545"/>
      <w:bookmarkEnd w:id="1"/>
    </w:p>
    <w:p w:rsidR="00DB7C41" w:rsidRPr="00DB7C41" w:rsidRDefault="00DB7C41" w:rsidP="00DB7C41">
      <w:pPr>
        <w:ind w:right="536" w:firstLine="720"/>
        <w:jc w:val="right"/>
        <w:rPr>
          <w:rFonts w:ascii="Times New Roman" w:hAnsi="Times New Roman" w:cs="Times New Roman"/>
          <w:sz w:val="16"/>
          <w:szCs w:val="20"/>
        </w:rPr>
      </w:pPr>
    </w:p>
    <w:p w:rsidR="00DB7C41" w:rsidRPr="00DB7C41" w:rsidRDefault="00DB7C41" w:rsidP="00DB7C41">
      <w:pPr>
        <w:ind w:right="536" w:firstLine="720"/>
        <w:jc w:val="right"/>
        <w:rPr>
          <w:rFonts w:ascii="Times New Roman" w:hAnsi="Times New Roman" w:cs="Times New Roman"/>
          <w:sz w:val="16"/>
          <w:szCs w:val="20"/>
        </w:rPr>
      </w:pPr>
    </w:p>
    <w:p w:rsidR="00DB7C41" w:rsidRPr="00DB7C41" w:rsidRDefault="00DB7C41" w:rsidP="00DB7C41">
      <w:pPr>
        <w:ind w:right="536" w:firstLine="720"/>
        <w:jc w:val="right"/>
        <w:rPr>
          <w:rFonts w:ascii="Times New Roman" w:hAnsi="Times New Roman" w:cs="Times New Roman"/>
          <w:sz w:val="16"/>
          <w:szCs w:val="20"/>
        </w:rPr>
      </w:pPr>
    </w:p>
    <w:p w:rsidR="00DB7C41" w:rsidRPr="00DB7C41" w:rsidRDefault="00DB7C41" w:rsidP="00DB7C41">
      <w:pPr>
        <w:ind w:right="536" w:firstLine="720"/>
        <w:jc w:val="right"/>
        <w:rPr>
          <w:rFonts w:ascii="Times New Roman" w:hAnsi="Times New Roman" w:cs="Times New Roman"/>
          <w:sz w:val="16"/>
          <w:szCs w:val="20"/>
        </w:rPr>
      </w:pPr>
    </w:p>
    <w:p w:rsidR="00DB7C41" w:rsidRDefault="00DB7C41" w:rsidP="00DB7C41">
      <w:pPr>
        <w:ind w:right="536"/>
        <w:rPr>
          <w:rFonts w:ascii="Times New Roman" w:hAnsi="Times New Roman" w:cs="Times New Roman"/>
          <w:sz w:val="16"/>
          <w:szCs w:val="20"/>
        </w:rPr>
      </w:pPr>
    </w:p>
    <w:p w:rsidR="00DB7C41" w:rsidRPr="00DB7C41" w:rsidRDefault="00DB7C41" w:rsidP="00DB7C41">
      <w:pPr>
        <w:ind w:right="536"/>
        <w:rPr>
          <w:rFonts w:ascii="Times New Roman" w:hAnsi="Times New Roman" w:cs="Times New Roman"/>
          <w:sz w:val="16"/>
          <w:szCs w:val="20"/>
        </w:rPr>
      </w:pPr>
    </w:p>
    <w:p w:rsidR="00DB7C41" w:rsidRPr="00DB7C41" w:rsidRDefault="00DB7C41" w:rsidP="00DB7C41">
      <w:pPr>
        <w:ind w:right="536" w:firstLine="720"/>
        <w:jc w:val="right"/>
        <w:rPr>
          <w:rFonts w:ascii="Times New Roman" w:hAnsi="Times New Roman" w:cs="Times New Roman"/>
          <w:sz w:val="16"/>
          <w:szCs w:val="20"/>
        </w:rPr>
      </w:pPr>
      <w:r w:rsidRPr="00DB7C41">
        <w:rPr>
          <w:rFonts w:ascii="Times New Roman" w:hAnsi="Times New Roman" w:cs="Times New Roman"/>
          <w:sz w:val="16"/>
          <w:szCs w:val="20"/>
        </w:rPr>
        <w:lastRenderedPageBreak/>
        <w:t xml:space="preserve">Таблица № 3 </w:t>
      </w:r>
    </w:p>
    <w:p w:rsidR="00DB7C41" w:rsidRPr="00DB7C41" w:rsidRDefault="00DB7C41" w:rsidP="00DB7C41">
      <w:pPr>
        <w:spacing w:after="0"/>
        <w:ind w:right="-28"/>
        <w:jc w:val="center"/>
        <w:rPr>
          <w:rFonts w:ascii="Times New Roman" w:hAnsi="Times New Roman" w:cs="Times New Roman"/>
          <w:b/>
          <w:bCs/>
          <w:sz w:val="16"/>
          <w:szCs w:val="20"/>
        </w:rPr>
      </w:pPr>
      <w:r w:rsidRPr="00DB7C41">
        <w:rPr>
          <w:rFonts w:ascii="Times New Roman" w:hAnsi="Times New Roman" w:cs="Times New Roman"/>
          <w:b/>
          <w:bCs/>
          <w:sz w:val="16"/>
          <w:szCs w:val="20"/>
        </w:rPr>
        <w:t xml:space="preserve">Ресурсное обеспечение </w:t>
      </w:r>
    </w:p>
    <w:p w:rsidR="00DB7C41" w:rsidRPr="00DB7C41" w:rsidRDefault="00DB7C41" w:rsidP="00DB7C41">
      <w:pPr>
        <w:spacing w:after="0"/>
        <w:ind w:right="-28"/>
        <w:jc w:val="center"/>
        <w:rPr>
          <w:rFonts w:ascii="Times New Roman" w:hAnsi="Times New Roman" w:cs="Times New Roman"/>
          <w:b/>
          <w:bCs/>
          <w:sz w:val="16"/>
          <w:szCs w:val="20"/>
        </w:rPr>
      </w:pPr>
      <w:r w:rsidRPr="00DB7C41">
        <w:rPr>
          <w:rFonts w:ascii="Times New Roman" w:hAnsi="Times New Roman" w:cs="Times New Roman"/>
          <w:b/>
          <w:bCs/>
          <w:sz w:val="16"/>
          <w:szCs w:val="20"/>
        </w:rPr>
        <w:t xml:space="preserve">и прогнозная (справочная) оценка расходов бюджета сельского поселения, </w:t>
      </w:r>
    </w:p>
    <w:p w:rsidR="00DB7C41" w:rsidRPr="00DB7C41" w:rsidRDefault="00DB7C41" w:rsidP="00DB7C41">
      <w:pPr>
        <w:spacing w:after="0"/>
        <w:ind w:right="-28"/>
        <w:jc w:val="center"/>
        <w:rPr>
          <w:rFonts w:ascii="Times New Roman" w:hAnsi="Times New Roman" w:cs="Times New Roman"/>
          <w:b/>
          <w:bCs/>
          <w:sz w:val="16"/>
          <w:szCs w:val="20"/>
        </w:rPr>
      </w:pPr>
      <w:r w:rsidRPr="00DB7C41">
        <w:rPr>
          <w:rFonts w:ascii="Times New Roman" w:hAnsi="Times New Roman" w:cs="Times New Roman"/>
          <w:b/>
          <w:bCs/>
          <w:sz w:val="16"/>
          <w:szCs w:val="20"/>
        </w:rPr>
        <w:t xml:space="preserve">на реализацию целей муниципальной программы </w:t>
      </w:r>
    </w:p>
    <w:p w:rsidR="00DB7C41" w:rsidRPr="00DB7C41" w:rsidRDefault="00DB7C41" w:rsidP="00DB7C41">
      <w:pPr>
        <w:spacing w:after="0"/>
        <w:ind w:right="-28"/>
        <w:jc w:val="center"/>
        <w:rPr>
          <w:rFonts w:ascii="Times New Roman" w:hAnsi="Times New Roman" w:cs="Times New Roman"/>
          <w:b/>
          <w:bCs/>
          <w:sz w:val="16"/>
          <w:szCs w:val="20"/>
        </w:rPr>
      </w:pPr>
      <w:r w:rsidRPr="00DB7C41">
        <w:rPr>
          <w:rFonts w:ascii="Times New Roman" w:hAnsi="Times New Roman" w:cs="Times New Roman"/>
          <w:b/>
          <w:bCs/>
          <w:sz w:val="16"/>
          <w:szCs w:val="20"/>
        </w:rPr>
        <w:t>(с учетом ср</w:t>
      </w:r>
      <w:r>
        <w:rPr>
          <w:rFonts w:ascii="Times New Roman" w:hAnsi="Times New Roman" w:cs="Times New Roman"/>
          <w:b/>
          <w:bCs/>
          <w:sz w:val="16"/>
          <w:szCs w:val="20"/>
        </w:rPr>
        <w:t>едств межбюджетных трансфертов)</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457"/>
        <w:gridCol w:w="3145"/>
        <w:gridCol w:w="2034"/>
        <w:gridCol w:w="1386"/>
        <w:gridCol w:w="1385"/>
        <w:gridCol w:w="1272"/>
        <w:gridCol w:w="1176"/>
      </w:tblGrid>
      <w:tr w:rsidR="00DB7C41" w:rsidRPr="00DB7C41" w:rsidTr="00FA4F77">
        <w:trPr>
          <w:jc w:val="center"/>
        </w:trPr>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Статус</w:t>
            </w:r>
          </w:p>
        </w:tc>
        <w:tc>
          <w:tcPr>
            <w:tcW w:w="2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Наименование муниципальной программы, подпрограммы, ВЦП, основного мероприятия</w:t>
            </w:r>
          </w:p>
        </w:tc>
        <w:tc>
          <w:tcPr>
            <w:tcW w:w="3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Источник финансирования</w:t>
            </w:r>
          </w:p>
        </w:tc>
        <w:tc>
          <w:tcPr>
            <w:tcW w:w="7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Оценка расходов, тыс. руб.</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Всего (нарастающим итогом с начала реализации программы)</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2023</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2024</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2025</w:t>
            </w:r>
          </w:p>
        </w:tc>
        <w:tc>
          <w:tcPr>
            <w:tcW w:w="1176" w:type="dxa"/>
            <w:tcBorders>
              <w:top w:val="single" w:sz="4" w:space="0" w:color="auto"/>
              <w:left w:val="single" w:sz="4" w:space="0" w:color="auto"/>
              <w:bottom w:val="single" w:sz="4" w:space="0" w:color="auto"/>
              <w:right w:val="single" w:sz="4" w:space="0" w:color="auto"/>
            </w:tcBorders>
          </w:tcPr>
          <w:p w:rsidR="00DB7C41" w:rsidRPr="00DB7C41" w:rsidRDefault="00DB7C41" w:rsidP="00FA4F77">
            <w:pPr>
              <w:jc w:val="center"/>
              <w:rPr>
                <w:rFonts w:ascii="Times New Roman" w:eastAsia="Calibri" w:hAnsi="Times New Roman" w:cs="Times New Roman"/>
                <w:sz w:val="16"/>
                <w:szCs w:val="20"/>
              </w:rPr>
            </w:pPr>
          </w:p>
          <w:p w:rsidR="00DB7C41" w:rsidRPr="00DB7C41" w:rsidRDefault="00DB7C41" w:rsidP="00FA4F77">
            <w:pPr>
              <w:jc w:val="center"/>
              <w:rPr>
                <w:rFonts w:ascii="Times New Roman" w:eastAsia="Calibri" w:hAnsi="Times New Roman" w:cs="Times New Roman"/>
                <w:sz w:val="16"/>
                <w:szCs w:val="20"/>
              </w:rPr>
            </w:pPr>
          </w:p>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2026</w:t>
            </w:r>
          </w:p>
        </w:tc>
      </w:tr>
      <w:tr w:rsidR="00DB7C41" w:rsidRPr="00DB7C41" w:rsidTr="00FA4F77">
        <w:trPr>
          <w:jc w:val="center"/>
        </w:trPr>
        <w:tc>
          <w:tcPr>
            <w:tcW w:w="1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DB7C41">
            <w:pPr>
              <w:spacing w:after="0"/>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1</w:t>
            </w:r>
          </w:p>
        </w:tc>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DB7C41">
            <w:pPr>
              <w:spacing w:after="0"/>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w:t>
            </w:r>
          </w:p>
        </w:tc>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DB7C41">
            <w:pPr>
              <w:spacing w:after="0"/>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3</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DB7C41">
            <w:pPr>
              <w:spacing w:after="0"/>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4</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DB7C41">
            <w:pPr>
              <w:spacing w:after="0"/>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6</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DB7C41">
            <w:pPr>
              <w:spacing w:after="0"/>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7</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DB7C41">
            <w:pPr>
              <w:spacing w:after="0"/>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8</w:t>
            </w:r>
          </w:p>
        </w:tc>
        <w:tc>
          <w:tcPr>
            <w:tcW w:w="1176" w:type="dxa"/>
            <w:tcBorders>
              <w:top w:val="single" w:sz="4" w:space="0" w:color="auto"/>
              <w:left w:val="single" w:sz="4" w:space="0" w:color="auto"/>
              <w:bottom w:val="single" w:sz="4" w:space="0" w:color="auto"/>
              <w:right w:val="single" w:sz="4" w:space="0" w:color="auto"/>
            </w:tcBorders>
          </w:tcPr>
          <w:p w:rsidR="00DB7C41" w:rsidRPr="00DB7C41" w:rsidRDefault="00DB7C41" w:rsidP="00DB7C41">
            <w:pPr>
              <w:spacing w:after="0"/>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9</w:t>
            </w:r>
          </w:p>
        </w:tc>
      </w:tr>
      <w:tr w:rsidR="00DB7C41" w:rsidRPr="00DB7C41" w:rsidTr="00FA4F77">
        <w:trPr>
          <w:jc w:val="center"/>
        </w:trPr>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Муниципальная программа</w:t>
            </w:r>
          </w:p>
        </w:tc>
        <w:tc>
          <w:tcPr>
            <w:tcW w:w="2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«Комплексное развитие территории сельского поселения»</w:t>
            </w: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b/>
                <w:sz w:val="16"/>
                <w:szCs w:val="20"/>
              </w:rPr>
            </w:pPr>
            <w:r w:rsidRPr="00DB7C41">
              <w:rPr>
                <w:rFonts w:ascii="Times New Roman" w:eastAsia="Calibri" w:hAnsi="Times New Roman" w:cs="Times New Roman"/>
                <w:b/>
                <w:sz w:val="16"/>
                <w:szCs w:val="20"/>
              </w:rPr>
              <w:t xml:space="preserve">Всего: </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2231,9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2231,9</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tabs>
                <w:tab w:val="left" w:pos="585"/>
              </w:tabs>
              <w:rPr>
                <w:rFonts w:ascii="Times New Roman" w:eastAsia="Calibri" w:hAnsi="Times New Roman" w:cs="Times New Roman"/>
                <w:b/>
                <w:i/>
                <w:sz w:val="16"/>
                <w:szCs w:val="20"/>
              </w:rPr>
            </w:pPr>
            <w:r w:rsidRPr="00DB7C41">
              <w:rPr>
                <w:rFonts w:ascii="Times New Roman" w:eastAsia="Calibri" w:hAnsi="Times New Roman" w:cs="Times New Roman"/>
                <w:b/>
                <w:i/>
                <w:sz w:val="16"/>
                <w:szCs w:val="20"/>
              </w:rPr>
              <w:t>из них за счет:</w:t>
            </w:r>
          </w:p>
        </w:tc>
        <w:tc>
          <w:tcPr>
            <w:tcW w:w="607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highlight w:val="lightGray"/>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highlight w:val="lightGray"/>
              </w:rPr>
            </w:pP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tabs>
                <w:tab w:val="left" w:pos="1170"/>
              </w:tabs>
              <w:rPr>
                <w:rFonts w:ascii="Times New Roman" w:eastAsia="Calibri" w:hAnsi="Times New Roman" w:cs="Times New Roman"/>
                <w:sz w:val="16"/>
                <w:szCs w:val="20"/>
              </w:rPr>
            </w:pPr>
            <w:r w:rsidRPr="00DB7C41">
              <w:rPr>
                <w:rFonts w:ascii="Times New Roman" w:eastAsia="Calibri" w:hAnsi="Times New Roman" w:cs="Times New Roman"/>
                <w:sz w:val="16"/>
                <w:szCs w:val="20"/>
              </w:rPr>
              <w:t>бюджета сельского поселения:</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p>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республиканского бюджета Республики Коми: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2000,0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2000,0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федерального бюджета: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b/>
                <w:i/>
                <w:sz w:val="16"/>
                <w:szCs w:val="20"/>
              </w:rPr>
            </w:pPr>
            <w:r w:rsidRPr="00DB7C41">
              <w:rPr>
                <w:rFonts w:ascii="Times New Roman" w:eastAsia="Calibri" w:hAnsi="Times New Roman" w:cs="Times New Roman"/>
                <w:b/>
                <w:i/>
                <w:sz w:val="16"/>
                <w:szCs w:val="20"/>
              </w:rPr>
              <w:t>в том числе:</w:t>
            </w:r>
          </w:p>
        </w:tc>
        <w:tc>
          <w:tcPr>
            <w:tcW w:w="607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внебюджетные источники: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8,9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8,9</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Подпрограмма 1</w:t>
            </w:r>
          </w:p>
        </w:tc>
        <w:tc>
          <w:tcPr>
            <w:tcW w:w="2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«Благоустройство территории муниципального образования сельского поселения»</w:t>
            </w: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b/>
                <w:sz w:val="16"/>
                <w:szCs w:val="20"/>
              </w:rPr>
            </w:pPr>
            <w:r w:rsidRPr="00DB7C41">
              <w:rPr>
                <w:rFonts w:ascii="Times New Roman" w:eastAsia="Calibri" w:hAnsi="Times New Roman" w:cs="Times New Roman"/>
                <w:b/>
                <w:sz w:val="16"/>
                <w:szCs w:val="20"/>
              </w:rPr>
              <w:t xml:space="preserve">Всего: </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2231,9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2231,9</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tabs>
                <w:tab w:val="left" w:pos="585"/>
              </w:tabs>
              <w:rPr>
                <w:rFonts w:ascii="Times New Roman" w:eastAsia="Calibri" w:hAnsi="Times New Roman" w:cs="Times New Roman"/>
                <w:b/>
                <w:i/>
                <w:sz w:val="16"/>
                <w:szCs w:val="20"/>
              </w:rPr>
            </w:pPr>
            <w:r w:rsidRPr="00DB7C41">
              <w:rPr>
                <w:rFonts w:ascii="Times New Roman" w:eastAsia="Calibri" w:hAnsi="Times New Roman" w:cs="Times New Roman"/>
                <w:b/>
                <w:i/>
                <w:sz w:val="16"/>
                <w:szCs w:val="20"/>
              </w:rPr>
              <w:t>из них за счет:</w:t>
            </w:r>
          </w:p>
        </w:tc>
        <w:tc>
          <w:tcPr>
            <w:tcW w:w="607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highlight w:val="lightGray"/>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highlight w:val="lightGray"/>
              </w:rPr>
            </w:pP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tabs>
                <w:tab w:val="left" w:pos="1170"/>
              </w:tabs>
              <w:rPr>
                <w:rFonts w:ascii="Times New Roman" w:eastAsia="Calibri" w:hAnsi="Times New Roman" w:cs="Times New Roman"/>
                <w:sz w:val="16"/>
                <w:szCs w:val="20"/>
              </w:rPr>
            </w:pPr>
            <w:r w:rsidRPr="00DB7C41">
              <w:rPr>
                <w:rFonts w:ascii="Times New Roman" w:eastAsia="Calibri" w:hAnsi="Times New Roman" w:cs="Times New Roman"/>
                <w:sz w:val="16"/>
                <w:szCs w:val="20"/>
              </w:rPr>
              <w:t>бюджета сельского поселения:</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республиканского бюджета Республики Коми: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2000,0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2000,0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федерального бюджета: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b/>
                <w:i/>
                <w:sz w:val="16"/>
                <w:szCs w:val="20"/>
              </w:rPr>
              <w:t>в том числе:</w:t>
            </w:r>
          </w:p>
        </w:tc>
        <w:tc>
          <w:tcPr>
            <w:tcW w:w="607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внебюджетные источники: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8,9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8,9</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 xml:space="preserve">Основное мероприятие 1.1.1 </w:t>
            </w:r>
          </w:p>
        </w:tc>
        <w:tc>
          <w:tcPr>
            <w:tcW w:w="24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hAnsi="Times New Roman" w:cs="Times New Roman"/>
                <w:sz w:val="16"/>
                <w:szCs w:val="20"/>
              </w:rPr>
            </w:pPr>
            <w:r w:rsidRPr="00DB7C41">
              <w:rPr>
                <w:rFonts w:ascii="Times New Roman" w:hAnsi="Times New Roman" w:cs="Times New Roman"/>
                <w:sz w:val="16"/>
                <w:szCs w:val="20"/>
              </w:rPr>
              <w:t>Реализация народных проектов в сфере благоустройства</w:t>
            </w:r>
          </w:p>
          <w:p w:rsidR="00DB7C41" w:rsidRPr="00DB7C41" w:rsidRDefault="00DB7C41" w:rsidP="00FA4F77">
            <w:pPr>
              <w:jc w:val="cente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b/>
                <w:sz w:val="16"/>
                <w:szCs w:val="20"/>
              </w:rPr>
              <w:lastRenderedPageBreak/>
              <w:t>Всего:</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2231,9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2231,9</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b/>
                <w:i/>
                <w:sz w:val="16"/>
                <w:szCs w:val="20"/>
              </w:rPr>
              <w:t>из них за счет:</w:t>
            </w:r>
          </w:p>
        </w:tc>
        <w:tc>
          <w:tcPr>
            <w:tcW w:w="607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tabs>
                <w:tab w:val="left" w:pos="1170"/>
              </w:tabs>
              <w:rPr>
                <w:rFonts w:ascii="Times New Roman" w:eastAsia="Calibri" w:hAnsi="Times New Roman" w:cs="Times New Roman"/>
                <w:sz w:val="16"/>
                <w:szCs w:val="20"/>
              </w:rPr>
            </w:pPr>
            <w:r w:rsidRPr="00DB7C41">
              <w:rPr>
                <w:rFonts w:ascii="Times New Roman" w:eastAsia="Calibri" w:hAnsi="Times New Roman" w:cs="Times New Roman"/>
                <w:sz w:val="16"/>
                <w:szCs w:val="20"/>
              </w:rPr>
              <w:t>бюджета сельского поселения:</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223,0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республиканского бюджета Республики Коми: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2000,0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2000,0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федерального бюджета: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b/>
                <w:i/>
                <w:sz w:val="16"/>
                <w:szCs w:val="20"/>
              </w:rPr>
              <w:t>в том числе:</w:t>
            </w:r>
          </w:p>
        </w:tc>
        <w:tc>
          <w:tcPr>
            <w:tcW w:w="60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внебюджетные источники: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8,9</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8,9</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 xml:space="preserve">Основное мероприятие 1.2.1 </w:t>
            </w:r>
          </w:p>
          <w:p w:rsidR="00DB7C41" w:rsidRPr="00DB7C41" w:rsidRDefault="00DB7C41" w:rsidP="00FA4F77">
            <w:pPr>
              <w:jc w:val="center"/>
              <w:rPr>
                <w:rFonts w:ascii="Times New Roman" w:eastAsia="Calibri" w:hAnsi="Times New Roman" w:cs="Times New Roman"/>
                <w:sz w:val="16"/>
                <w:szCs w:val="20"/>
              </w:rPr>
            </w:pPr>
          </w:p>
        </w:tc>
        <w:tc>
          <w:tcPr>
            <w:tcW w:w="24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Реализация проекта «Народный бюджет» в сфере занятости населения</w:t>
            </w: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b/>
                <w:sz w:val="16"/>
                <w:szCs w:val="20"/>
              </w:rPr>
              <w:t>Всего:</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b/>
                <w:i/>
                <w:sz w:val="16"/>
                <w:szCs w:val="20"/>
              </w:rPr>
              <w:t>из них за счет:</w:t>
            </w:r>
          </w:p>
        </w:tc>
        <w:tc>
          <w:tcPr>
            <w:tcW w:w="607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бюджета сельского поселения:</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республиканского бюджета Республики Коми: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федерального бюджета: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b/>
                <w:i/>
                <w:sz w:val="16"/>
                <w:szCs w:val="20"/>
              </w:rPr>
              <w:t>в том числе:</w:t>
            </w:r>
          </w:p>
        </w:tc>
        <w:tc>
          <w:tcPr>
            <w:tcW w:w="607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внебюджетные источники: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 xml:space="preserve">Основное мероприятие 1.3.1 </w:t>
            </w:r>
          </w:p>
        </w:tc>
        <w:tc>
          <w:tcPr>
            <w:tcW w:w="24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Реализация проекта «Народный бюджет» в сфере физической культуры и спорта</w:t>
            </w: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b/>
                <w:sz w:val="16"/>
                <w:szCs w:val="20"/>
              </w:rPr>
              <w:t>Всего:</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b/>
                <w:i/>
                <w:sz w:val="16"/>
                <w:szCs w:val="20"/>
              </w:rPr>
              <w:t>из них за счет:</w:t>
            </w:r>
          </w:p>
        </w:tc>
        <w:tc>
          <w:tcPr>
            <w:tcW w:w="607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DB7C41" w:rsidRPr="00DB7C41" w:rsidRDefault="00DB7C41" w:rsidP="00FA4F77">
            <w:pPr>
              <w:jc w:val="center"/>
              <w:rPr>
                <w:rFonts w:ascii="Times New Roman" w:eastAsia="Calibri" w:hAnsi="Times New Roman" w:cs="Times New Roman"/>
                <w:sz w:val="16"/>
                <w:szCs w:val="20"/>
              </w:rPr>
            </w:pP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tabs>
                <w:tab w:val="left" w:pos="1170"/>
              </w:tabs>
              <w:rPr>
                <w:rFonts w:ascii="Times New Roman" w:eastAsia="Calibri" w:hAnsi="Times New Roman" w:cs="Times New Roman"/>
                <w:sz w:val="16"/>
                <w:szCs w:val="20"/>
              </w:rPr>
            </w:pPr>
            <w:r w:rsidRPr="00DB7C41">
              <w:rPr>
                <w:rFonts w:ascii="Times New Roman" w:eastAsia="Calibri" w:hAnsi="Times New Roman" w:cs="Times New Roman"/>
                <w:sz w:val="16"/>
                <w:szCs w:val="20"/>
              </w:rPr>
              <w:t>бюджета сельского поселения:</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республиканского бюджета Республики Коми: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федерального бюджета:</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b/>
                <w:i/>
                <w:sz w:val="16"/>
                <w:szCs w:val="20"/>
              </w:rPr>
              <w:t>в том числе:</w:t>
            </w:r>
          </w:p>
        </w:tc>
        <w:tc>
          <w:tcPr>
            <w:tcW w:w="60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r w:rsidR="00DB7C41" w:rsidRPr="00DB7C41" w:rsidTr="00FA4F77">
        <w:trPr>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B7C41" w:rsidRPr="00DB7C41" w:rsidRDefault="00DB7C41" w:rsidP="00FA4F77">
            <w:pPr>
              <w:rPr>
                <w:rFonts w:ascii="Times New Roman" w:eastAsia="Calibri" w:hAnsi="Times New Roman" w:cs="Times New Roman"/>
                <w:sz w:val="16"/>
                <w:szCs w:val="20"/>
              </w:rPr>
            </w:pPr>
          </w:p>
        </w:tc>
        <w:tc>
          <w:tcPr>
            <w:tcW w:w="24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rPr>
                <w:rFonts w:ascii="Times New Roman" w:eastAsia="Calibri" w:hAnsi="Times New Roman" w:cs="Times New Roman"/>
                <w:sz w:val="16"/>
                <w:szCs w:val="20"/>
              </w:rPr>
            </w:pPr>
          </w:p>
        </w:tc>
        <w:tc>
          <w:tcPr>
            <w:tcW w:w="3145" w:type="dxa"/>
            <w:tcBorders>
              <w:top w:val="single" w:sz="4" w:space="0" w:color="auto"/>
              <w:left w:val="single" w:sz="4" w:space="0" w:color="auto"/>
              <w:bottom w:val="single" w:sz="4" w:space="0" w:color="auto"/>
              <w:right w:val="single" w:sz="4" w:space="0" w:color="auto"/>
            </w:tcBorders>
            <w:shd w:val="clear" w:color="auto" w:fill="auto"/>
            <w:hideMark/>
          </w:tcPr>
          <w:p w:rsidR="00DB7C41" w:rsidRPr="00DB7C41" w:rsidRDefault="00DB7C41" w:rsidP="00FA4F77">
            <w:pPr>
              <w:rPr>
                <w:rFonts w:ascii="Times New Roman" w:eastAsia="Calibri" w:hAnsi="Times New Roman" w:cs="Times New Roman"/>
                <w:sz w:val="16"/>
                <w:szCs w:val="20"/>
              </w:rPr>
            </w:pPr>
            <w:r w:rsidRPr="00DB7C41">
              <w:rPr>
                <w:rFonts w:ascii="Times New Roman" w:eastAsia="Calibri" w:hAnsi="Times New Roman" w:cs="Times New Roman"/>
                <w:sz w:val="16"/>
                <w:szCs w:val="20"/>
              </w:rPr>
              <w:t>внебюджетные источники: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c>
          <w:tcPr>
            <w:tcW w:w="1176" w:type="dxa"/>
            <w:tcBorders>
              <w:top w:val="single" w:sz="4" w:space="0" w:color="auto"/>
              <w:left w:val="single" w:sz="4" w:space="0" w:color="auto"/>
              <w:bottom w:val="single" w:sz="4" w:space="0" w:color="auto"/>
              <w:right w:val="single" w:sz="4" w:space="0" w:color="auto"/>
            </w:tcBorders>
            <w:vAlign w:val="center"/>
          </w:tcPr>
          <w:p w:rsidR="00DB7C41" w:rsidRPr="00DB7C41" w:rsidRDefault="00DB7C41" w:rsidP="00FA4F77">
            <w:pPr>
              <w:jc w:val="center"/>
              <w:rPr>
                <w:rFonts w:ascii="Times New Roman" w:eastAsia="Calibri" w:hAnsi="Times New Roman" w:cs="Times New Roman"/>
                <w:sz w:val="16"/>
                <w:szCs w:val="20"/>
              </w:rPr>
            </w:pPr>
            <w:r w:rsidRPr="00DB7C41">
              <w:rPr>
                <w:rFonts w:ascii="Times New Roman" w:eastAsia="Calibri" w:hAnsi="Times New Roman" w:cs="Times New Roman"/>
                <w:sz w:val="16"/>
                <w:szCs w:val="20"/>
              </w:rPr>
              <w:t>0,0</w:t>
            </w:r>
          </w:p>
        </w:tc>
      </w:tr>
    </w:tbl>
    <w:p w:rsidR="00DB7C41" w:rsidRDefault="00DB7C41" w:rsidP="00DB7C41">
      <w:pPr>
        <w:pStyle w:val="ac"/>
        <w:widowControl w:val="0"/>
        <w:ind w:left="0"/>
        <w:jc w:val="both"/>
      </w:pPr>
    </w:p>
    <w:p w:rsidR="00DB7C41" w:rsidRDefault="00DB7C41" w:rsidP="00DB7C41"/>
    <w:p w:rsidR="00DB7C41" w:rsidRDefault="00DB7C41" w:rsidP="00DB7C41"/>
    <w:p w:rsidR="00DB7C41" w:rsidRDefault="00DB7C41" w:rsidP="00DB7C41">
      <w:pPr>
        <w:sectPr w:rsidR="00DB7C41" w:rsidSect="005116A2">
          <w:pgSz w:w="16838" w:h="11906" w:orient="landscape" w:code="9"/>
          <w:pgMar w:top="1276" w:right="851" w:bottom="851" w:left="851" w:header="0" w:footer="0" w:gutter="0"/>
          <w:cols w:space="708"/>
          <w:docGrid w:linePitch="360"/>
        </w:sectPr>
      </w:pPr>
    </w:p>
    <w:p w:rsidR="00DB7C41" w:rsidRPr="002D39D8" w:rsidRDefault="00DB7C41" w:rsidP="00674778">
      <w:pPr>
        <w:tabs>
          <w:tab w:val="left" w:pos="3390"/>
        </w:tabs>
        <w:spacing w:after="0"/>
        <w:jc w:val="center"/>
        <w:rPr>
          <w:rFonts w:ascii="Times New Roman" w:hAnsi="Times New Roman" w:cs="Times New Roman"/>
          <w:b/>
          <w:sz w:val="20"/>
          <w:szCs w:val="20"/>
        </w:rPr>
      </w:pPr>
      <w:r w:rsidRPr="002D39D8">
        <w:rPr>
          <w:rFonts w:ascii="Times New Roman" w:hAnsi="Times New Roman" w:cs="Times New Roman"/>
          <w:b/>
          <w:sz w:val="20"/>
          <w:szCs w:val="20"/>
        </w:rPr>
        <w:lastRenderedPageBreak/>
        <w:t>Постановление</w:t>
      </w:r>
      <w:r>
        <w:rPr>
          <w:rFonts w:ascii="Times New Roman" w:hAnsi="Times New Roman" w:cs="Times New Roman"/>
          <w:b/>
          <w:sz w:val="20"/>
          <w:szCs w:val="20"/>
        </w:rPr>
        <w:t xml:space="preserve"> от 20 марта 2024 года № 14</w:t>
      </w:r>
    </w:p>
    <w:p w:rsidR="00DB7C41" w:rsidRPr="00DB7C41" w:rsidRDefault="00DB7C41" w:rsidP="00674778">
      <w:pPr>
        <w:autoSpaceDE w:val="0"/>
        <w:autoSpaceDN w:val="0"/>
        <w:adjustRightInd w:val="0"/>
        <w:spacing w:after="0"/>
        <w:jc w:val="center"/>
        <w:outlineLvl w:val="0"/>
        <w:rPr>
          <w:rFonts w:ascii="Times New Roman" w:hAnsi="Times New Roman" w:cs="Times New Roman"/>
          <w:b/>
          <w:sz w:val="20"/>
          <w:szCs w:val="32"/>
        </w:rPr>
      </w:pPr>
      <w:r w:rsidRPr="00DB7C41">
        <w:rPr>
          <w:rFonts w:ascii="Times New Roman" w:hAnsi="Times New Roman" w:cs="Times New Roman"/>
          <w:b/>
          <w:sz w:val="20"/>
          <w:szCs w:val="32"/>
        </w:rPr>
        <w:t>Об утверждении муниципальной программы</w:t>
      </w:r>
    </w:p>
    <w:p w:rsidR="00DB7C41" w:rsidRDefault="00DB7C41" w:rsidP="00674778">
      <w:pPr>
        <w:autoSpaceDE w:val="0"/>
        <w:autoSpaceDN w:val="0"/>
        <w:adjustRightInd w:val="0"/>
        <w:ind w:firstLine="540"/>
        <w:jc w:val="center"/>
        <w:outlineLvl w:val="0"/>
        <w:rPr>
          <w:rFonts w:ascii="Times New Roman" w:hAnsi="Times New Roman" w:cs="Times New Roman"/>
          <w:b/>
          <w:sz w:val="20"/>
          <w:szCs w:val="32"/>
        </w:rPr>
      </w:pPr>
      <w:r w:rsidRPr="00DB7C41">
        <w:rPr>
          <w:rFonts w:ascii="Times New Roman" w:hAnsi="Times New Roman" w:cs="Times New Roman"/>
          <w:b/>
          <w:sz w:val="20"/>
          <w:szCs w:val="32"/>
        </w:rPr>
        <w:t>«Обеспечение первичных мер пожарной безопасности на территории сельского поселения»</w:t>
      </w:r>
    </w:p>
    <w:p w:rsidR="00DB7C41" w:rsidRPr="00DB7C41" w:rsidRDefault="00DB7C41" w:rsidP="00DB7C41">
      <w:pPr>
        <w:pStyle w:val="af2"/>
        <w:ind w:firstLine="709"/>
        <w:rPr>
          <w:rFonts w:ascii="Times New Roman" w:hAnsi="Times New Roman" w:cs="Times New Roman"/>
        </w:rPr>
      </w:pPr>
      <w:r w:rsidRPr="00DB7C41">
        <w:rPr>
          <w:rFonts w:ascii="Times New Roman" w:hAnsi="Times New Roman" w:cs="Times New Roman"/>
        </w:rPr>
        <w:t>В соответствии с Федеральными законами от 06.10.2003г. № 131-ФЗ «Об общих принципах организации местного самоуправления в Российской федерации», от 21.12.1994г. № 69-ФЗ «О пожарной безопасности», со статей 179 Бюджетного кодекса Российской Федерации, Уставом муниципального образования сельского поселения «Богородск», в целях обеспечения пожарной безопасности на территории муниципального образования сельского поселения «Богородск», администрация сельского поселения «Богородск»</w:t>
      </w:r>
    </w:p>
    <w:p w:rsidR="00DB7C41" w:rsidRPr="00DB7C41" w:rsidRDefault="00DB7C41" w:rsidP="00DB7C41">
      <w:pPr>
        <w:pStyle w:val="af2"/>
        <w:rPr>
          <w:rFonts w:ascii="Times New Roman" w:hAnsi="Times New Roman" w:cs="Times New Roman"/>
        </w:rPr>
      </w:pPr>
      <w:r w:rsidRPr="00DB7C41">
        <w:rPr>
          <w:rFonts w:ascii="Times New Roman" w:hAnsi="Times New Roman" w:cs="Times New Roman"/>
        </w:rPr>
        <w:t>ПОСТАНОВЛЯЕТ</w:t>
      </w:r>
      <w:r>
        <w:rPr>
          <w:rFonts w:ascii="Times New Roman" w:hAnsi="Times New Roman" w:cs="Times New Roman"/>
        </w:rPr>
        <w:t>:</w:t>
      </w:r>
    </w:p>
    <w:p w:rsidR="00DB7C41" w:rsidRPr="00DB7C41" w:rsidRDefault="00DB7C41" w:rsidP="00DB7C41">
      <w:pPr>
        <w:shd w:val="clear" w:color="auto" w:fill="FFFFFF"/>
        <w:spacing w:after="0"/>
        <w:ind w:firstLine="709"/>
        <w:jc w:val="both"/>
        <w:rPr>
          <w:rFonts w:ascii="Times New Roman" w:hAnsi="Times New Roman" w:cs="Times New Roman"/>
          <w:bCs/>
        </w:rPr>
      </w:pPr>
      <w:r w:rsidRPr="00DB7C41">
        <w:rPr>
          <w:rFonts w:ascii="Times New Roman" w:hAnsi="Times New Roman" w:cs="Times New Roman"/>
        </w:rPr>
        <w:t xml:space="preserve">1. Утвердить муниципальную программу </w:t>
      </w:r>
      <w:r w:rsidRPr="00DB7C41">
        <w:rPr>
          <w:rFonts w:ascii="Times New Roman" w:hAnsi="Times New Roman" w:cs="Times New Roman"/>
          <w:bCs/>
        </w:rPr>
        <w:t>«Обеспечение первичных мер пожарной безопасности на территории сельского поселения» (приложение 1).</w:t>
      </w:r>
    </w:p>
    <w:p w:rsidR="00DB7C41" w:rsidRPr="00DB7C41" w:rsidRDefault="00DB7C41" w:rsidP="00DB7C41">
      <w:pPr>
        <w:pStyle w:val="ConsPlusNormal"/>
        <w:ind w:firstLine="709"/>
        <w:jc w:val="both"/>
        <w:rPr>
          <w:rFonts w:ascii="Times New Roman" w:hAnsi="Times New Roman" w:cs="Times New Roman"/>
          <w:sz w:val="22"/>
          <w:szCs w:val="22"/>
        </w:rPr>
      </w:pPr>
      <w:r w:rsidRPr="00DB7C41">
        <w:rPr>
          <w:rFonts w:ascii="Times New Roman" w:hAnsi="Times New Roman" w:cs="Times New Roman"/>
          <w:sz w:val="22"/>
          <w:szCs w:val="22"/>
        </w:rPr>
        <w:t xml:space="preserve">2. Настоящее постановление вступает в силу со дня его официального опубликования. </w:t>
      </w:r>
    </w:p>
    <w:p w:rsidR="00DB7C41" w:rsidRPr="00DB7C41" w:rsidRDefault="00DB7C41" w:rsidP="00DB7C41">
      <w:pPr>
        <w:pStyle w:val="ConsPlusNormal"/>
        <w:ind w:firstLine="709"/>
        <w:jc w:val="both"/>
        <w:rPr>
          <w:rFonts w:ascii="Times New Roman" w:hAnsi="Times New Roman" w:cs="Times New Roman"/>
          <w:sz w:val="22"/>
          <w:szCs w:val="22"/>
        </w:rPr>
      </w:pPr>
      <w:r w:rsidRPr="00DB7C41">
        <w:rPr>
          <w:rFonts w:ascii="Times New Roman" w:hAnsi="Times New Roman" w:cs="Times New Roman"/>
          <w:sz w:val="22"/>
          <w:szCs w:val="22"/>
        </w:rPr>
        <w:t>3. Считать утратившим силу постановление муниципального образования сельского поселения «Богородск» от 17 октября 2023 года № 37 «Об утверждении муниципальной программы «Обеспечение первичных мер пожарной безопасности на территории сельского поселения на 2023-2025 гг.».</w:t>
      </w:r>
    </w:p>
    <w:p w:rsidR="00DB7C41" w:rsidRPr="00DB7C41" w:rsidRDefault="00DB7C41" w:rsidP="00DB7C41">
      <w:pPr>
        <w:pStyle w:val="ConsPlusNormal"/>
        <w:ind w:firstLine="709"/>
        <w:jc w:val="both"/>
        <w:rPr>
          <w:rFonts w:ascii="Times New Roman" w:hAnsi="Times New Roman" w:cs="Times New Roman"/>
          <w:sz w:val="22"/>
          <w:szCs w:val="22"/>
        </w:rPr>
      </w:pPr>
      <w:r w:rsidRPr="00DB7C41">
        <w:rPr>
          <w:rFonts w:ascii="Times New Roman" w:hAnsi="Times New Roman" w:cs="Times New Roman"/>
          <w:sz w:val="22"/>
          <w:szCs w:val="22"/>
        </w:rPr>
        <w:t>4. Контроль за исполнением настоящего П</w:t>
      </w:r>
      <w:r>
        <w:rPr>
          <w:rFonts w:ascii="Times New Roman" w:hAnsi="Times New Roman" w:cs="Times New Roman"/>
          <w:sz w:val="22"/>
          <w:szCs w:val="22"/>
        </w:rPr>
        <w:t>остановления оставляю за собой.</w:t>
      </w:r>
    </w:p>
    <w:p w:rsidR="00DB7C41" w:rsidRPr="00DB7C41" w:rsidRDefault="00DB7C41" w:rsidP="00DB7C41">
      <w:pPr>
        <w:pStyle w:val="ConsPlusNormal"/>
        <w:ind w:firstLine="540"/>
        <w:jc w:val="both"/>
        <w:rPr>
          <w:rFonts w:ascii="Times New Roman" w:hAnsi="Times New Roman" w:cs="Times New Roman"/>
          <w:sz w:val="22"/>
          <w:szCs w:val="22"/>
        </w:rPr>
      </w:pPr>
    </w:p>
    <w:p w:rsidR="00DB7C41" w:rsidRPr="00DB7C41" w:rsidRDefault="00DB7C41" w:rsidP="00DB7C41">
      <w:pPr>
        <w:pStyle w:val="ConsPlusNormal"/>
        <w:rPr>
          <w:rFonts w:ascii="Times New Roman" w:hAnsi="Times New Roman" w:cs="Times New Roman"/>
          <w:b/>
          <w:sz w:val="22"/>
          <w:szCs w:val="22"/>
        </w:rPr>
      </w:pPr>
      <w:r w:rsidRPr="00DB7C41">
        <w:rPr>
          <w:rFonts w:ascii="Times New Roman" w:hAnsi="Times New Roman" w:cs="Times New Roman"/>
          <w:b/>
          <w:sz w:val="22"/>
          <w:szCs w:val="22"/>
        </w:rPr>
        <w:t xml:space="preserve">Глава сельского поселения </w:t>
      </w:r>
      <w:r w:rsidRPr="00DB7C41">
        <w:rPr>
          <w:rFonts w:ascii="Times New Roman" w:hAnsi="Times New Roman" w:cs="Times New Roman"/>
          <w:b/>
          <w:sz w:val="22"/>
          <w:szCs w:val="22"/>
        </w:rPr>
        <w:tab/>
        <w:t xml:space="preserve">                                                   С.А. Шевкаленко</w:t>
      </w:r>
      <w:r w:rsidRPr="00DB7C41">
        <w:rPr>
          <w:rFonts w:ascii="Times New Roman" w:hAnsi="Times New Roman" w:cs="Times New Roman"/>
          <w:b/>
          <w:sz w:val="22"/>
          <w:szCs w:val="22"/>
        </w:rPr>
        <w:tab/>
      </w:r>
      <w:r w:rsidRPr="00DB7C41">
        <w:rPr>
          <w:rFonts w:ascii="Times New Roman" w:hAnsi="Times New Roman" w:cs="Times New Roman"/>
          <w:b/>
          <w:sz w:val="22"/>
          <w:szCs w:val="22"/>
        </w:rPr>
        <w:tab/>
        <w:t xml:space="preserve">            </w:t>
      </w:r>
    </w:p>
    <w:p w:rsidR="00DB7C41" w:rsidRPr="00DB7C41" w:rsidRDefault="00DB7C41" w:rsidP="00DB7C41">
      <w:pPr>
        <w:pStyle w:val="ConsPlusNormal"/>
        <w:rPr>
          <w:rFonts w:ascii="Times New Roman" w:hAnsi="Times New Roman" w:cs="Times New Roman"/>
          <w:b/>
          <w:sz w:val="22"/>
          <w:szCs w:val="22"/>
        </w:rPr>
      </w:pPr>
    </w:p>
    <w:p w:rsidR="00DB7C41" w:rsidRPr="00DB7C41" w:rsidRDefault="00DB7C41" w:rsidP="00DB7C41">
      <w:pPr>
        <w:pStyle w:val="ConsPlusNormal"/>
        <w:rPr>
          <w:rFonts w:ascii="Times New Roman" w:hAnsi="Times New Roman" w:cs="Times New Roman"/>
          <w:b/>
          <w:sz w:val="22"/>
          <w:szCs w:val="22"/>
        </w:rPr>
      </w:pPr>
    </w:p>
    <w:p w:rsidR="00DB7C41" w:rsidRPr="00DB7C41" w:rsidRDefault="00DB7C41" w:rsidP="00DB7C41">
      <w:pPr>
        <w:widowControl w:val="0"/>
        <w:autoSpaceDE w:val="0"/>
        <w:autoSpaceDN w:val="0"/>
        <w:spacing w:after="0"/>
        <w:ind w:left="5103"/>
        <w:jc w:val="center"/>
        <w:outlineLvl w:val="0"/>
        <w:rPr>
          <w:rFonts w:ascii="Times New Roman" w:hAnsi="Times New Roman" w:cs="Times New Roman"/>
        </w:rPr>
      </w:pPr>
      <w:r w:rsidRPr="00DB7C41">
        <w:rPr>
          <w:rFonts w:ascii="Times New Roman" w:hAnsi="Times New Roman" w:cs="Times New Roman"/>
        </w:rPr>
        <w:t>Приложение</w:t>
      </w:r>
    </w:p>
    <w:p w:rsidR="00DB7C41" w:rsidRPr="00DB7C41" w:rsidRDefault="00DB7C41" w:rsidP="00DB7C41">
      <w:pPr>
        <w:widowControl w:val="0"/>
        <w:autoSpaceDE w:val="0"/>
        <w:autoSpaceDN w:val="0"/>
        <w:spacing w:after="0"/>
        <w:ind w:left="5103"/>
        <w:jc w:val="center"/>
        <w:outlineLvl w:val="0"/>
        <w:rPr>
          <w:rFonts w:ascii="Times New Roman" w:hAnsi="Times New Roman" w:cs="Times New Roman"/>
        </w:rPr>
      </w:pPr>
      <w:r w:rsidRPr="00DB7C41">
        <w:rPr>
          <w:rFonts w:ascii="Times New Roman" w:hAnsi="Times New Roman" w:cs="Times New Roman"/>
        </w:rPr>
        <w:t>к постановлению администрации сельского поселения «Богородск»</w:t>
      </w:r>
    </w:p>
    <w:p w:rsidR="00DB7C41" w:rsidRPr="00DB7C41" w:rsidRDefault="00DB7C41" w:rsidP="00DB7C41">
      <w:pPr>
        <w:widowControl w:val="0"/>
        <w:autoSpaceDE w:val="0"/>
        <w:autoSpaceDN w:val="0"/>
        <w:spacing w:after="0"/>
        <w:ind w:left="5103"/>
        <w:jc w:val="center"/>
        <w:rPr>
          <w:rFonts w:ascii="Times New Roman" w:hAnsi="Times New Roman" w:cs="Times New Roman"/>
        </w:rPr>
      </w:pPr>
      <w:r w:rsidRPr="00DB7C41">
        <w:rPr>
          <w:rFonts w:ascii="Times New Roman" w:hAnsi="Times New Roman" w:cs="Times New Roman"/>
        </w:rPr>
        <w:t>от 20 марта 2024 № 14</w:t>
      </w:r>
    </w:p>
    <w:p w:rsidR="00DB7C41" w:rsidRPr="00DB7C41" w:rsidRDefault="00DB7C41" w:rsidP="00674778">
      <w:pPr>
        <w:widowControl w:val="0"/>
        <w:autoSpaceDE w:val="0"/>
        <w:autoSpaceDN w:val="0"/>
        <w:spacing w:after="0"/>
        <w:jc w:val="center"/>
        <w:rPr>
          <w:rFonts w:ascii="Times New Roman" w:hAnsi="Times New Roman" w:cs="Times New Roman"/>
        </w:rPr>
      </w:pPr>
      <w:r w:rsidRPr="00DB7C41">
        <w:rPr>
          <w:rFonts w:ascii="Times New Roman" w:hAnsi="Times New Roman" w:cs="Times New Roman"/>
        </w:rPr>
        <w:t>Муниципальная программа</w:t>
      </w:r>
      <w:r>
        <w:rPr>
          <w:rFonts w:ascii="Times New Roman" w:hAnsi="Times New Roman" w:cs="Times New Roman"/>
        </w:rPr>
        <w:t xml:space="preserve"> </w:t>
      </w:r>
    </w:p>
    <w:p w:rsidR="00DB7C41" w:rsidRPr="00DB7C41" w:rsidRDefault="00DB7C41" w:rsidP="00674778">
      <w:pPr>
        <w:widowControl w:val="0"/>
        <w:autoSpaceDE w:val="0"/>
        <w:autoSpaceDN w:val="0"/>
        <w:spacing w:after="0"/>
        <w:jc w:val="center"/>
        <w:rPr>
          <w:rFonts w:ascii="Times New Roman" w:hAnsi="Times New Roman" w:cs="Times New Roman"/>
          <w:b/>
          <w:u w:val="single"/>
        </w:rPr>
      </w:pPr>
      <w:r w:rsidRPr="00DB7C41">
        <w:rPr>
          <w:rFonts w:ascii="Times New Roman" w:eastAsia="Calibri" w:hAnsi="Times New Roman" w:cs="Times New Roman"/>
          <w:u w:val="single"/>
        </w:rPr>
        <w:t>«Обеспечение первичных мер пожарной безопасности на территории сельского поселения»</w:t>
      </w:r>
    </w:p>
    <w:p w:rsidR="00DB7C41" w:rsidRPr="00DB7C41" w:rsidRDefault="00DB7C41" w:rsidP="00674778">
      <w:pPr>
        <w:widowControl w:val="0"/>
        <w:autoSpaceDE w:val="0"/>
        <w:autoSpaceDN w:val="0"/>
        <w:spacing w:after="0"/>
        <w:jc w:val="both"/>
        <w:rPr>
          <w:rFonts w:ascii="Times New Roman" w:hAnsi="Times New Roman" w:cs="Times New Roman"/>
          <w:u w:val="single"/>
        </w:rPr>
      </w:pPr>
      <w:r w:rsidRPr="00DB7C41">
        <w:rPr>
          <w:rFonts w:ascii="Times New Roman" w:hAnsi="Times New Roman" w:cs="Times New Roman"/>
        </w:rPr>
        <w:t>Ответственный исполнитель</w:t>
      </w:r>
      <w:r w:rsidRPr="00DB7C41">
        <w:rPr>
          <w:rFonts w:ascii="Times New Roman" w:hAnsi="Times New Roman" w:cs="Times New Roman"/>
          <w:b/>
        </w:rPr>
        <w:t xml:space="preserve"> – </w:t>
      </w:r>
      <w:r w:rsidRPr="00DB7C41">
        <w:rPr>
          <w:rFonts w:ascii="Times New Roman" w:hAnsi="Times New Roman" w:cs="Times New Roman"/>
          <w:u w:val="single"/>
        </w:rPr>
        <w:t>администрация муниципального образования сельского поселения «Богородск</w:t>
      </w:r>
      <w:r>
        <w:rPr>
          <w:rFonts w:ascii="Times New Roman" w:hAnsi="Times New Roman" w:cs="Times New Roman"/>
          <w:u w:val="single"/>
        </w:rPr>
        <w:t>»</w:t>
      </w:r>
    </w:p>
    <w:p w:rsidR="00DB7C41" w:rsidRPr="00DB7C41" w:rsidRDefault="00DB7C41" w:rsidP="00674778">
      <w:pPr>
        <w:widowControl w:val="0"/>
        <w:autoSpaceDE w:val="0"/>
        <w:autoSpaceDN w:val="0"/>
        <w:spacing w:after="0"/>
        <w:rPr>
          <w:rFonts w:ascii="Times New Roman" w:hAnsi="Times New Roman" w:cs="Times New Roman"/>
          <w:b/>
        </w:rPr>
      </w:pPr>
      <w:r w:rsidRPr="00DB7C41">
        <w:rPr>
          <w:rFonts w:ascii="Times New Roman" w:hAnsi="Times New Roman" w:cs="Times New Roman"/>
        </w:rPr>
        <w:t>Дата составления «20» марта 2024 г.</w:t>
      </w:r>
    </w:p>
    <w:p w:rsidR="00DB7C41" w:rsidRPr="00DB7C41" w:rsidRDefault="00DB7C41" w:rsidP="00DB7C41">
      <w:pPr>
        <w:widowControl w:val="0"/>
        <w:autoSpaceDE w:val="0"/>
        <w:autoSpaceDN w:val="0"/>
        <w:rPr>
          <w:rFonts w:ascii="Times New Roman" w:hAnsi="Times New Roman" w:cs="Times New Roman"/>
          <w:u w:val="single"/>
        </w:rPr>
      </w:pPr>
      <w:r w:rsidRPr="00DB7C41">
        <w:rPr>
          <w:rFonts w:ascii="Times New Roman" w:hAnsi="Times New Roman" w:cs="Times New Roman"/>
        </w:rPr>
        <w:t xml:space="preserve">Исполнитель: </w:t>
      </w:r>
      <w:r w:rsidRPr="00DB7C41">
        <w:rPr>
          <w:rFonts w:ascii="Times New Roman" w:hAnsi="Times New Roman" w:cs="Times New Roman"/>
          <w:u w:val="single"/>
        </w:rPr>
        <w:t xml:space="preserve">Глава сельского поселения «Богородск», </w:t>
      </w:r>
      <w:r w:rsidRPr="00DB7C41">
        <w:rPr>
          <w:rFonts w:ascii="Times New Roman" w:hAnsi="Times New Roman" w:cs="Times New Roman"/>
        </w:rPr>
        <w:t>Шевкаленко Светлана Александровна</w:t>
      </w:r>
    </w:p>
    <w:p w:rsidR="00DB7C41" w:rsidRPr="00674778" w:rsidRDefault="00DB7C41" w:rsidP="00DB7C41">
      <w:pPr>
        <w:widowControl w:val="0"/>
        <w:autoSpaceDE w:val="0"/>
        <w:autoSpaceDN w:val="0"/>
        <w:spacing w:after="0"/>
        <w:jc w:val="center"/>
        <w:outlineLvl w:val="1"/>
        <w:rPr>
          <w:rFonts w:ascii="Times New Roman" w:hAnsi="Times New Roman" w:cs="Times New Roman"/>
          <w:b/>
          <w:sz w:val="20"/>
        </w:rPr>
      </w:pPr>
      <w:r w:rsidRPr="00674778">
        <w:rPr>
          <w:rFonts w:ascii="Times New Roman" w:hAnsi="Times New Roman" w:cs="Times New Roman"/>
          <w:b/>
          <w:sz w:val="20"/>
        </w:rPr>
        <w:t>ПАСПОРТ</w:t>
      </w:r>
    </w:p>
    <w:p w:rsidR="00DB7C41" w:rsidRPr="00674778" w:rsidRDefault="00DB7C41" w:rsidP="00DB7C41">
      <w:pPr>
        <w:widowControl w:val="0"/>
        <w:autoSpaceDE w:val="0"/>
        <w:autoSpaceDN w:val="0"/>
        <w:spacing w:after="0"/>
        <w:jc w:val="center"/>
        <w:rPr>
          <w:rFonts w:ascii="Times New Roman" w:hAnsi="Times New Roman" w:cs="Times New Roman"/>
          <w:b/>
          <w:sz w:val="20"/>
        </w:rPr>
      </w:pPr>
      <w:r w:rsidRPr="00674778">
        <w:rPr>
          <w:rFonts w:ascii="Times New Roman" w:hAnsi="Times New Roman" w:cs="Times New Roman"/>
          <w:b/>
          <w:sz w:val="20"/>
        </w:rPr>
        <w:t xml:space="preserve">муниципальной программы муниципального образования </w:t>
      </w:r>
    </w:p>
    <w:p w:rsidR="00DB7C41" w:rsidRPr="00674778" w:rsidRDefault="00DB7C41" w:rsidP="00DB7C41">
      <w:pPr>
        <w:widowControl w:val="0"/>
        <w:autoSpaceDE w:val="0"/>
        <w:autoSpaceDN w:val="0"/>
        <w:adjustRightInd w:val="0"/>
        <w:spacing w:after="0"/>
        <w:jc w:val="center"/>
        <w:rPr>
          <w:rFonts w:ascii="Times New Roman" w:eastAsia="Calibri" w:hAnsi="Times New Roman" w:cs="Times New Roman"/>
          <w:sz w:val="20"/>
        </w:rPr>
      </w:pPr>
      <w:r w:rsidRPr="00674778">
        <w:rPr>
          <w:rFonts w:ascii="Times New Roman" w:eastAsia="Calibri" w:hAnsi="Times New Roman" w:cs="Times New Roman"/>
          <w:b/>
          <w:sz w:val="20"/>
        </w:rPr>
        <w:t>сельского поселения «Богородск»</w:t>
      </w:r>
      <w:r w:rsidRPr="00674778">
        <w:rPr>
          <w:rFonts w:ascii="Times New Roman" w:eastAsia="Calibri" w:hAnsi="Times New Roman" w:cs="Times New Roman"/>
          <w:sz w:val="20"/>
        </w:rPr>
        <w:t xml:space="preserve"> </w:t>
      </w:r>
    </w:p>
    <w:p w:rsidR="00DB7C41" w:rsidRPr="00674778" w:rsidRDefault="00DB7C41" w:rsidP="00DB7C41">
      <w:pPr>
        <w:widowControl w:val="0"/>
        <w:autoSpaceDE w:val="0"/>
        <w:autoSpaceDN w:val="0"/>
        <w:adjustRightInd w:val="0"/>
        <w:spacing w:after="0"/>
        <w:jc w:val="center"/>
        <w:rPr>
          <w:rFonts w:ascii="Times New Roman" w:hAnsi="Times New Roman" w:cs="Times New Roman"/>
          <w:b/>
          <w:sz w:val="20"/>
        </w:rPr>
      </w:pPr>
      <w:r w:rsidRPr="00674778">
        <w:rPr>
          <w:rFonts w:ascii="Times New Roman" w:hAnsi="Times New Roman" w:cs="Times New Roman"/>
          <w:b/>
          <w:sz w:val="20"/>
        </w:rPr>
        <w:t>«Обеспечение первичных мер пожарной безопасности на территории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7268"/>
      </w:tblGrid>
      <w:tr w:rsidR="00DB7C41" w:rsidRPr="00674778" w:rsidTr="00FA4F77">
        <w:tc>
          <w:tcPr>
            <w:tcW w:w="2093" w:type="dxa"/>
            <w:shd w:val="clear" w:color="auto" w:fill="auto"/>
          </w:tcPr>
          <w:p w:rsidR="00DB7C41" w:rsidRPr="00674778" w:rsidRDefault="00DB7C41" w:rsidP="00DB7C41">
            <w:pPr>
              <w:spacing w:after="0"/>
              <w:jc w:val="center"/>
              <w:rPr>
                <w:rFonts w:ascii="Times New Roman" w:eastAsia="Calibri" w:hAnsi="Times New Roman" w:cs="Times New Roman"/>
                <w:b/>
                <w:sz w:val="20"/>
              </w:rPr>
            </w:pPr>
            <w:r w:rsidRPr="00674778">
              <w:rPr>
                <w:rFonts w:ascii="Times New Roman" w:eastAsia="Calibri" w:hAnsi="Times New Roman" w:cs="Times New Roman"/>
                <w:sz w:val="20"/>
              </w:rPr>
              <w:t>Ответственный исполнитель муниципальной программы</w:t>
            </w:r>
          </w:p>
        </w:tc>
        <w:tc>
          <w:tcPr>
            <w:tcW w:w="7477" w:type="dxa"/>
            <w:shd w:val="clear" w:color="auto" w:fill="auto"/>
          </w:tcPr>
          <w:p w:rsidR="00DB7C41" w:rsidRPr="00674778" w:rsidRDefault="00DB7C41" w:rsidP="00DB7C41">
            <w:pPr>
              <w:spacing w:after="0"/>
              <w:jc w:val="center"/>
              <w:rPr>
                <w:rFonts w:ascii="Times New Roman" w:eastAsia="Calibri" w:hAnsi="Times New Roman" w:cs="Times New Roman"/>
                <w:sz w:val="20"/>
              </w:rPr>
            </w:pPr>
            <w:r w:rsidRPr="00674778">
              <w:rPr>
                <w:rFonts w:ascii="Times New Roman" w:eastAsia="Calibri" w:hAnsi="Times New Roman" w:cs="Times New Roman"/>
                <w:sz w:val="20"/>
              </w:rPr>
              <w:t>Администрация сельского поселения «Богородск»</w:t>
            </w:r>
          </w:p>
        </w:tc>
      </w:tr>
      <w:tr w:rsidR="00DB7C41" w:rsidRPr="00674778" w:rsidTr="00FA4F77">
        <w:tc>
          <w:tcPr>
            <w:tcW w:w="2093" w:type="dxa"/>
            <w:shd w:val="clear" w:color="auto" w:fill="auto"/>
          </w:tcPr>
          <w:p w:rsidR="00DB7C41" w:rsidRPr="00674778" w:rsidRDefault="00DB7C41" w:rsidP="00DB7C41">
            <w:pPr>
              <w:spacing w:after="0"/>
              <w:jc w:val="center"/>
              <w:rPr>
                <w:rFonts w:ascii="Times New Roman" w:eastAsia="Calibri" w:hAnsi="Times New Roman" w:cs="Times New Roman"/>
                <w:b/>
                <w:sz w:val="20"/>
              </w:rPr>
            </w:pPr>
            <w:r w:rsidRPr="00674778">
              <w:rPr>
                <w:rFonts w:ascii="Times New Roman" w:eastAsia="Calibri" w:hAnsi="Times New Roman" w:cs="Times New Roman"/>
                <w:sz w:val="20"/>
              </w:rPr>
              <w:t>Соисполнители муниципальной программы</w:t>
            </w:r>
          </w:p>
        </w:tc>
        <w:tc>
          <w:tcPr>
            <w:tcW w:w="7477" w:type="dxa"/>
            <w:shd w:val="clear" w:color="auto" w:fill="auto"/>
          </w:tcPr>
          <w:p w:rsidR="00DB7C41" w:rsidRPr="00674778" w:rsidRDefault="00DB7C41" w:rsidP="00DB7C41">
            <w:pPr>
              <w:spacing w:after="0"/>
              <w:jc w:val="center"/>
              <w:rPr>
                <w:rFonts w:ascii="Times New Roman" w:eastAsia="Calibri" w:hAnsi="Times New Roman" w:cs="Times New Roman"/>
                <w:sz w:val="20"/>
              </w:rPr>
            </w:pPr>
            <w:r w:rsidRPr="00674778">
              <w:rPr>
                <w:rFonts w:ascii="Times New Roman" w:eastAsia="Calibri" w:hAnsi="Times New Roman" w:cs="Times New Roman"/>
                <w:sz w:val="20"/>
              </w:rPr>
              <w:t>-</w:t>
            </w:r>
          </w:p>
          <w:p w:rsidR="00DB7C41" w:rsidRPr="00674778" w:rsidRDefault="00DB7C41" w:rsidP="00DB7C41">
            <w:pPr>
              <w:spacing w:after="0"/>
              <w:jc w:val="center"/>
              <w:rPr>
                <w:rFonts w:ascii="Times New Roman" w:eastAsia="Calibri" w:hAnsi="Times New Roman" w:cs="Times New Roman"/>
                <w:sz w:val="20"/>
              </w:rPr>
            </w:pPr>
          </w:p>
        </w:tc>
      </w:tr>
      <w:tr w:rsidR="00DB7C41" w:rsidRPr="00674778" w:rsidTr="00FA4F77">
        <w:tc>
          <w:tcPr>
            <w:tcW w:w="2093" w:type="dxa"/>
            <w:shd w:val="clear" w:color="auto" w:fill="auto"/>
          </w:tcPr>
          <w:p w:rsidR="00DB7C41" w:rsidRPr="00674778" w:rsidRDefault="00DB7C41" w:rsidP="00DB7C41">
            <w:pPr>
              <w:spacing w:after="0"/>
              <w:jc w:val="center"/>
              <w:rPr>
                <w:rFonts w:ascii="Times New Roman" w:eastAsia="Calibri" w:hAnsi="Times New Roman" w:cs="Times New Roman"/>
                <w:b/>
                <w:sz w:val="20"/>
              </w:rPr>
            </w:pPr>
            <w:r w:rsidRPr="00674778">
              <w:rPr>
                <w:rFonts w:ascii="Times New Roman" w:eastAsia="Calibri" w:hAnsi="Times New Roman" w:cs="Times New Roman"/>
                <w:sz w:val="20"/>
              </w:rPr>
              <w:t>Подпрограммы муниципальной программы</w:t>
            </w:r>
          </w:p>
        </w:tc>
        <w:tc>
          <w:tcPr>
            <w:tcW w:w="7477" w:type="dxa"/>
            <w:shd w:val="clear" w:color="auto" w:fill="auto"/>
          </w:tcPr>
          <w:p w:rsidR="00DB7C41" w:rsidRPr="00674778" w:rsidRDefault="00DB7C41" w:rsidP="00DB7C41">
            <w:pPr>
              <w:spacing w:after="0"/>
              <w:jc w:val="center"/>
              <w:rPr>
                <w:rFonts w:ascii="Times New Roman" w:eastAsia="Calibri" w:hAnsi="Times New Roman" w:cs="Times New Roman"/>
                <w:sz w:val="20"/>
              </w:rPr>
            </w:pPr>
            <w:r w:rsidRPr="00674778">
              <w:rPr>
                <w:rFonts w:ascii="Times New Roman" w:eastAsia="Calibri" w:hAnsi="Times New Roman" w:cs="Times New Roman"/>
                <w:sz w:val="20"/>
              </w:rPr>
              <w:t>-</w:t>
            </w:r>
          </w:p>
        </w:tc>
      </w:tr>
      <w:tr w:rsidR="00DB7C41" w:rsidRPr="00674778" w:rsidTr="00FA4F77">
        <w:tc>
          <w:tcPr>
            <w:tcW w:w="2093" w:type="dxa"/>
            <w:shd w:val="clear" w:color="auto" w:fill="auto"/>
          </w:tcPr>
          <w:p w:rsidR="00DB7C41" w:rsidRPr="00674778" w:rsidRDefault="00DB7C41" w:rsidP="00FA4F77">
            <w:pPr>
              <w:spacing w:after="0"/>
              <w:jc w:val="center"/>
              <w:rPr>
                <w:rFonts w:ascii="Times New Roman" w:eastAsia="Calibri" w:hAnsi="Times New Roman" w:cs="Times New Roman"/>
                <w:b/>
                <w:sz w:val="20"/>
              </w:rPr>
            </w:pPr>
            <w:r w:rsidRPr="00674778">
              <w:rPr>
                <w:rFonts w:ascii="Times New Roman" w:eastAsia="Calibri" w:hAnsi="Times New Roman" w:cs="Times New Roman"/>
                <w:sz w:val="20"/>
              </w:rPr>
              <w:t>Цель муниципальной программы</w:t>
            </w:r>
          </w:p>
        </w:tc>
        <w:tc>
          <w:tcPr>
            <w:tcW w:w="7477" w:type="dxa"/>
            <w:shd w:val="clear" w:color="auto" w:fill="auto"/>
          </w:tcPr>
          <w:p w:rsidR="00DB7C41" w:rsidRPr="00674778" w:rsidRDefault="00DB7C41" w:rsidP="00674778">
            <w:pPr>
              <w:widowControl w:val="0"/>
              <w:autoSpaceDE w:val="0"/>
              <w:autoSpaceDN w:val="0"/>
              <w:spacing w:after="0"/>
              <w:jc w:val="both"/>
              <w:rPr>
                <w:rFonts w:ascii="Times New Roman" w:eastAsia="Calibri" w:hAnsi="Times New Roman" w:cs="Times New Roman"/>
                <w:sz w:val="20"/>
              </w:rPr>
            </w:pPr>
            <w:r w:rsidRPr="00674778">
              <w:rPr>
                <w:rFonts w:ascii="Times New Roman" w:hAnsi="Times New Roman" w:cs="Times New Roman"/>
                <w:sz w:val="20"/>
              </w:rPr>
              <w:t>Укрепление системы обеспечения пожарной безопасности на территории сельского поселения «Богородск» – обеспечение первичных мер пожарной безопасности.</w:t>
            </w:r>
          </w:p>
        </w:tc>
      </w:tr>
      <w:tr w:rsidR="00DB7C41" w:rsidRPr="00674778" w:rsidTr="00FA4F77">
        <w:tc>
          <w:tcPr>
            <w:tcW w:w="2093" w:type="dxa"/>
            <w:shd w:val="clear" w:color="auto" w:fill="auto"/>
          </w:tcPr>
          <w:p w:rsidR="00DB7C41" w:rsidRPr="00674778" w:rsidRDefault="00DB7C41" w:rsidP="00FA4F77">
            <w:pPr>
              <w:spacing w:after="0"/>
              <w:jc w:val="center"/>
              <w:rPr>
                <w:rFonts w:ascii="Times New Roman" w:eastAsia="Calibri" w:hAnsi="Times New Roman" w:cs="Times New Roman"/>
                <w:b/>
                <w:sz w:val="20"/>
              </w:rPr>
            </w:pPr>
            <w:r w:rsidRPr="00674778">
              <w:rPr>
                <w:rFonts w:ascii="Times New Roman" w:eastAsia="Calibri" w:hAnsi="Times New Roman" w:cs="Times New Roman"/>
                <w:sz w:val="20"/>
              </w:rPr>
              <w:t>Задачи муниципальной программы</w:t>
            </w:r>
          </w:p>
        </w:tc>
        <w:tc>
          <w:tcPr>
            <w:tcW w:w="7477" w:type="dxa"/>
            <w:shd w:val="clear" w:color="auto" w:fill="auto"/>
          </w:tcPr>
          <w:p w:rsidR="00DB7C41" w:rsidRPr="00674778" w:rsidRDefault="00DB7C41" w:rsidP="00FA4F77">
            <w:pPr>
              <w:spacing w:after="0"/>
              <w:jc w:val="both"/>
              <w:rPr>
                <w:rFonts w:ascii="Times New Roman" w:eastAsia="Calibri" w:hAnsi="Times New Roman" w:cs="Times New Roman"/>
                <w:sz w:val="20"/>
              </w:rPr>
            </w:pPr>
            <w:r w:rsidRPr="00674778">
              <w:rPr>
                <w:rFonts w:ascii="Times New Roman" w:hAnsi="Times New Roman" w:cs="Times New Roman"/>
                <w:sz w:val="20"/>
              </w:rPr>
              <w:t>Реализация требований законодательства и иных нормативных актов в области пожарной безопасности по предотвращению пожаров, спасению людей и имущества от пожаров, являющихся частью комплекса мероприятий по организации пожаротушения</w:t>
            </w:r>
          </w:p>
        </w:tc>
      </w:tr>
      <w:tr w:rsidR="00DB7C41" w:rsidRPr="00674778" w:rsidTr="00FA4F77">
        <w:tc>
          <w:tcPr>
            <w:tcW w:w="2093" w:type="dxa"/>
            <w:shd w:val="clear" w:color="auto" w:fill="auto"/>
          </w:tcPr>
          <w:p w:rsidR="00DB7C41" w:rsidRPr="00674778" w:rsidRDefault="00DB7C41" w:rsidP="00FA4F77">
            <w:pPr>
              <w:spacing w:after="0"/>
              <w:jc w:val="center"/>
              <w:rPr>
                <w:rFonts w:ascii="Times New Roman" w:eastAsia="Calibri" w:hAnsi="Times New Roman" w:cs="Times New Roman"/>
                <w:b/>
                <w:sz w:val="20"/>
              </w:rPr>
            </w:pPr>
            <w:r w:rsidRPr="00674778">
              <w:rPr>
                <w:rFonts w:ascii="Times New Roman" w:eastAsia="Calibri" w:hAnsi="Times New Roman" w:cs="Times New Roman"/>
                <w:sz w:val="20"/>
              </w:rPr>
              <w:lastRenderedPageBreak/>
              <w:t>Целевые индикаторы и показатели муниципальной программы</w:t>
            </w:r>
          </w:p>
        </w:tc>
        <w:tc>
          <w:tcPr>
            <w:tcW w:w="7477" w:type="dxa"/>
            <w:shd w:val="clear" w:color="auto" w:fill="auto"/>
          </w:tcPr>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 количество зарегистрированных пожаров за год (ед.);</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-количество построенных источников наружного водоснабжения (шт.);</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 к</w:t>
            </w:r>
            <w:r w:rsidRPr="00674778">
              <w:rPr>
                <w:rFonts w:ascii="Times New Roman" w:hAnsi="Times New Roman" w:cs="Times New Roman"/>
                <w:sz w:val="20"/>
              </w:rPr>
              <w:t>оличество исправных и пригодных для использования ПВ (шт.).</w:t>
            </w:r>
          </w:p>
        </w:tc>
      </w:tr>
      <w:tr w:rsidR="00DB7C41" w:rsidRPr="00674778" w:rsidTr="00FA4F77">
        <w:tc>
          <w:tcPr>
            <w:tcW w:w="2093" w:type="dxa"/>
            <w:shd w:val="clear" w:color="auto" w:fill="auto"/>
          </w:tcPr>
          <w:p w:rsidR="00DB7C41" w:rsidRPr="00674778" w:rsidRDefault="00DB7C41" w:rsidP="00FA4F77">
            <w:pPr>
              <w:widowControl w:val="0"/>
              <w:autoSpaceDE w:val="0"/>
              <w:autoSpaceDN w:val="0"/>
              <w:spacing w:after="0"/>
              <w:rPr>
                <w:rFonts w:ascii="Times New Roman" w:hAnsi="Times New Roman" w:cs="Times New Roman"/>
                <w:sz w:val="20"/>
              </w:rPr>
            </w:pPr>
            <w:r w:rsidRPr="00674778">
              <w:rPr>
                <w:rFonts w:ascii="Times New Roman" w:hAnsi="Times New Roman" w:cs="Times New Roman"/>
                <w:sz w:val="20"/>
              </w:rPr>
              <w:t>Этапы и сроки реализации муниципальной программы</w:t>
            </w:r>
          </w:p>
        </w:tc>
        <w:tc>
          <w:tcPr>
            <w:tcW w:w="7477" w:type="dxa"/>
            <w:shd w:val="clear" w:color="auto" w:fill="auto"/>
          </w:tcPr>
          <w:p w:rsidR="00DB7C41" w:rsidRPr="00674778" w:rsidRDefault="00DB7C41" w:rsidP="00FA4F77">
            <w:pPr>
              <w:spacing w:after="0"/>
              <w:jc w:val="both"/>
              <w:rPr>
                <w:rFonts w:ascii="Times New Roman" w:eastAsia="Calibri" w:hAnsi="Times New Roman" w:cs="Times New Roman"/>
                <w:b/>
                <w:sz w:val="20"/>
              </w:rPr>
            </w:pPr>
            <w:r w:rsidRPr="00674778">
              <w:rPr>
                <w:rFonts w:ascii="Times New Roman" w:eastAsia="Calibri" w:hAnsi="Times New Roman" w:cs="Times New Roman"/>
                <w:sz w:val="20"/>
              </w:rPr>
              <w:t>Срок реализации программы 2023 - 2026 годы</w:t>
            </w:r>
          </w:p>
        </w:tc>
      </w:tr>
      <w:tr w:rsidR="00DB7C41" w:rsidRPr="00674778" w:rsidTr="00FA4F77">
        <w:tc>
          <w:tcPr>
            <w:tcW w:w="2093" w:type="dxa"/>
            <w:shd w:val="clear" w:color="auto" w:fill="auto"/>
          </w:tcPr>
          <w:p w:rsidR="00DB7C41" w:rsidRPr="00674778" w:rsidRDefault="00DB7C41" w:rsidP="00FA4F77">
            <w:pPr>
              <w:pStyle w:val="ac"/>
              <w:autoSpaceDE w:val="0"/>
              <w:autoSpaceDN w:val="0"/>
              <w:adjustRightInd w:val="0"/>
              <w:spacing w:after="0"/>
              <w:ind w:left="0"/>
              <w:jc w:val="both"/>
              <w:rPr>
                <w:rFonts w:ascii="Times New Roman" w:hAnsi="Times New Roman" w:cs="Times New Roman"/>
                <w:sz w:val="20"/>
              </w:rPr>
            </w:pPr>
            <w:r w:rsidRPr="00674778">
              <w:rPr>
                <w:rFonts w:ascii="Times New Roman" w:eastAsia="Calibri" w:hAnsi="Times New Roman" w:cs="Times New Roman"/>
                <w:sz w:val="20"/>
                <w:lang w:eastAsia="en-US"/>
              </w:rPr>
              <w:t>Объемы финансирования муниципальной программы</w:t>
            </w:r>
          </w:p>
        </w:tc>
        <w:tc>
          <w:tcPr>
            <w:tcW w:w="7477" w:type="dxa"/>
            <w:shd w:val="clear" w:color="auto" w:fill="auto"/>
          </w:tcPr>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Общий объём финансирования Программы на 2023 - 2026 годы предусматривается в размере 3152,90 тыс. рублей, в том числе:</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бюджет сельских поселений – 381,88 тыс. рублей;</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республиканский бюджет Республики Коми – 2771,02 тыс. руб.</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Прогнозный объём финансирования Программы по годам составляет:</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бюджет сельского поселения:</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2023 год – 381,88 тыс. рублей;</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2024 год -  0,00 тыс. рублей;</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2025 год -  0,00 тыс. рублей;</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2026 год -  0,00 тыс. рублей;</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за счет республиканского бюджета Республики Коми:</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2023 год – 0,00 тыс. рублей;</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2024 год -  521,02 тыс. рублей;</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2025 год -  0,00 тыс. рублей;</w:t>
            </w:r>
          </w:p>
          <w:p w:rsidR="00DB7C41" w:rsidRPr="00674778" w:rsidRDefault="00DB7C41" w:rsidP="00FA4F77">
            <w:pPr>
              <w:spacing w:after="0"/>
              <w:jc w:val="both"/>
              <w:rPr>
                <w:rFonts w:ascii="Times New Roman" w:eastAsia="Calibri" w:hAnsi="Times New Roman" w:cs="Times New Roman"/>
                <w:sz w:val="20"/>
              </w:rPr>
            </w:pPr>
            <w:r w:rsidRPr="00674778">
              <w:rPr>
                <w:rFonts w:ascii="Times New Roman" w:eastAsia="Calibri" w:hAnsi="Times New Roman" w:cs="Times New Roman"/>
                <w:sz w:val="20"/>
              </w:rPr>
              <w:t>2026 год -  2250,00 тыс. рублей;</w:t>
            </w:r>
          </w:p>
          <w:p w:rsidR="00DB7C41" w:rsidRPr="00674778" w:rsidRDefault="00DB7C41" w:rsidP="00FA4F77">
            <w:pPr>
              <w:pStyle w:val="ac"/>
              <w:autoSpaceDE w:val="0"/>
              <w:autoSpaceDN w:val="0"/>
              <w:adjustRightInd w:val="0"/>
              <w:spacing w:after="0"/>
              <w:ind w:left="0"/>
              <w:jc w:val="both"/>
              <w:rPr>
                <w:rFonts w:ascii="Times New Roman" w:hAnsi="Times New Roman" w:cs="Times New Roman"/>
                <w:sz w:val="20"/>
              </w:rPr>
            </w:pPr>
            <w:r w:rsidRPr="00674778">
              <w:rPr>
                <w:rFonts w:ascii="Times New Roman" w:eastAsia="Calibri" w:hAnsi="Times New Roman" w:cs="Times New Roman"/>
                <w:sz w:val="20"/>
              </w:rPr>
              <w:t>Объём бюджетных ассигнований уточняется ежегодно при формировании бюджета муниципального образования сельского поселения «</w:t>
            </w:r>
            <w:r w:rsidRPr="00674778">
              <w:rPr>
                <w:rFonts w:ascii="Times New Roman" w:hAnsi="Times New Roman" w:cs="Times New Roman"/>
                <w:sz w:val="20"/>
              </w:rPr>
              <w:t>Богородск</w:t>
            </w:r>
            <w:r w:rsidRPr="00674778">
              <w:rPr>
                <w:rFonts w:ascii="Times New Roman" w:eastAsia="Calibri" w:hAnsi="Times New Roman" w:cs="Times New Roman"/>
                <w:sz w:val="20"/>
              </w:rPr>
              <w:t>» на очередной финансовый год и плановый период и при внесении изменений в бюджет муниципального образования сельского поселения «</w:t>
            </w:r>
            <w:r w:rsidRPr="00674778">
              <w:rPr>
                <w:rFonts w:ascii="Times New Roman" w:hAnsi="Times New Roman" w:cs="Times New Roman"/>
                <w:sz w:val="20"/>
              </w:rPr>
              <w:t>Богородск</w:t>
            </w:r>
            <w:r w:rsidRPr="00674778">
              <w:rPr>
                <w:rFonts w:ascii="Times New Roman" w:eastAsia="Calibri" w:hAnsi="Times New Roman" w:cs="Times New Roman"/>
                <w:sz w:val="20"/>
              </w:rPr>
              <w:t>»</w:t>
            </w:r>
          </w:p>
        </w:tc>
      </w:tr>
      <w:tr w:rsidR="00DB7C41" w:rsidRPr="00674778" w:rsidTr="00FA4F77">
        <w:tc>
          <w:tcPr>
            <w:tcW w:w="2093" w:type="dxa"/>
            <w:shd w:val="clear" w:color="auto" w:fill="auto"/>
          </w:tcPr>
          <w:p w:rsidR="00DB7C41" w:rsidRPr="00674778" w:rsidRDefault="00DB7C41" w:rsidP="00FA4F77">
            <w:pPr>
              <w:spacing w:after="0"/>
              <w:jc w:val="center"/>
              <w:rPr>
                <w:rFonts w:ascii="Times New Roman" w:eastAsia="Calibri" w:hAnsi="Times New Roman" w:cs="Times New Roman"/>
                <w:b/>
                <w:sz w:val="20"/>
              </w:rPr>
            </w:pPr>
            <w:r w:rsidRPr="00674778">
              <w:rPr>
                <w:rFonts w:ascii="Times New Roman" w:eastAsia="Calibri" w:hAnsi="Times New Roman" w:cs="Times New Roman"/>
                <w:sz w:val="20"/>
              </w:rPr>
              <w:t>Ожидаемые результаты реализации муниципальной программы</w:t>
            </w:r>
          </w:p>
        </w:tc>
        <w:tc>
          <w:tcPr>
            <w:tcW w:w="7477" w:type="dxa"/>
            <w:shd w:val="clear" w:color="auto" w:fill="auto"/>
          </w:tcPr>
          <w:p w:rsidR="00DB7C41" w:rsidRPr="00674778" w:rsidRDefault="00DB7C41" w:rsidP="00FA4F77">
            <w:pPr>
              <w:spacing w:after="0"/>
              <w:ind w:left="27" w:right="180"/>
              <w:jc w:val="both"/>
              <w:rPr>
                <w:rFonts w:ascii="Times New Roman" w:hAnsi="Times New Roman" w:cs="Times New Roman"/>
                <w:sz w:val="20"/>
              </w:rPr>
            </w:pPr>
            <w:r w:rsidRPr="00674778">
              <w:rPr>
                <w:rFonts w:ascii="Times New Roman" w:hAnsi="Times New Roman" w:cs="Times New Roman"/>
                <w:sz w:val="20"/>
              </w:rPr>
              <w:t>- реализация программы позволит к 2026 году достичь следующих конечных результатов:</w:t>
            </w:r>
          </w:p>
          <w:p w:rsidR="00DB7C41" w:rsidRPr="00674778" w:rsidRDefault="00DB7C41" w:rsidP="00FA4F77">
            <w:pPr>
              <w:spacing w:after="0"/>
              <w:ind w:left="27" w:right="180"/>
              <w:jc w:val="both"/>
              <w:rPr>
                <w:rFonts w:ascii="Times New Roman" w:hAnsi="Times New Roman" w:cs="Times New Roman"/>
                <w:sz w:val="20"/>
              </w:rPr>
            </w:pPr>
            <w:r w:rsidRPr="00674778">
              <w:rPr>
                <w:rFonts w:ascii="Times New Roman" w:hAnsi="Times New Roman" w:cs="Times New Roman"/>
                <w:sz w:val="20"/>
              </w:rPr>
              <w:t xml:space="preserve">- укрепление пожарной безопасности на территории сельского поселения, обеспечение сокращения общего количества пожаров, </w:t>
            </w:r>
            <w:r w:rsidRPr="00674778">
              <w:rPr>
                <w:rFonts w:ascii="Times New Roman" w:hAnsi="Times New Roman" w:cs="Times New Roman"/>
                <w:color w:val="000000"/>
                <w:sz w:val="20"/>
              </w:rPr>
              <w:t xml:space="preserve">уменьшение тяжести их последствий </w:t>
            </w:r>
            <w:r w:rsidRPr="00674778">
              <w:rPr>
                <w:rFonts w:ascii="Times New Roman" w:hAnsi="Times New Roman" w:cs="Times New Roman"/>
                <w:sz w:val="20"/>
              </w:rPr>
              <w:t>и материальных потерь от них;</w:t>
            </w:r>
          </w:p>
          <w:p w:rsidR="00DB7C41" w:rsidRPr="00674778" w:rsidRDefault="00DB7C41" w:rsidP="00FA4F77">
            <w:pPr>
              <w:spacing w:after="0"/>
              <w:jc w:val="both"/>
              <w:rPr>
                <w:rFonts w:ascii="Times New Roman" w:eastAsia="Calibri" w:hAnsi="Times New Roman" w:cs="Times New Roman"/>
                <w:b/>
                <w:sz w:val="20"/>
              </w:rPr>
            </w:pPr>
            <w:r w:rsidRPr="00674778">
              <w:rPr>
                <w:rFonts w:ascii="Times New Roman" w:hAnsi="Times New Roman" w:cs="Times New Roman"/>
                <w:sz w:val="20"/>
              </w:rPr>
              <w:t>- повышение уровня культуры пожарной безопасности среди населения</w:t>
            </w:r>
            <w:r w:rsidRPr="00674778">
              <w:rPr>
                <w:rFonts w:ascii="Times New Roman" w:eastAsia="Calibri" w:hAnsi="Times New Roman" w:cs="Times New Roman"/>
                <w:b/>
                <w:sz w:val="20"/>
              </w:rPr>
              <w:t>.</w:t>
            </w:r>
          </w:p>
        </w:tc>
      </w:tr>
    </w:tbl>
    <w:p w:rsidR="00DB7C41" w:rsidRPr="00DB7C41" w:rsidRDefault="00DB7C41" w:rsidP="00674778">
      <w:pPr>
        <w:widowControl w:val="0"/>
        <w:autoSpaceDE w:val="0"/>
        <w:autoSpaceDN w:val="0"/>
        <w:adjustRightInd w:val="0"/>
        <w:spacing w:after="0"/>
        <w:jc w:val="center"/>
        <w:rPr>
          <w:rFonts w:ascii="Times New Roman" w:hAnsi="Times New Roman" w:cs="Times New Roman"/>
          <w:b/>
        </w:rPr>
      </w:pPr>
    </w:p>
    <w:p w:rsidR="00DB7C41" w:rsidRPr="00FA4F77" w:rsidRDefault="00DB7C41" w:rsidP="005911D0">
      <w:pPr>
        <w:numPr>
          <w:ilvl w:val="0"/>
          <w:numId w:val="12"/>
        </w:numPr>
        <w:spacing w:after="0" w:line="240" w:lineRule="auto"/>
        <w:jc w:val="center"/>
        <w:rPr>
          <w:rFonts w:ascii="Times New Roman" w:hAnsi="Times New Roman" w:cs="Times New Roman"/>
        </w:rPr>
      </w:pPr>
      <w:r w:rsidRPr="00DB7C41">
        <w:rPr>
          <w:rFonts w:ascii="Times New Roman" w:hAnsi="Times New Roman" w:cs="Times New Roman"/>
        </w:rPr>
        <w:t>Общие положения</w:t>
      </w:r>
    </w:p>
    <w:p w:rsidR="00DB7C41" w:rsidRPr="00DB7C41" w:rsidRDefault="00DB7C41" w:rsidP="00FA4F77">
      <w:pPr>
        <w:autoSpaceDE w:val="0"/>
        <w:autoSpaceDN w:val="0"/>
        <w:adjustRightInd w:val="0"/>
        <w:spacing w:after="0"/>
        <w:ind w:firstLine="709"/>
        <w:jc w:val="both"/>
        <w:rPr>
          <w:rFonts w:ascii="Times New Roman" w:hAnsi="Times New Roman" w:cs="Times New Roman"/>
        </w:rPr>
      </w:pPr>
      <w:r w:rsidRPr="00DB7C41">
        <w:rPr>
          <w:rFonts w:ascii="Times New Roman" w:hAnsi="Times New Roman" w:cs="Times New Roman"/>
        </w:rPr>
        <w:t>1.1. Муниципальная программа «</w:t>
      </w:r>
      <w:r w:rsidRPr="00DB7C41">
        <w:rPr>
          <w:rFonts w:ascii="Times New Roman" w:hAnsi="Times New Roman" w:cs="Times New Roman"/>
          <w:bCs/>
          <w:color w:val="000000"/>
          <w:kern w:val="36"/>
        </w:rPr>
        <w:t>Обеспечение первичных мер пожарной безопасности на территории</w:t>
      </w:r>
      <w:r w:rsidRPr="00DB7C41">
        <w:rPr>
          <w:rFonts w:ascii="Times New Roman" w:hAnsi="Times New Roman" w:cs="Times New Roman"/>
        </w:rPr>
        <w:t xml:space="preserve"> сельского поселения на 2023-2026 годы» (далее - Программа) определяет направления и механизмы реализации полномочий Администрации сельского поселения по обеспечению первичных мер пожарной безопасности на подведомственной территории.</w:t>
      </w:r>
    </w:p>
    <w:p w:rsidR="00DB7C41" w:rsidRPr="00DB7C41" w:rsidRDefault="00DB7C41" w:rsidP="00FA4F77">
      <w:pPr>
        <w:autoSpaceDE w:val="0"/>
        <w:autoSpaceDN w:val="0"/>
        <w:adjustRightInd w:val="0"/>
        <w:spacing w:after="0"/>
        <w:ind w:firstLine="709"/>
        <w:jc w:val="both"/>
        <w:rPr>
          <w:rFonts w:ascii="Times New Roman" w:hAnsi="Times New Roman" w:cs="Times New Roman"/>
        </w:rPr>
      </w:pPr>
      <w:r w:rsidRPr="00DB7C41">
        <w:rPr>
          <w:rFonts w:ascii="Times New Roman" w:hAnsi="Times New Roman" w:cs="Times New Roman"/>
        </w:rPr>
        <w:t>1.2. Программа разработана в соответствии с нормативными актами Российской Федерации:</w:t>
      </w:r>
    </w:p>
    <w:p w:rsidR="00DB7C41" w:rsidRPr="00DB7C41" w:rsidRDefault="00DB7C41" w:rsidP="00FA4F77">
      <w:pPr>
        <w:autoSpaceDE w:val="0"/>
        <w:autoSpaceDN w:val="0"/>
        <w:adjustRightInd w:val="0"/>
        <w:spacing w:after="0"/>
        <w:ind w:firstLine="709"/>
        <w:jc w:val="both"/>
        <w:rPr>
          <w:rFonts w:ascii="Times New Roman" w:hAnsi="Times New Roman" w:cs="Times New Roman"/>
        </w:rPr>
      </w:pPr>
      <w:r w:rsidRPr="00DB7C41">
        <w:rPr>
          <w:rFonts w:ascii="Times New Roman" w:hAnsi="Times New Roman" w:cs="Times New Roman"/>
        </w:rPr>
        <w:t xml:space="preserve">- Федеральным </w:t>
      </w:r>
      <w:hyperlink r:id="rId12" w:history="1">
        <w:r w:rsidRPr="00DB7C41">
          <w:rPr>
            <w:rFonts w:ascii="Times New Roman" w:hAnsi="Times New Roman" w:cs="Times New Roman"/>
          </w:rPr>
          <w:t>законом</w:t>
        </w:r>
      </w:hyperlink>
      <w:r w:rsidRPr="00DB7C41">
        <w:rPr>
          <w:rFonts w:ascii="Times New Roman" w:hAnsi="Times New Roman" w:cs="Times New Roman"/>
        </w:rPr>
        <w:t xml:space="preserve"> от 6 октября </w:t>
      </w:r>
      <w:smartTag w:uri="urn:schemas-microsoft-com:office:smarttags" w:element="metricconverter">
        <w:smartTagPr>
          <w:attr w:name="ProductID" w:val="2003 г"/>
        </w:smartTagPr>
        <w:r w:rsidRPr="00DB7C41">
          <w:rPr>
            <w:rFonts w:ascii="Times New Roman" w:hAnsi="Times New Roman" w:cs="Times New Roman"/>
          </w:rPr>
          <w:t>2003 г</w:t>
        </w:r>
      </w:smartTag>
      <w:r w:rsidRPr="00DB7C41">
        <w:rPr>
          <w:rFonts w:ascii="Times New Roman" w:hAnsi="Times New Roman" w:cs="Times New Roman"/>
        </w:rPr>
        <w:t>. № 131-ФЗ «Об общих принципах организации местного самоуправления в Российской Федерации»;</w:t>
      </w:r>
    </w:p>
    <w:p w:rsidR="00DB7C41" w:rsidRPr="00DB7C41" w:rsidRDefault="00DB7C41" w:rsidP="00FA4F77">
      <w:pPr>
        <w:autoSpaceDE w:val="0"/>
        <w:autoSpaceDN w:val="0"/>
        <w:adjustRightInd w:val="0"/>
        <w:spacing w:after="0"/>
        <w:ind w:firstLine="709"/>
        <w:jc w:val="both"/>
        <w:rPr>
          <w:rFonts w:ascii="Times New Roman" w:hAnsi="Times New Roman" w:cs="Times New Roman"/>
        </w:rPr>
      </w:pPr>
      <w:r w:rsidRPr="00DB7C41">
        <w:rPr>
          <w:rFonts w:ascii="Times New Roman" w:hAnsi="Times New Roman" w:cs="Times New Roman"/>
        </w:rPr>
        <w:t xml:space="preserve">- Федеральным </w:t>
      </w:r>
      <w:hyperlink r:id="rId13" w:history="1">
        <w:r w:rsidRPr="00DB7C41">
          <w:rPr>
            <w:rFonts w:ascii="Times New Roman" w:hAnsi="Times New Roman" w:cs="Times New Roman"/>
          </w:rPr>
          <w:t>законом</w:t>
        </w:r>
      </w:hyperlink>
      <w:r w:rsidRPr="00DB7C41">
        <w:rPr>
          <w:rFonts w:ascii="Times New Roman" w:hAnsi="Times New Roman" w:cs="Times New Roman"/>
        </w:rPr>
        <w:t xml:space="preserve"> от 21 декабря </w:t>
      </w:r>
      <w:smartTag w:uri="urn:schemas-microsoft-com:office:smarttags" w:element="metricconverter">
        <w:smartTagPr>
          <w:attr w:name="ProductID" w:val="1994 г"/>
        </w:smartTagPr>
        <w:r w:rsidRPr="00DB7C41">
          <w:rPr>
            <w:rFonts w:ascii="Times New Roman" w:hAnsi="Times New Roman" w:cs="Times New Roman"/>
          </w:rPr>
          <w:t>1994 г</w:t>
        </w:r>
      </w:smartTag>
      <w:r w:rsidRPr="00DB7C41">
        <w:rPr>
          <w:rFonts w:ascii="Times New Roman" w:hAnsi="Times New Roman" w:cs="Times New Roman"/>
        </w:rPr>
        <w:t>. № 69-ФЗ «О пожарной безопасности»;</w:t>
      </w:r>
    </w:p>
    <w:p w:rsidR="00DB7C41" w:rsidRPr="00DB7C41" w:rsidRDefault="00DB7C41" w:rsidP="00FA4F77">
      <w:pPr>
        <w:autoSpaceDE w:val="0"/>
        <w:autoSpaceDN w:val="0"/>
        <w:adjustRightInd w:val="0"/>
        <w:ind w:firstLine="709"/>
        <w:jc w:val="both"/>
        <w:rPr>
          <w:rFonts w:ascii="Times New Roman" w:hAnsi="Times New Roman" w:cs="Times New Roman"/>
        </w:rPr>
      </w:pPr>
      <w:r w:rsidRPr="00DB7C41">
        <w:rPr>
          <w:rFonts w:ascii="Times New Roman" w:hAnsi="Times New Roman" w:cs="Times New Roman"/>
        </w:rPr>
        <w:t>- Федеральным законом от 22 июля 2008 г. № 123-ФЗ «Технический регламент о требованиях пожарной безопасности».</w:t>
      </w:r>
    </w:p>
    <w:p w:rsidR="00DB7C41" w:rsidRPr="00FA4F77" w:rsidRDefault="00DB7C41" w:rsidP="005911D0">
      <w:pPr>
        <w:numPr>
          <w:ilvl w:val="0"/>
          <w:numId w:val="12"/>
        </w:numPr>
        <w:autoSpaceDE w:val="0"/>
        <w:autoSpaceDN w:val="0"/>
        <w:adjustRightInd w:val="0"/>
        <w:spacing w:after="0" w:line="240" w:lineRule="auto"/>
        <w:jc w:val="center"/>
        <w:outlineLvl w:val="1"/>
        <w:rPr>
          <w:rFonts w:ascii="Times New Roman" w:hAnsi="Times New Roman" w:cs="Times New Roman"/>
        </w:rPr>
      </w:pPr>
      <w:r w:rsidRPr="00DB7C41">
        <w:rPr>
          <w:rFonts w:ascii="Times New Roman" w:hAnsi="Times New Roman" w:cs="Times New Roman"/>
        </w:rPr>
        <w:t>Содержание Программы</w:t>
      </w:r>
    </w:p>
    <w:p w:rsidR="00DB7C41" w:rsidRPr="00DB7C41" w:rsidRDefault="00DB7C41" w:rsidP="00FA4F77">
      <w:pPr>
        <w:shd w:val="clear" w:color="auto" w:fill="FFFFFF"/>
        <w:spacing w:after="0"/>
        <w:ind w:firstLine="709"/>
        <w:jc w:val="both"/>
        <w:rPr>
          <w:rFonts w:ascii="Times New Roman" w:hAnsi="Times New Roman" w:cs="Times New Roman"/>
          <w:color w:val="000000"/>
        </w:rPr>
      </w:pPr>
      <w:r w:rsidRPr="00DB7C41">
        <w:rPr>
          <w:rFonts w:ascii="Times New Roman" w:hAnsi="Times New Roman" w:cs="Times New Roman"/>
          <w:color w:val="000000"/>
        </w:rPr>
        <w:t xml:space="preserve">2.1. Согласно статье 19 Федерального закона «О пожарной безопасности» от 21 декабря 1994 года N 69-ФЗ, к полномочиям органов местного самоуправления в области пожарной безопасности относится обеспечение первичных мер пожарной безопасности в границах </w:t>
      </w:r>
      <w:r w:rsidRPr="00DB7C41">
        <w:rPr>
          <w:rFonts w:ascii="Times New Roman" w:hAnsi="Times New Roman" w:cs="Times New Roman"/>
        </w:rPr>
        <w:t>подведомственной территории</w:t>
      </w:r>
      <w:r w:rsidRPr="00DB7C41">
        <w:rPr>
          <w:rFonts w:ascii="Times New Roman" w:hAnsi="Times New Roman" w:cs="Times New Roman"/>
          <w:color w:val="000000"/>
        </w:rPr>
        <w:t>.</w:t>
      </w:r>
    </w:p>
    <w:p w:rsidR="00DB7C41" w:rsidRPr="00DB7C41" w:rsidRDefault="00DB7C41" w:rsidP="00FA4F77">
      <w:pPr>
        <w:shd w:val="clear" w:color="auto" w:fill="FFFFFF"/>
        <w:spacing w:after="0"/>
        <w:ind w:firstLine="709"/>
        <w:jc w:val="both"/>
        <w:rPr>
          <w:rFonts w:ascii="Times New Roman" w:hAnsi="Times New Roman" w:cs="Times New Roman"/>
        </w:rPr>
      </w:pPr>
      <w:r w:rsidRPr="00DB7C41">
        <w:rPr>
          <w:rFonts w:ascii="Times New Roman" w:hAnsi="Times New Roman" w:cs="Times New Roman"/>
          <w:color w:val="000000"/>
        </w:rPr>
        <w:t>2.2. Вопросы организационно-правового, финансового, материально-технического обеспечения первичных мер пожарной безопасности в границах</w:t>
      </w:r>
      <w:r w:rsidRPr="00DB7C41">
        <w:rPr>
          <w:rFonts w:ascii="Times New Roman" w:hAnsi="Times New Roman" w:cs="Times New Roman"/>
        </w:rPr>
        <w:t xml:space="preserve"> сельского поселения</w:t>
      </w:r>
      <w:r w:rsidRPr="00DB7C41">
        <w:rPr>
          <w:rFonts w:ascii="Times New Roman" w:hAnsi="Times New Roman" w:cs="Times New Roman"/>
          <w:color w:val="000000"/>
        </w:rPr>
        <w:t xml:space="preserve"> устанавливаются нормативными актами Администрации </w:t>
      </w:r>
      <w:r w:rsidRPr="00DB7C41">
        <w:rPr>
          <w:rFonts w:ascii="Times New Roman" w:hAnsi="Times New Roman" w:cs="Times New Roman"/>
        </w:rPr>
        <w:t>сельского поселения.</w:t>
      </w:r>
    </w:p>
    <w:p w:rsidR="00DB7C41" w:rsidRPr="00DB7C41" w:rsidRDefault="00DB7C41" w:rsidP="00FA4F77">
      <w:pPr>
        <w:shd w:val="clear" w:color="auto" w:fill="FFFFFF"/>
        <w:spacing w:after="0"/>
        <w:ind w:firstLine="709"/>
        <w:jc w:val="both"/>
        <w:rPr>
          <w:rFonts w:ascii="Times New Roman" w:hAnsi="Times New Roman" w:cs="Times New Roman"/>
          <w:color w:val="000000"/>
        </w:rPr>
      </w:pPr>
      <w:r w:rsidRPr="00DB7C41">
        <w:rPr>
          <w:rFonts w:ascii="Times New Roman" w:hAnsi="Times New Roman" w:cs="Times New Roman"/>
          <w:color w:val="000000"/>
        </w:rPr>
        <w:t xml:space="preserve">2.3. Содержание понятия «первичные меры пожарной безопасности» раскрывается в статье 1 Федерального закона «О пожарной безопасности», в соответствии с которой под таковым </w:t>
      </w:r>
      <w:r w:rsidRPr="00DB7C41">
        <w:rPr>
          <w:rFonts w:ascii="Times New Roman" w:hAnsi="Times New Roman" w:cs="Times New Roman"/>
          <w:color w:val="000000"/>
        </w:rPr>
        <w:lastRenderedPageBreak/>
        <w:t>понимается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w:t>
      </w:r>
    </w:p>
    <w:p w:rsidR="00DB7C41" w:rsidRPr="00DB7C41" w:rsidRDefault="00DB7C41" w:rsidP="00FA4F77">
      <w:pPr>
        <w:shd w:val="clear" w:color="auto" w:fill="FFFFFF"/>
        <w:spacing w:after="0"/>
        <w:ind w:firstLine="709"/>
        <w:jc w:val="both"/>
        <w:rPr>
          <w:rFonts w:ascii="Times New Roman" w:hAnsi="Times New Roman" w:cs="Times New Roman"/>
          <w:bCs/>
          <w:color w:val="000000"/>
        </w:rPr>
      </w:pPr>
      <w:r w:rsidRPr="00DB7C41">
        <w:rPr>
          <w:rFonts w:ascii="Times New Roman" w:hAnsi="Times New Roman" w:cs="Times New Roman"/>
          <w:color w:val="000000"/>
        </w:rPr>
        <w:t>2.4. Финансовое обеспечение первичных мер пожарной безопасности в границах сельского поселения, в соответствии со статьёй 10 Федерального закона «О пожарной безопасности», является расходным обязательством сельского поселения.</w:t>
      </w:r>
    </w:p>
    <w:p w:rsidR="00DB7C41" w:rsidRPr="00FA4F77" w:rsidRDefault="00DB7C41" w:rsidP="00DB7C41">
      <w:pPr>
        <w:shd w:val="clear" w:color="auto" w:fill="FFFFFF"/>
        <w:spacing w:after="95"/>
        <w:outlineLvl w:val="3"/>
        <w:rPr>
          <w:rFonts w:ascii="Times New Roman" w:hAnsi="Times New Roman" w:cs="Times New Roman"/>
          <w:bCs/>
          <w:color w:val="000000"/>
          <w:sz w:val="2"/>
        </w:rPr>
      </w:pPr>
    </w:p>
    <w:p w:rsidR="00DB7C41" w:rsidRPr="00DB7C41" w:rsidRDefault="00DB7C41" w:rsidP="005911D0">
      <w:pPr>
        <w:numPr>
          <w:ilvl w:val="0"/>
          <w:numId w:val="12"/>
        </w:numPr>
        <w:shd w:val="clear" w:color="auto" w:fill="FFFFFF"/>
        <w:spacing w:after="0" w:line="240" w:lineRule="auto"/>
        <w:jc w:val="center"/>
        <w:outlineLvl w:val="3"/>
        <w:rPr>
          <w:rFonts w:ascii="Times New Roman" w:hAnsi="Times New Roman" w:cs="Times New Roman"/>
          <w:bCs/>
          <w:color w:val="000000"/>
        </w:rPr>
      </w:pPr>
      <w:r w:rsidRPr="00DB7C41">
        <w:rPr>
          <w:rFonts w:ascii="Times New Roman" w:hAnsi="Times New Roman" w:cs="Times New Roman"/>
          <w:bCs/>
          <w:color w:val="000000"/>
        </w:rPr>
        <w:t>Состояние противопожарной защиты</w:t>
      </w:r>
    </w:p>
    <w:p w:rsidR="00DB7C41" w:rsidRPr="00FA4F77" w:rsidRDefault="00DB7C41" w:rsidP="00FA4F77">
      <w:pPr>
        <w:shd w:val="clear" w:color="auto" w:fill="FFFFFF"/>
        <w:spacing w:after="0"/>
        <w:ind w:left="720"/>
        <w:outlineLvl w:val="3"/>
        <w:rPr>
          <w:rFonts w:ascii="Times New Roman" w:hAnsi="Times New Roman" w:cs="Times New Roman"/>
          <w:bCs/>
          <w:color w:val="000000"/>
          <w:sz w:val="6"/>
        </w:rPr>
      </w:pPr>
    </w:p>
    <w:p w:rsidR="00DB7C41" w:rsidRPr="00DB7C41" w:rsidRDefault="00DB7C41" w:rsidP="00FA4F77">
      <w:pPr>
        <w:shd w:val="clear" w:color="auto" w:fill="FFFFFF"/>
        <w:spacing w:after="0"/>
        <w:ind w:firstLine="709"/>
        <w:jc w:val="both"/>
        <w:rPr>
          <w:rFonts w:ascii="Times New Roman" w:hAnsi="Times New Roman" w:cs="Times New Roman"/>
        </w:rPr>
      </w:pPr>
      <w:r w:rsidRPr="00DB7C41">
        <w:rPr>
          <w:rFonts w:ascii="Times New Roman" w:hAnsi="Times New Roman" w:cs="Times New Roman"/>
          <w:color w:val="000000"/>
        </w:rPr>
        <w:t xml:space="preserve">3.1. На состояние противопожарной защиты сельского поселения отрицательное влияние оказывает большая протяженность территории, включающая 5 населенных пункта: с. Богородск, д. Сюзяыб, д. Лунь, д. </w:t>
      </w:r>
      <w:proofErr w:type="spellStart"/>
      <w:r w:rsidRPr="00DB7C41">
        <w:rPr>
          <w:rFonts w:ascii="Times New Roman" w:hAnsi="Times New Roman" w:cs="Times New Roman"/>
          <w:color w:val="000000"/>
        </w:rPr>
        <w:t>Пасвомын</w:t>
      </w:r>
      <w:proofErr w:type="spellEnd"/>
      <w:r w:rsidRPr="00DB7C41">
        <w:rPr>
          <w:rFonts w:ascii="Times New Roman" w:hAnsi="Times New Roman" w:cs="Times New Roman"/>
          <w:color w:val="000000"/>
        </w:rPr>
        <w:t xml:space="preserve">, д. Троицк. </w:t>
      </w:r>
      <w:r w:rsidRPr="00DB7C41">
        <w:rPr>
          <w:rFonts w:ascii="Times New Roman" w:hAnsi="Times New Roman" w:cs="Times New Roman"/>
        </w:rPr>
        <w:t xml:space="preserve">Положительное влияние оказывает близость основных сил пожаротушения (18 ПСЧ 1 ПСО ФПС ГПС МЧС России по Республике Коми, дислоцированная в с. Корткерос) от населенных пунктов сельского поселения. </w:t>
      </w:r>
    </w:p>
    <w:p w:rsidR="00DB7C41" w:rsidRPr="00FA4F77" w:rsidRDefault="00DB7C41" w:rsidP="00FA4F77">
      <w:pPr>
        <w:autoSpaceDE w:val="0"/>
        <w:autoSpaceDN w:val="0"/>
        <w:adjustRightInd w:val="0"/>
        <w:spacing w:after="0"/>
        <w:outlineLvl w:val="1"/>
        <w:rPr>
          <w:rFonts w:ascii="Times New Roman" w:hAnsi="Times New Roman" w:cs="Times New Roman"/>
          <w:sz w:val="6"/>
        </w:rPr>
      </w:pPr>
    </w:p>
    <w:p w:rsidR="00DB7C41" w:rsidRPr="00DB7C41" w:rsidRDefault="00DB7C41" w:rsidP="005911D0">
      <w:pPr>
        <w:numPr>
          <w:ilvl w:val="0"/>
          <w:numId w:val="12"/>
        </w:numPr>
        <w:autoSpaceDE w:val="0"/>
        <w:autoSpaceDN w:val="0"/>
        <w:adjustRightInd w:val="0"/>
        <w:spacing w:after="0" w:line="240" w:lineRule="auto"/>
        <w:jc w:val="center"/>
        <w:outlineLvl w:val="1"/>
        <w:rPr>
          <w:rFonts w:ascii="Times New Roman" w:hAnsi="Times New Roman" w:cs="Times New Roman"/>
        </w:rPr>
      </w:pPr>
      <w:r w:rsidRPr="00DB7C41">
        <w:rPr>
          <w:rFonts w:ascii="Times New Roman" w:hAnsi="Times New Roman" w:cs="Times New Roman"/>
        </w:rPr>
        <w:t>Цель и задачи реализации Программы</w:t>
      </w:r>
    </w:p>
    <w:p w:rsidR="00DB7C41" w:rsidRPr="00FA4F77" w:rsidRDefault="00DB7C41" w:rsidP="00FA4F77">
      <w:pPr>
        <w:autoSpaceDE w:val="0"/>
        <w:autoSpaceDN w:val="0"/>
        <w:adjustRightInd w:val="0"/>
        <w:spacing w:after="0"/>
        <w:ind w:left="720"/>
        <w:outlineLvl w:val="1"/>
        <w:rPr>
          <w:rFonts w:ascii="Times New Roman" w:hAnsi="Times New Roman" w:cs="Times New Roman"/>
          <w:sz w:val="6"/>
        </w:rPr>
      </w:pPr>
    </w:p>
    <w:p w:rsidR="00DB7C41" w:rsidRPr="00DB7C41" w:rsidRDefault="00DB7C41" w:rsidP="00FA4F77">
      <w:pPr>
        <w:autoSpaceDE w:val="0"/>
        <w:autoSpaceDN w:val="0"/>
        <w:adjustRightInd w:val="0"/>
        <w:spacing w:after="0"/>
        <w:ind w:firstLine="709"/>
        <w:jc w:val="both"/>
        <w:rPr>
          <w:rFonts w:ascii="Times New Roman" w:hAnsi="Times New Roman" w:cs="Times New Roman"/>
        </w:rPr>
      </w:pPr>
      <w:r w:rsidRPr="00DB7C41">
        <w:rPr>
          <w:rFonts w:ascii="Times New Roman" w:hAnsi="Times New Roman" w:cs="Times New Roman"/>
        </w:rPr>
        <w:t xml:space="preserve">4.1. Целью Программы является обеспечение защиты жизни и здоровья граждан, материальных ценностей </w:t>
      </w:r>
      <w:r w:rsidRPr="00DB7C41">
        <w:rPr>
          <w:rFonts w:ascii="Times New Roman" w:hAnsi="Times New Roman" w:cs="Times New Roman"/>
          <w:bCs/>
          <w:color w:val="000000"/>
          <w:kern w:val="36"/>
        </w:rPr>
        <w:t>на территории</w:t>
      </w:r>
      <w:r w:rsidRPr="00DB7C41">
        <w:rPr>
          <w:rFonts w:ascii="Times New Roman" w:hAnsi="Times New Roman" w:cs="Times New Roman"/>
        </w:rPr>
        <w:t xml:space="preserve"> сельского поселения от пожаров.</w:t>
      </w:r>
    </w:p>
    <w:p w:rsidR="00DB7C41" w:rsidRPr="00DB7C41" w:rsidRDefault="00DB7C41" w:rsidP="00FA4F77">
      <w:pPr>
        <w:spacing w:after="0"/>
        <w:ind w:firstLine="709"/>
        <w:jc w:val="both"/>
        <w:rPr>
          <w:rFonts w:ascii="Times New Roman" w:hAnsi="Times New Roman" w:cs="Times New Roman"/>
        </w:rPr>
      </w:pPr>
      <w:r w:rsidRPr="00DB7C41">
        <w:rPr>
          <w:rFonts w:ascii="Times New Roman" w:hAnsi="Times New Roman" w:cs="Times New Roman"/>
        </w:rPr>
        <w:t>4.2.  Для достижения цели необходимо решение следующей основной задачи:</w:t>
      </w:r>
    </w:p>
    <w:p w:rsidR="00DB7C41" w:rsidRPr="00DB7C41" w:rsidRDefault="00DB7C41" w:rsidP="00FA4F77">
      <w:pPr>
        <w:autoSpaceDE w:val="0"/>
        <w:autoSpaceDN w:val="0"/>
        <w:adjustRightInd w:val="0"/>
        <w:spacing w:after="0"/>
        <w:jc w:val="both"/>
        <w:rPr>
          <w:rFonts w:ascii="Times New Roman" w:hAnsi="Times New Roman" w:cs="Times New Roman"/>
        </w:rPr>
      </w:pPr>
      <w:r w:rsidRPr="00DB7C41">
        <w:rPr>
          <w:rFonts w:ascii="Times New Roman" w:hAnsi="Times New Roman" w:cs="Times New Roman"/>
        </w:rPr>
        <w:t xml:space="preserve">            Обеспечение необходимых условий для реализации полномочий Администрации сельского поселения по обеспечению первичных мер пожарной безопасности</w:t>
      </w:r>
      <w:r w:rsidRPr="00DB7C41">
        <w:rPr>
          <w:rFonts w:ascii="Times New Roman" w:hAnsi="Times New Roman" w:cs="Times New Roman"/>
          <w:bCs/>
          <w:color w:val="000000"/>
          <w:kern w:val="36"/>
        </w:rPr>
        <w:t xml:space="preserve"> на территории</w:t>
      </w:r>
      <w:r w:rsidRPr="00DB7C41">
        <w:rPr>
          <w:rFonts w:ascii="Times New Roman" w:hAnsi="Times New Roman" w:cs="Times New Roman"/>
        </w:rPr>
        <w:t xml:space="preserve"> сельского поселения, а именно:</w:t>
      </w:r>
    </w:p>
    <w:p w:rsidR="00DB7C41" w:rsidRPr="00DB7C41" w:rsidRDefault="00DB7C41" w:rsidP="00FA4F77">
      <w:pPr>
        <w:autoSpaceDE w:val="0"/>
        <w:autoSpaceDN w:val="0"/>
        <w:adjustRightInd w:val="0"/>
        <w:spacing w:after="0"/>
        <w:ind w:firstLine="709"/>
        <w:jc w:val="both"/>
        <w:rPr>
          <w:rFonts w:ascii="Times New Roman" w:hAnsi="Times New Roman" w:cs="Times New Roman"/>
        </w:rPr>
      </w:pPr>
      <w:r w:rsidRPr="00DB7C41">
        <w:rPr>
          <w:rFonts w:ascii="Times New Roman" w:hAnsi="Times New Roman" w:cs="Times New Roman"/>
        </w:rPr>
        <w:t>а) совершенствование технической базы по обеспечению привлекаемых к тушению лесных пожаров добровольных пожарных дружин (команд) первичными средствами пожаротушения;</w:t>
      </w:r>
    </w:p>
    <w:p w:rsidR="00DB7C41" w:rsidRPr="00DB7C41" w:rsidRDefault="00DB7C41" w:rsidP="00FA4F77">
      <w:pPr>
        <w:autoSpaceDE w:val="0"/>
        <w:autoSpaceDN w:val="0"/>
        <w:adjustRightInd w:val="0"/>
        <w:spacing w:after="0"/>
        <w:ind w:firstLine="709"/>
        <w:jc w:val="both"/>
        <w:rPr>
          <w:rFonts w:ascii="Times New Roman" w:hAnsi="Times New Roman" w:cs="Times New Roman"/>
          <w:color w:val="000000"/>
        </w:rPr>
      </w:pPr>
      <w:r w:rsidRPr="00DB7C41">
        <w:rPr>
          <w:rFonts w:ascii="Times New Roman" w:hAnsi="Times New Roman" w:cs="Times New Roman"/>
        </w:rPr>
        <w:t xml:space="preserve">б) </w:t>
      </w:r>
      <w:r w:rsidRPr="00DB7C41">
        <w:rPr>
          <w:rFonts w:ascii="Times New Roman" w:hAnsi="Times New Roman" w:cs="Times New Roman"/>
          <w:color w:val="000000"/>
        </w:rPr>
        <w:t xml:space="preserve">содействие отделу надзорной деятельности </w:t>
      </w:r>
      <w:proofErr w:type="spellStart"/>
      <w:r w:rsidRPr="00DB7C41">
        <w:rPr>
          <w:rFonts w:ascii="Times New Roman" w:hAnsi="Times New Roman" w:cs="Times New Roman"/>
          <w:color w:val="000000"/>
        </w:rPr>
        <w:t>Корткеросского</w:t>
      </w:r>
      <w:proofErr w:type="spellEnd"/>
      <w:r w:rsidRPr="00DB7C41">
        <w:rPr>
          <w:rFonts w:ascii="Times New Roman" w:hAnsi="Times New Roman" w:cs="Times New Roman"/>
          <w:color w:val="000000"/>
        </w:rPr>
        <w:t xml:space="preserve"> района в распространении пожарно-технических знаний среди населения </w:t>
      </w:r>
      <w:r w:rsidRPr="00DB7C41">
        <w:rPr>
          <w:rFonts w:ascii="Times New Roman" w:hAnsi="Times New Roman" w:cs="Times New Roman"/>
        </w:rPr>
        <w:t>сельского поселения,</w:t>
      </w:r>
      <w:r w:rsidRPr="00DB7C41">
        <w:rPr>
          <w:rFonts w:ascii="Times New Roman" w:hAnsi="Times New Roman" w:cs="Times New Roman"/>
          <w:color w:val="000000"/>
        </w:rPr>
        <w:t xml:space="preserve"> обучении населения способам защиты и действиям при пожаре, реализации мероприятий по соблюдению населением правил пожарной безопасности;</w:t>
      </w:r>
    </w:p>
    <w:p w:rsidR="00DB7C41" w:rsidRPr="00DB7C41" w:rsidRDefault="00DB7C41" w:rsidP="00FA4F77">
      <w:pPr>
        <w:autoSpaceDE w:val="0"/>
        <w:autoSpaceDN w:val="0"/>
        <w:adjustRightInd w:val="0"/>
        <w:spacing w:after="0"/>
        <w:ind w:firstLine="709"/>
        <w:jc w:val="both"/>
        <w:rPr>
          <w:rFonts w:ascii="Times New Roman" w:hAnsi="Times New Roman" w:cs="Times New Roman"/>
        </w:rPr>
      </w:pPr>
      <w:r w:rsidRPr="00DB7C41">
        <w:rPr>
          <w:rFonts w:ascii="Times New Roman" w:hAnsi="Times New Roman" w:cs="Times New Roman"/>
        </w:rPr>
        <w:t>в) совершенствование противопожарной пропаганды с использованием средств массовой информации, наглядной агитации, листовок, личных бесед с гражданами. Достижение в этом направлении стопроцентного охвата населения.</w:t>
      </w:r>
    </w:p>
    <w:p w:rsidR="00DB7C41" w:rsidRPr="00DB7C41" w:rsidRDefault="00DB7C41" w:rsidP="00FA4F77">
      <w:pPr>
        <w:autoSpaceDE w:val="0"/>
        <w:autoSpaceDN w:val="0"/>
        <w:adjustRightInd w:val="0"/>
        <w:spacing w:after="0"/>
        <w:ind w:firstLine="709"/>
        <w:jc w:val="both"/>
        <w:rPr>
          <w:rFonts w:ascii="Times New Roman" w:hAnsi="Times New Roman" w:cs="Times New Roman"/>
        </w:rPr>
      </w:pPr>
      <w:r w:rsidRPr="00DB7C41">
        <w:rPr>
          <w:rFonts w:ascii="Times New Roman" w:hAnsi="Times New Roman" w:cs="Times New Roman"/>
        </w:rPr>
        <w:t xml:space="preserve">г) установка дополнительных источников наружного водоснабжения. </w:t>
      </w:r>
    </w:p>
    <w:p w:rsidR="00DB7C41" w:rsidRPr="00FA4F77" w:rsidRDefault="00DB7C41" w:rsidP="00FA4F77">
      <w:pPr>
        <w:autoSpaceDE w:val="0"/>
        <w:autoSpaceDN w:val="0"/>
        <w:adjustRightInd w:val="0"/>
        <w:spacing w:after="0"/>
        <w:jc w:val="both"/>
        <w:rPr>
          <w:rFonts w:ascii="Times New Roman" w:hAnsi="Times New Roman" w:cs="Times New Roman"/>
          <w:sz w:val="6"/>
        </w:rPr>
      </w:pPr>
    </w:p>
    <w:p w:rsidR="00DB7C41" w:rsidRPr="00DB7C41" w:rsidRDefault="00DB7C41" w:rsidP="005911D0">
      <w:pPr>
        <w:numPr>
          <w:ilvl w:val="0"/>
          <w:numId w:val="12"/>
        </w:numPr>
        <w:autoSpaceDE w:val="0"/>
        <w:autoSpaceDN w:val="0"/>
        <w:adjustRightInd w:val="0"/>
        <w:spacing w:after="0" w:line="240" w:lineRule="auto"/>
        <w:jc w:val="center"/>
        <w:rPr>
          <w:rFonts w:ascii="Times New Roman" w:hAnsi="Times New Roman" w:cs="Times New Roman"/>
          <w:bCs/>
          <w:color w:val="000000"/>
        </w:rPr>
      </w:pPr>
      <w:r w:rsidRPr="00DB7C41">
        <w:rPr>
          <w:rFonts w:ascii="Times New Roman" w:hAnsi="Times New Roman" w:cs="Times New Roman"/>
          <w:bCs/>
          <w:color w:val="000000"/>
        </w:rPr>
        <w:t>Сроки реализации Программы</w:t>
      </w:r>
    </w:p>
    <w:p w:rsidR="00DB7C41" w:rsidRPr="00FA4F77" w:rsidRDefault="00DB7C41" w:rsidP="00FA4F77">
      <w:pPr>
        <w:autoSpaceDE w:val="0"/>
        <w:autoSpaceDN w:val="0"/>
        <w:adjustRightInd w:val="0"/>
        <w:spacing w:after="0"/>
        <w:ind w:left="720"/>
        <w:rPr>
          <w:rFonts w:ascii="Times New Roman" w:hAnsi="Times New Roman" w:cs="Times New Roman"/>
          <w:bCs/>
          <w:color w:val="000000"/>
          <w:sz w:val="6"/>
        </w:rPr>
      </w:pPr>
    </w:p>
    <w:p w:rsidR="00DB7C41" w:rsidRPr="00DB7C41" w:rsidRDefault="00DB7C41" w:rsidP="00FA4F77">
      <w:pPr>
        <w:autoSpaceDE w:val="0"/>
        <w:autoSpaceDN w:val="0"/>
        <w:adjustRightInd w:val="0"/>
        <w:spacing w:after="0"/>
        <w:ind w:firstLine="709"/>
        <w:jc w:val="both"/>
        <w:rPr>
          <w:rFonts w:ascii="Times New Roman" w:hAnsi="Times New Roman" w:cs="Times New Roman"/>
        </w:rPr>
      </w:pPr>
      <w:r w:rsidRPr="00DB7C41">
        <w:rPr>
          <w:rFonts w:ascii="Times New Roman" w:hAnsi="Times New Roman" w:cs="Times New Roman"/>
        </w:rPr>
        <w:t>5.1. Период действия Программы - 4 года (2023-2026 гг.).</w:t>
      </w:r>
    </w:p>
    <w:p w:rsidR="00DB7C41" w:rsidRPr="00DB7C41" w:rsidRDefault="00DB7C41" w:rsidP="00FA4F77">
      <w:pPr>
        <w:autoSpaceDE w:val="0"/>
        <w:autoSpaceDN w:val="0"/>
        <w:adjustRightInd w:val="0"/>
        <w:spacing w:after="0"/>
        <w:ind w:firstLine="709"/>
        <w:jc w:val="both"/>
        <w:rPr>
          <w:rFonts w:ascii="Times New Roman" w:hAnsi="Times New Roman" w:cs="Times New Roman"/>
        </w:rPr>
      </w:pPr>
      <w:r w:rsidRPr="00DB7C41">
        <w:rPr>
          <w:rFonts w:ascii="Times New Roman" w:hAnsi="Times New Roman" w:cs="Times New Roman"/>
        </w:rPr>
        <w:t>5.2. Предусмотренные Программой мероприятия имеют характер первичных мер пожарной безопасности и ставят своей целью решение проблем укрепления противопожарной защиты населенных пунктов сельского поселения за счет целевого выделения бюджетных средств, при освоении которых в короткие сроки создадутся необходимые условия в деле укрепления пожарной безопасности, защиты жизни и здоровья граждан. Перечень мероприятий Программы и источники их финансирования приведены в таблице 1.</w:t>
      </w:r>
    </w:p>
    <w:p w:rsidR="00FA4F77" w:rsidRDefault="00FA4F77" w:rsidP="00FA4F77">
      <w:pPr>
        <w:widowControl w:val="0"/>
        <w:autoSpaceDE w:val="0"/>
        <w:autoSpaceDN w:val="0"/>
        <w:spacing w:after="0"/>
        <w:ind w:left="5103"/>
        <w:jc w:val="right"/>
        <w:outlineLvl w:val="0"/>
        <w:rPr>
          <w:rFonts w:ascii="Times New Roman" w:hAnsi="Times New Roman" w:cs="Times New Roman"/>
        </w:rPr>
        <w:sectPr w:rsidR="00FA4F77" w:rsidSect="00FA4F77">
          <w:pgSz w:w="11906" w:h="16838"/>
          <w:pgMar w:top="1134" w:right="1134" w:bottom="1134" w:left="1418" w:header="709" w:footer="709" w:gutter="0"/>
          <w:cols w:space="708"/>
          <w:docGrid w:linePitch="360"/>
        </w:sectPr>
      </w:pPr>
    </w:p>
    <w:p w:rsidR="00FA4F77" w:rsidRPr="00FA4F77" w:rsidRDefault="00FA4F77" w:rsidP="00FA4F77">
      <w:pPr>
        <w:widowControl w:val="0"/>
        <w:autoSpaceDE w:val="0"/>
        <w:autoSpaceDN w:val="0"/>
        <w:spacing w:after="0" w:line="240" w:lineRule="auto"/>
        <w:ind w:left="5103"/>
        <w:jc w:val="right"/>
        <w:outlineLvl w:val="0"/>
        <w:rPr>
          <w:rFonts w:ascii="Times New Roman" w:eastAsia="Times New Roman" w:hAnsi="Times New Roman" w:cs="Times New Roman"/>
          <w:sz w:val="16"/>
          <w:szCs w:val="16"/>
          <w:lang w:eastAsia="ru-RU"/>
        </w:rPr>
      </w:pPr>
      <w:r w:rsidRPr="00FA4F77">
        <w:rPr>
          <w:rFonts w:ascii="Times New Roman" w:eastAsia="Times New Roman" w:hAnsi="Times New Roman" w:cs="Times New Roman"/>
          <w:sz w:val="16"/>
          <w:szCs w:val="16"/>
          <w:lang w:eastAsia="ru-RU"/>
        </w:rPr>
        <w:lastRenderedPageBreak/>
        <w:t>Приложение 1 к Приложению</w:t>
      </w:r>
    </w:p>
    <w:p w:rsidR="00FA4F77" w:rsidRPr="00FA4F77" w:rsidRDefault="00FA4F77" w:rsidP="00FA4F77">
      <w:pPr>
        <w:widowControl w:val="0"/>
        <w:autoSpaceDE w:val="0"/>
        <w:autoSpaceDN w:val="0"/>
        <w:spacing w:after="0" w:line="240" w:lineRule="auto"/>
        <w:ind w:left="5103"/>
        <w:jc w:val="right"/>
        <w:outlineLvl w:val="0"/>
        <w:rPr>
          <w:rFonts w:ascii="Times New Roman" w:eastAsia="Times New Roman" w:hAnsi="Times New Roman" w:cs="Times New Roman"/>
          <w:sz w:val="16"/>
          <w:szCs w:val="16"/>
          <w:lang w:eastAsia="ru-RU"/>
        </w:rPr>
      </w:pPr>
      <w:r w:rsidRPr="00FA4F77">
        <w:rPr>
          <w:rFonts w:ascii="Times New Roman" w:eastAsia="Times New Roman" w:hAnsi="Times New Roman" w:cs="Times New Roman"/>
          <w:sz w:val="16"/>
          <w:szCs w:val="16"/>
          <w:lang w:eastAsia="ru-RU"/>
        </w:rPr>
        <w:t xml:space="preserve">к постановлению администрации </w:t>
      </w:r>
    </w:p>
    <w:p w:rsidR="00FA4F77" w:rsidRPr="00FA4F77" w:rsidRDefault="00FA4F77" w:rsidP="00FA4F77">
      <w:pPr>
        <w:widowControl w:val="0"/>
        <w:autoSpaceDE w:val="0"/>
        <w:autoSpaceDN w:val="0"/>
        <w:spacing w:after="0" w:line="240" w:lineRule="auto"/>
        <w:ind w:left="5103"/>
        <w:jc w:val="right"/>
        <w:outlineLvl w:val="0"/>
        <w:rPr>
          <w:rFonts w:ascii="Times New Roman" w:eastAsia="Times New Roman" w:hAnsi="Times New Roman" w:cs="Times New Roman"/>
          <w:sz w:val="16"/>
          <w:szCs w:val="16"/>
          <w:lang w:eastAsia="ru-RU"/>
        </w:rPr>
      </w:pPr>
      <w:r w:rsidRPr="00FA4F77">
        <w:rPr>
          <w:rFonts w:ascii="Times New Roman" w:eastAsia="Times New Roman" w:hAnsi="Times New Roman" w:cs="Times New Roman"/>
          <w:sz w:val="16"/>
          <w:szCs w:val="16"/>
          <w:lang w:eastAsia="ru-RU"/>
        </w:rPr>
        <w:t>сельского поселения «Богородск»</w:t>
      </w:r>
    </w:p>
    <w:p w:rsidR="00FA4F77" w:rsidRPr="00FA4F77" w:rsidRDefault="00FA4F77" w:rsidP="00FA4F77">
      <w:pPr>
        <w:widowControl w:val="0"/>
        <w:tabs>
          <w:tab w:val="left" w:pos="13230"/>
        </w:tabs>
        <w:autoSpaceDE w:val="0"/>
        <w:autoSpaceDN w:val="0"/>
        <w:spacing w:after="0" w:line="240" w:lineRule="auto"/>
        <w:jc w:val="right"/>
        <w:outlineLvl w:val="2"/>
        <w:rPr>
          <w:rFonts w:ascii="Times New Roman" w:eastAsia="Times New Roman" w:hAnsi="Times New Roman" w:cs="Times New Roman"/>
          <w:sz w:val="16"/>
          <w:szCs w:val="16"/>
          <w:lang w:eastAsia="ru-RU"/>
        </w:rPr>
      </w:pPr>
      <w:r w:rsidRPr="00FA4F77">
        <w:rPr>
          <w:rFonts w:ascii="Times New Roman" w:eastAsia="Times New Roman" w:hAnsi="Times New Roman" w:cs="Times New Roman"/>
          <w:sz w:val="16"/>
          <w:szCs w:val="16"/>
          <w:lang w:eastAsia="ru-RU"/>
        </w:rPr>
        <w:t xml:space="preserve">от 20 марта 2024г. № 14 </w:t>
      </w:r>
    </w:p>
    <w:p w:rsidR="00FA4F77" w:rsidRPr="00FA4F77" w:rsidRDefault="00FA4F77" w:rsidP="00FA4F7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p>
    <w:p w:rsidR="00FA4F77" w:rsidRPr="00FA4F77" w:rsidRDefault="00FA4F77" w:rsidP="00FA4F7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r w:rsidRPr="00FA4F77">
        <w:rPr>
          <w:rFonts w:ascii="Times New Roman" w:eastAsia="Times New Roman" w:hAnsi="Times New Roman" w:cs="Times New Roman"/>
          <w:sz w:val="16"/>
          <w:szCs w:val="16"/>
          <w:lang w:eastAsia="ru-RU"/>
        </w:rPr>
        <w:t>Таблица № 1</w:t>
      </w:r>
    </w:p>
    <w:p w:rsidR="00FA4F77" w:rsidRPr="00FA4F77" w:rsidRDefault="00FA4F77" w:rsidP="00FA4F77">
      <w:pPr>
        <w:widowControl w:val="0"/>
        <w:autoSpaceDE w:val="0"/>
        <w:autoSpaceDN w:val="0"/>
        <w:spacing w:after="0" w:line="240" w:lineRule="auto"/>
        <w:jc w:val="right"/>
        <w:outlineLvl w:val="2"/>
        <w:rPr>
          <w:rFonts w:ascii="Times New Roman" w:eastAsia="Times New Roman" w:hAnsi="Times New Roman" w:cs="Times New Roman"/>
          <w:sz w:val="16"/>
          <w:szCs w:val="16"/>
          <w:lang w:eastAsia="ru-RU"/>
        </w:rPr>
      </w:pPr>
    </w:p>
    <w:p w:rsidR="00FA4F77" w:rsidRPr="00FA4F77" w:rsidRDefault="00FA4F77" w:rsidP="00FA4F77">
      <w:pPr>
        <w:widowControl w:val="0"/>
        <w:autoSpaceDE w:val="0"/>
        <w:autoSpaceDN w:val="0"/>
        <w:spacing w:after="0" w:line="240" w:lineRule="auto"/>
        <w:jc w:val="center"/>
        <w:outlineLvl w:val="2"/>
        <w:rPr>
          <w:rFonts w:ascii="Times New Roman" w:eastAsia="Times New Roman" w:hAnsi="Times New Roman" w:cs="Times New Roman"/>
          <w:b/>
          <w:sz w:val="16"/>
          <w:szCs w:val="16"/>
          <w:lang w:eastAsia="ru-RU"/>
        </w:rPr>
      </w:pPr>
      <w:r w:rsidRPr="00FA4F77">
        <w:rPr>
          <w:rFonts w:ascii="Times New Roman" w:eastAsia="Times New Roman" w:hAnsi="Times New Roman" w:cs="Times New Roman"/>
          <w:b/>
          <w:sz w:val="16"/>
          <w:szCs w:val="16"/>
          <w:lang w:eastAsia="ru-RU"/>
        </w:rPr>
        <w:t xml:space="preserve">Перечень </w:t>
      </w:r>
    </w:p>
    <w:p w:rsidR="00FA4F77" w:rsidRPr="00FA4F77" w:rsidRDefault="00FA4F77" w:rsidP="00FA4F77">
      <w:pPr>
        <w:widowControl w:val="0"/>
        <w:autoSpaceDE w:val="0"/>
        <w:autoSpaceDN w:val="0"/>
        <w:spacing w:after="0" w:line="240" w:lineRule="auto"/>
        <w:jc w:val="center"/>
        <w:outlineLvl w:val="2"/>
        <w:rPr>
          <w:rFonts w:ascii="Times New Roman" w:eastAsia="Times New Roman" w:hAnsi="Times New Roman" w:cs="Times New Roman"/>
          <w:b/>
          <w:sz w:val="16"/>
          <w:szCs w:val="16"/>
          <w:lang w:eastAsia="ru-RU"/>
        </w:rPr>
      </w:pPr>
      <w:r w:rsidRPr="00FA4F77">
        <w:rPr>
          <w:rFonts w:ascii="Times New Roman" w:eastAsia="Times New Roman" w:hAnsi="Times New Roman" w:cs="Times New Roman"/>
          <w:b/>
          <w:sz w:val="16"/>
          <w:szCs w:val="16"/>
          <w:lang w:eastAsia="ru-RU"/>
        </w:rPr>
        <w:t>и сведения о целевых индикаторах и показателях</w:t>
      </w:r>
    </w:p>
    <w:p w:rsidR="00FA4F77" w:rsidRPr="00FA4F77" w:rsidRDefault="00FA4F77" w:rsidP="00FA4F77">
      <w:pPr>
        <w:widowControl w:val="0"/>
        <w:autoSpaceDE w:val="0"/>
        <w:autoSpaceDN w:val="0"/>
        <w:spacing w:after="0" w:line="240" w:lineRule="auto"/>
        <w:jc w:val="center"/>
        <w:outlineLvl w:val="2"/>
        <w:rPr>
          <w:rFonts w:ascii="Times New Roman" w:eastAsia="Times New Roman" w:hAnsi="Times New Roman" w:cs="Times New Roman"/>
          <w:b/>
          <w:sz w:val="16"/>
          <w:szCs w:val="16"/>
          <w:lang w:eastAsia="ru-RU"/>
        </w:rPr>
      </w:pPr>
      <w:r w:rsidRPr="00FA4F77">
        <w:rPr>
          <w:rFonts w:ascii="Times New Roman" w:eastAsia="Times New Roman" w:hAnsi="Times New Roman" w:cs="Times New Roman"/>
          <w:b/>
          <w:sz w:val="16"/>
          <w:szCs w:val="16"/>
          <w:lang w:eastAsia="ru-RU"/>
        </w:rPr>
        <w:t>муниципальной программы</w:t>
      </w: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5017"/>
        <w:gridCol w:w="10"/>
        <w:gridCol w:w="1245"/>
        <w:gridCol w:w="11"/>
        <w:gridCol w:w="1505"/>
        <w:gridCol w:w="1379"/>
        <w:gridCol w:w="1631"/>
        <w:gridCol w:w="1634"/>
        <w:gridCol w:w="1631"/>
      </w:tblGrid>
      <w:tr w:rsidR="00FA4F77" w:rsidRPr="00FA4F77" w:rsidTr="00FA4F77">
        <w:trPr>
          <w:trHeight w:val="227"/>
          <w:jc w:val="center"/>
        </w:trPr>
        <w:tc>
          <w:tcPr>
            <w:tcW w:w="586" w:type="dxa"/>
            <w:vMerge w:val="restart"/>
            <w:shd w:val="clear" w:color="auto" w:fill="auto"/>
          </w:tcPr>
          <w:p w:rsidR="00FA4F77" w:rsidRPr="00FA4F77" w:rsidRDefault="00FA4F77" w:rsidP="00FA4F77">
            <w:pPr>
              <w:spacing w:after="0" w:line="240" w:lineRule="auto"/>
              <w:jc w:val="right"/>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 п/п</w:t>
            </w:r>
          </w:p>
        </w:tc>
        <w:tc>
          <w:tcPr>
            <w:tcW w:w="5017" w:type="dxa"/>
            <w:vMerge w:val="restart"/>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Наименование целевого индикатора и показателя</w:t>
            </w:r>
          </w:p>
        </w:tc>
        <w:tc>
          <w:tcPr>
            <w:tcW w:w="1255" w:type="dxa"/>
            <w:gridSpan w:val="2"/>
            <w:vMerge w:val="restart"/>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Ед. измерения</w:t>
            </w:r>
          </w:p>
        </w:tc>
        <w:tc>
          <w:tcPr>
            <w:tcW w:w="7791" w:type="dxa"/>
            <w:gridSpan w:val="6"/>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Значения индикатора (показателя)</w:t>
            </w:r>
          </w:p>
        </w:tc>
      </w:tr>
      <w:tr w:rsidR="00FA4F77" w:rsidRPr="00FA4F77" w:rsidTr="00FA4F77">
        <w:trPr>
          <w:trHeight w:val="481"/>
          <w:jc w:val="center"/>
        </w:trPr>
        <w:tc>
          <w:tcPr>
            <w:tcW w:w="586" w:type="dxa"/>
            <w:vMerge/>
            <w:shd w:val="clear" w:color="auto" w:fill="auto"/>
          </w:tcPr>
          <w:p w:rsidR="00FA4F77" w:rsidRPr="00FA4F77" w:rsidRDefault="00FA4F77" w:rsidP="00FA4F77">
            <w:pPr>
              <w:spacing w:after="0" w:line="240" w:lineRule="auto"/>
              <w:jc w:val="right"/>
              <w:outlineLvl w:val="2"/>
              <w:rPr>
                <w:rFonts w:ascii="Times New Roman" w:eastAsia="Calibri" w:hAnsi="Times New Roman" w:cs="Times New Roman"/>
                <w:sz w:val="16"/>
                <w:szCs w:val="16"/>
                <w:lang w:eastAsia="ru-RU"/>
              </w:rPr>
            </w:pPr>
          </w:p>
        </w:tc>
        <w:tc>
          <w:tcPr>
            <w:tcW w:w="5017" w:type="dxa"/>
            <w:vMerge/>
            <w:shd w:val="clear" w:color="auto" w:fill="auto"/>
          </w:tcPr>
          <w:p w:rsidR="00FA4F77" w:rsidRPr="00FA4F77" w:rsidRDefault="00FA4F77" w:rsidP="00FA4F77">
            <w:pPr>
              <w:spacing w:after="0" w:line="240" w:lineRule="auto"/>
              <w:jc w:val="right"/>
              <w:outlineLvl w:val="2"/>
              <w:rPr>
                <w:rFonts w:ascii="Times New Roman" w:eastAsia="Calibri" w:hAnsi="Times New Roman" w:cs="Times New Roman"/>
                <w:sz w:val="16"/>
                <w:szCs w:val="16"/>
                <w:lang w:eastAsia="ru-RU"/>
              </w:rPr>
            </w:pPr>
          </w:p>
        </w:tc>
        <w:tc>
          <w:tcPr>
            <w:tcW w:w="1255" w:type="dxa"/>
            <w:gridSpan w:val="2"/>
            <w:vMerge/>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p>
        </w:tc>
        <w:tc>
          <w:tcPr>
            <w:tcW w:w="1516" w:type="dxa"/>
            <w:gridSpan w:val="2"/>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2022</w:t>
            </w:r>
          </w:p>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(факт)</w:t>
            </w:r>
          </w:p>
        </w:tc>
        <w:tc>
          <w:tcPr>
            <w:tcW w:w="1379"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2023</w:t>
            </w:r>
          </w:p>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(факт)</w:t>
            </w:r>
          </w:p>
        </w:tc>
        <w:tc>
          <w:tcPr>
            <w:tcW w:w="1631"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2024</w:t>
            </w:r>
          </w:p>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(план)</w:t>
            </w:r>
          </w:p>
        </w:tc>
        <w:tc>
          <w:tcPr>
            <w:tcW w:w="1634"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2025</w:t>
            </w:r>
          </w:p>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(план)</w:t>
            </w:r>
          </w:p>
        </w:tc>
        <w:tc>
          <w:tcPr>
            <w:tcW w:w="1631" w:type="dxa"/>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2026</w:t>
            </w:r>
          </w:p>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(план)</w:t>
            </w:r>
          </w:p>
        </w:tc>
      </w:tr>
      <w:tr w:rsidR="00FA4F77" w:rsidRPr="00FA4F77" w:rsidTr="00FA4F77">
        <w:trPr>
          <w:trHeight w:val="227"/>
          <w:jc w:val="center"/>
        </w:trPr>
        <w:tc>
          <w:tcPr>
            <w:tcW w:w="586"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1</w:t>
            </w:r>
          </w:p>
        </w:tc>
        <w:tc>
          <w:tcPr>
            <w:tcW w:w="5017"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2</w:t>
            </w:r>
          </w:p>
        </w:tc>
        <w:tc>
          <w:tcPr>
            <w:tcW w:w="1255" w:type="dxa"/>
            <w:gridSpan w:val="2"/>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3</w:t>
            </w:r>
          </w:p>
        </w:tc>
        <w:tc>
          <w:tcPr>
            <w:tcW w:w="1516" w:type="dxa"/>
            <w:gridSpan w:val="2"/>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8</w:t>
            </w:r>
          </w:p>
        </w:tc>
        <w:tc>
          <w:tcPr>
            <w:tcW w:w="1379"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9</w:t>
            </w:r>
          </w:p>
        </w:tc>
        <w:tc>
          <w:tcPr>
            <w:tcW w:w="1631"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10</w:t>
            </w:r>
          </w:p>
        </w:tc>
        <w:tc>
          <w:tcPr>
            <w:tcW w:w="1634"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11</w:t>
            </w:r>
          </w:p>
        </w:tc>
        <w:tc>
          <w:tcPr>
            <w:tcW w:w="1631" w:type="dxa"/>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12</w:t>
            </w:r>
          </w:p>
        </w:tc>
      </w:tr>
      <w:tr w:rsidR="00FA4F77" w:rsidRPr="00FA4F77" w:rsidTr="00FA4F77">
        <w:trPr>
          <w:trHeight w:val="468"/>
          <w:jc w:val="center"/>
        </w:trPr>
        <w:tc>
          <w:tcPr>
            <w:tcW w:w="14649" w:type="dxa"/>
            <w:gridSpan w:val="10"/>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Муниципальная программа муниципального образования сельского поселения «Богородск» «Обеспечение первичных мер пожарной безопасности на территории сельского поселения»</w:t>
            </w:r>
          </w:p>
        </w:tc>
      </w:tr>
      <w:tr w:rsidR="00FA4F77" w:rsidRPr="00FA4F77" w:rsidTr="00FA4F77">
        <w:trPr>
          <w:trHeight w:val="456"/>
          <w:jc w:val="center"/>
        </w:trPr>
        <w:tc>
          <w:tcPr>
            <w:tcW w:w="14649" w:type="dxa"/>
            <w:gridSpan w:val="10"/>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Задача 1 «Реализация требований законодательства и иных нормативных актов в области пожарной безопасности по предотвращению пожаров, спасению людей и имущества от пожаров, являющихся частью комплекса мероприятий по организации пожаротушения»</w:t>
            </w:r>
          </w:p>
        </w:tc>
      </w:tr>
      <w:tr w:rsidR="00FA4F77" w:rsidRPr="00FA4F77" w:rsidTr="00FA4F77">
        <w:trPr>
          <w:trHeight w:val="468"/>
          <w:jc w:val="center"/>
        </w:trPr>
        <w:tc>
          <w:tcPr>
            <w:tcW w:w="586"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1</w:t>
            </w:r>
          </w:p>
        </w:tc>
        <w:tc>
          <w:tcPr>
            <w:tcW w:w="5027" w:type="dxa"/>
            <w:gridSpan w:val="2"/>
            <w:shd w:val="clear" w:color="auto" w:fill="auto"/>
            <w:vAlign w:val="center"/>
          </w:tcPr>
          <w:p w:rsidR="00FA4F77" w:rsidRPr="00FA4F77" w:rsidRDefault="00FA4F77" w:rsidP="00FA4F77">
            <w:pPr>
              <w:spacing w:after="0" w:line="240" w:lineRule="auto"/>
              <w:outlineLvl w:val="2"/>
              <w:rPr>
                <w:rFonts w:ascii="Times New Roman" w:eastAsia="Calibri" w:hAnsi="Times New Roman" w:cs="Times New Roman"/>
                <w:sz w:val="16"/>
                <w:szCs w:val="16"/>
                <w:lang w:eastAsia="ru-RU"/>
              </w:rPr>
            </w:pPr>
            <w:r w:rsidRPr="00FA4F77">
              <w:rPr>
                <w:rFonts w:ascii="Times New Roman" w:eastAsia="Times New Roman" w:hAnsi="Times New Roman" w:cs="Times New Roman"/>
                <w:sz w:val="16"/>
                <w:szCs w:val="16"/>
              </w:rPr>
              <w:t>Количество построенных источников наружного водоснабжения</w:t>
            </w:r>
          </w:p>
        </w:tc>
        <w:tc>
          <w:tcPr>
            <w:tcW w:w="1256" w:type="dxa"/>
            <w:gridSpan w:val="2"/>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Шт.</w:t>
            </w:r>
          </w:p>
        </w:tc>
        <w:tc>
          <w:tcPr>
            <w:tcW w:w="1505"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0</w:t>
            </w:r>
          </w:p>
        </w:tc>
        <w:tc>
          <w:tcPr>
            <w:tcW w:w="1379"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7</w:t>
            </w:r>
          </w:p>
        </w:tc>
        <w:tc>
          <w:tcPr>
            <w:tcW w:w="1631"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2</w:t>
            </w:r>
          </w:p>
        </w:tc>
        <w:tc>
          <w:tcPr>
            <w:tcW w:w="1634"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2</w:t>
            </w:r>
          </w:p>
        </w:tc>
        <w:tc>
          <w:tcPr>
            <w:tcW w:w="1631" w:type="dxa"/>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2</w:t>
            </w:r>
          </w:p>
        </w:tc>
      </w:tr>
      <w:tr w:rsidR="00FA4F77" w:rsidRPr="00FA4F77" w:rsidTr="00FA4F77">
        <w:trPr>
          <w:trHeight w:val="227"/>
          <w:jc w:val="center"/>
        </w:trPr>
        <w:tc>
          <w:tcPr>
            <w:tcW w:w="586"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2</w:t>
            </w:r>
          </w:p>
        </w:tc>
        <w:tc>
          <w:tcPr>
            <w:tcW w:w="5027" w:type="dxa"/>
            <w:gridSpan w:val="2"/>
            <w:shd w:val="clear" w:color="auto" w:fill="auto"/>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Количество исправных и пригодных для использования ПВ</w:t>
            </w:r>
          </w:p>
        </w:tc>
        <w:tc>
          <w:tcPr>
            <w:tcW w:w="1256" w:type="dxa"/>
            <w:gridSpan w:val="2"/>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Шт.</w:t>
            </w:r>
          </w:p>
        </w:tc>
        <w:tc>
          <w:tcPr>
            <w:tcW w:w="1505"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18</w:t>
            </w:r>
          </w:p>
        </w:tc>
        <w:tc>
          <w:tcPr>
            <w:tcW w:w="1379"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25</w:t>
            </w:r>
          </w:p>
        </w:tc>
        <w:tc>
          <w:tcPr>
            <w:tcW w:w="1631"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28</w:t>
            </w:r>
          </w:p>
        </w:tc>
        <w:tc>
          <w:tcPr>
            <w:tcW w:w="1634"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31</w:t>
            </w:r>
          </w:p>
        </w:tc>
        <w:tc>
          <w:tcPr>
            <w:tcW w:w="1631" w:type="dxa"/>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35</w:t>
            </w:r>
          </w:p>
        </w:tc>
      </w:tr>
      <w:tr w:rsidR="00FA4F77" w:rsidRPr="00FA4F77" w:rsidTr="00FA4F77">
        <w:trPr>
          <w:trHeight w:val="468"/>
          <w:jc w:val="center"/>
        </w:trPr>
        <w:tc>
          <w:tcPr>
            <w:tcW w:w="586"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3</w:t>
            </w:r>
          </w:p>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p>
        </w:tc>
        <w:tc>
          <w:tcPr>
            <w:tcW w:w="5027" w:type="dxa"/>
            <w:gridSpan w:val="2"/>
            <w:shd w:val="clear" w:color="auto" w:fill="auto"/>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Количество зарегистрированных пожаров за год</w:t>
            </w:r>
          </w:p>
        </w:tc>
        <w:tc>
          <w:tcPr>
            <w:tcW w:w="1256" w:type="dxa"/>
            <w:gridSpan w:val="2"/>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Ед.</w:t>
            </w:r>
          </w:p>
        </w:tc>
        <w:tc>
          <w:tcPr>
            <w:tcW w:w="1505"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0</w:t>
            </w:r>
          </w:p>
        </w:tc>
        <w:tc>
          <w:tcPr>
            <w:tcW w:w="1379"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0</w:t>
            </w:r>
          </w:p>
        </w:tc>
        <w:tc>
          <w:tcPr>
            <w:tcW w:w="1631"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0</w:t>
            </w:r>
          </w:p>
        </w:tc>
        <w:tc>
          <w:tcPr>
            <w:tcW w:w="1634" w:type="dxa"/>
            <w:shd w:val="clear" w:color="auto" w:fill="auto"/>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0</w:t>
            </w:r>
          </w:p>
        </w:tc>
        <w:tc>
          <w:tcPr>
            <w:tcW w:w="1631" w:type="dxa"/>
            <w:vAlign w:val="center"/>
          </w:tcPr>
          <w:p w:rsidR="00FA4F77" w:rsidRPr="00FA4F77" w:rsidRDefault="00FA4F77" w:rsidP="00FA4F77">
            <w:pPr>
              <w:spacing w:after="0" w:line="240" w:lineRule="auto"/>
              <w:jc w:val="center"/>
              <w:outlineLvl w:val="2"/>
              <w:rPr>
                <w:rFonts w:ascii="Times New Roman" w:eastAsia="Calibri" w:hAnsi="Times New Roman" w:cs="Times New Roman"/>
                <w:color w:val="000000"/>
                <w:sz w:val="16"/>
                <w:szCs w:val="16"/>
                <w:lang w:eastAsia="ru-RU"/>
              </w:rPr>
            </w:pPr>
            <w:r w:rsidRPr="00FA4F77">
              <w:rPr>
                <w:rFonts w:ascii="Times New Roman" w:eastAsia="Calibri" w:hAnsi="Times New Roman" w:cs="Times New Roman"/>
                <w:color w:val="000000"/>
                <w:sz w:val="16"/>
                <w:szCs w:val="16"/>
                <w:lang w:eastAsia="ru-RU"/>
              </w:rPr>
              <w:t>0</w:t>
            </w:r>
          </w:p>
        </w:tc>
      </w:tr>
    </w:tbl>
    <w:p w:rsidR="00FA4F77" w:rsidRPr="00FA4F77" w:rsidRDefault="00FA4F77" w:rsidP="00FA4F77">
      <w:pPr>
        <w:spacing w:after="0" w:line="240" w:lineRule="auto"/>
        <w:jc w:val="right"/>
        <w:rPr>
          <w:rFonts w:ascii="Times New Roman" w:eastAsia="Times New Roman" w:hAnsi="Times New Roman" w:cs="Times New Roman"/>
          <w:sz w:val="16"/>
          <w:szCs w:val="16"/>
          <w:lang w:eastAsia="ru-RU"/>
        </w:rPr>
      </w:pPr>
    </w:p>
    <w:p w:rsidR="00FA4F77" w:rsidRPr="00FA4F77" w:rsidRDefault="00FA4F77" w:rsidP="00FA4F77">
      <w:pPr>
        <w:spacing w:after="0" w:line="240" w:lineRule="auto"/>
        <w:rPr>
          <w:rFonts w:ascii="Times New Roman" w:eastAsia="Times New Roman" w:hAnsi="Times New Roman" w:cs="Times New Roman"/>
          <w:sz w:val="16"/>
          <w:szCs w:val="16"/>
          <w:lang w:eastAsia="ru-RU"/>
        </w:rPr>
      </w:pPr>
    </w:p>
    <w:p w:rsidR="00FA4F77" w:rsidRPr="00FA4F77" w:rsidRDefault="00FA4F77" w:rsidP="00FA4F77">
      <w:pPr>
        <w:widowControl w:val="0"/>
        <w:autoSpaceDE w:val="0"/>
        <w:autoSpaceDN w:val="0"/>
        <w:spacing w:after="0" w:line="240" w:lineRule="auto"/>
        <w:jc w:val="right"/>
        <w:rPr>
          <w:rFonts w:ascii="Times New Roman" w:eastAsia="Times New Roman" w:hAnsi="Times New Roman" w:cs="Times New Roman"/>
          <w:sz w:val="16"/>
          <w:szCs w:val="16"/>
          <w:lang w:eastAsia="ru-RU"/>
        </w:rPr>
      </w:pPr>
      <w:r w:rsidRPr="00FA4F77">
        <w:rPr>
          <w:rFonts w:ascii="Times New Roman" w:eastAsia="Times New Roman" w:hAnsi="Times New Roman" w:cs="Times New Roman"/>
          <w:sz w:val="16"/>
          <w:szCs w:val="16"/>
          <w:lang w:eastAsia="ru-RU"/>
        </w:rPr>
        <w:t>Таблица № 2</w:t>
      </w:r>
    </w:p>
    <w:p w:rsidR="00FA4F77" w:rsidRPr="00FA4F77" w:rsidRDefault="00FA4F77" w:rsidP="00FA4F77">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FA4F77">
        <w:rPr>
          <w:rFonts w:ascii="Times New Roman" w:eastAsia="Times New Roman" w:hAnsi="Times New Roman" w:cs="Times New Roman"/>
          <w:b/>
          <w:sz w:val="16"/>
          <w:szCs w:val="16"/>
          <w:lang w:eastAsia="ru-RU"/>
        </w:rPr>
        <w:t>Перечень</w:t>
      </w:r>
    </w:p>
    <w:p w:rsidR="00FA4F77" w:rsidRPr="00FA4F77" w:rsidRDefault="00FA4F77" w:rsidP="00FA4F77">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FA4F77">
        <w:rPr>
          <w:rFonts w:ascii="Times New Roman" w:eastAsia="Times New Roman" w:hAnsi="Times New Roman" w:cs="Times New Roman"/>
          <w:b/>
          <w:sz w:val="16"/>
          <w:szCs w:val="16"/>
          <w:lang w:eastAsia="ru-RU"/>
        </w:rPr>
        <w:t>и характеристики основных мероприятий муниципальной</w:t>
      </w:r>
    </w:p>
    <w:p w:rsidR="00FA4F77" w:rsidRPr="00FA4F77" w:rsidRDefault="00FA4F77" w:rsidP="00FA4F77">
      <w:pPr>
        <w:widowControl w:val="0"/>
        <w:autoSpaceDE w:val="0"/>
        <w:autoSpaceDN w:val="0"/>
        <w:spacing w:after="0" w:line="240" w:lineRule="auto"/>
        <w:jc w:val="center"/>
        <w:rPr>
          <w:rFonts w:ascii="Times New Roman" w:eastAsia="Times New Roman" w:hAnsi="Times New Roman" w:cs="Times New Roman"/>
          <w:b/>
          <w:sz w:val="16"/>
          <w:szCs w:val="16"/>
          <w:lang w:eastAsia="ru-RU"/>
        </w:rPr>
      </w:pPr>
      <w:r w:rsidRPr="00FA4F77">
        <w:rPr>
          <w:rFonts w:ascii="Times New Roman" w:eastAsia="Times New Roman" w:hAnsi="Times New Roman" w:cs="Times New Roman"/>
          <w:b/>
          <w:sz w:val="16"/>
          <w:szCs w:val="16"/>
          <w:lang w:eastAsia="ru-RU"/>
        </w:rPr>
        <w:t>программы и ведомственных целевых программ</w:t>
      </w: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1"/>
        <w:gridCol w:w="4908"/>
        <w:gridCol w:w="1843"/>
        <w:gridCol w:w="850"/>
        <w:gridCol w:w="878"/>
        <w:gridCol w:w="2808"/>
        <w:gridCol w:w="2835"/>
      </w:tblGrid>
      <w:tr w:rsidR="00FA4F77" w:rsidRPr="00FA4F77" w:rsidTr="00FA4F77">
        <w:tc>
          <w:tcPr>
            <w:tcW w:w="541"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N п/п</w:t>
            </w:r>
          </w:p>
        </w:tc>
        <w:tc>
          <w:tcPr>
            <w:tcW w:w="4908"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Номер и наименование ведомственной целевой программы (далее – ВЦП), основного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Ответственный исполнитель ВЦП, основного мероприятия</w:t>
            </w:r>
          </w:p>
        </w:tc>
        <w:tc>
          <w:tcPr>
            <w:tcW w:w="850"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Срок начала реализации</w:t>
            </w:r>
          </w:p>
        </w:tc>
        <w:tc>
          <w:tcPr>
            <w:tcW w:w="878"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Срок окончания реализации</w:t>
            </w:r>
          </w:p>
        </w:tc>
        <w:tc>
          <w:tcPr>
            <w:tcW w:w="2808"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Основные направления реализации</w:t>
            </w:r>
          </w:p>
        </w:tc>
        <w:tc>
          <w:tcPr>
            <w:tcW w:w="2835"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Связь с целевыми индикаторами и показателями муниципальной программы (подпрограммы)</w:t>
            </w:r>
          </w:p>
        </w:tc>
      </w:tr>
      <w:tr w:rsidR="00FA4F77" w:rsidRPr="00FA4F77" w:rsidTr="00FA4F77">
        <w:tc>
          <w:tcPr>
            <w:tcW w:w="541"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1</w:t>
            </w:r>
          </w:p>
        </w:tc>
        <w:tc>
          <w:tcPr>
            <w:tcW w:w="4908"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2</w:t>
            </w:r>
          </w:p>
        </w:tc>
        <w:tc>
          <w:tcPr>
            <w:tcW w:w="1843"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4</w:t>
            </w:r>
          </w:p>
        </w:tc>
        <w:tc>
          <w:tcPr>
            <w:tcW w:w="878"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5</w:t>
            </w:r>
          </w:p>
        </w:tc>
        <w:tc>
          <w:tcPr>
            <w:tcW w:w="2808"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7</w:t>
            </w:r>
          </w:p>
        </w:tc>
        <w:tc>
          <w:tcPr>
            <w:tcW w:w="2835"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8</w:t>
            </w:r>
          </w:p>
        </w:tc>
      </w:tr>
      <w:tr w:rsidR="00FA4F77" w:rsidRPr="00FA4F77" w:rsidTr="00FA4F77">
        <w:trPr>
          <w:trHeight w:val="477"/>
        </w:trPr>
        <w:tc>
          <w:tcPr>
            <w:tcW w:w="14663" w:type="dxa"/>
            <w:gridSpan w:val="7"/>
            <w:tcBorders>
              <w:top w:val="single" w:sz="4" w:space="0" w:color="auto"/>
              <w:left w:val="single" w:sz="4" w:space="0" w:color="auto"/>
              <w:bottom w:val="single" w:sz="4" w:space="0" w:color="auto"/>
              <w:right w:val="single" w:sz="4" w:space="0" w:color="auto"/>
            </w:tcBorders>
            <w:vAlign w:val="center"/>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Задача 1 «Реализация требований законодательства и иных нормативных актов в области пожарной безопасности по предотвращению пожаров, спасению людей и имущества от пожаров, являющихся частью комплекса мероприятий по организации пожаротушения»</w:t>
            </w:r>
          </w:p>
        </w:tc>
      </w:tr>
      <w:tr w:rsidR="00FA4F77" w:rsidRPr="00FA4F77" w:rsidTr="00FA4F77">
        <w:tc>
          <w:tcPr>
            <w:tcW w:w="541"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1</w:t>
            </w:r>
          </w:p>
        </w:tc>
        <w:tc>
          <w:tcPr>
            <w:tcW w:w="4908" w:type="dxa"/>
            <w:tcBorders>
              <w:top w:val="single" w:sz="4" w:space="0" w:color="auto"/>
              <w:left w:val="single" w:sz="4" w:space="0" w:color="auto"/>
              <w:bottom w:val="single" w:sz="4" w:space="0" w:color="auto"/>
              <w:right w:val="single" w:sz="4" w:space="0" w:color="auto"/>
            </w:tcBorders>
            <w:hideMark/>
          </w:tcPr>
          <w:p w:rsidR="00FA4F77" w:rsidRPr="00FA4F77" w:rsidRDefault="00FA4F77" w:rsidP="00FA4F77">
            <w:pPr>
              <w:widowControl w:val="0"/>
              <w:autoSpaceDE w:val="0"/>
              <w:autoSpaceDN w:val="0"/>
              <w:spacing w:after="0" w:line="240" w:lineRule="auto"/>
              <w:jc w:val="both"/>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 xml:space="preserve">Основное мероприятие 1.1 «Обеспечение первичных мер пожарной безопасности на территории поселения» </w:t>
            </w:r>
          </w:p>
        </w:tc>
        <w:tc>
          <w:tcPr>
            <w:tcW w:w="1843"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Администрация сельского поселения «Богородск»</w:t>
            </w:r>
          </w:p>
        </w:tc>
        <w:tc>
          <w:tcPr>
            <w:tcW w:w="850"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2023</w:t>
            </w:r>
          </w:p>
        </w:tc>
        <w:tc>
          <w:tcPr>
            <w:tcW w:w="87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2026</w:t>
            </w:r>
          </w:p>
        </w:tc>
        <w:tc>
          <w:tcPr>
            <w:tcW w:w="280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p>
        </w:tc>
        <w:tc>
          <w:tcPr>
            <w:tcW w:w="2835" w:type="dxa"/>
            <w:vMerge w:val="restart"/>
            <w:tcBorders>
              <w:top w:val="single" w:sz="4" w:space="0" w:color="auto"/>
              <w:left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Количество построенных источников наружного водоснабжения;</w:t>
            </w:r>
            <w:r w:rsidRPr="00FA4F77">
              <w:rPr>
                <w:rFonts w:ascii="Times New Roman" w:eastAsia="Times New Roman" w:hAnsi="Times New Roman" w:cs="Times New Roman"/>
                <w:sz w:val="16"/>
                <w:szCs w:val="16"/>
                <w:lang w:eastAsia="ru-RU"/>
              </w:rPr>
              <w:t xml:space="preserve"> </w:t>
            </w:r>
            <w:r w:rsidRPr="00FA4F77">
              <w:rPr>
                <w:rFonts w:ascii="Times New Roman" w:eastAsia="Times New Roman" w:hAnsi="Times New Roman" w:cs="Times New Roman"/>
                <w:sz w:val="16"/>
                <w:szCs w:val="16"/>
              </w:rPr>
              <w:t xml:space="preserve">количество исправных и пригодных для </w:t>
            </w:r>
            <w:r w:rsidRPr="00FA4F77">
              <w:rPr>
                <w:rFonts w:ascii="Times New Roman" w:eastAsia="Times New Roman" w:hAnsi="Times New Roman" w:cs="Times New Roman"/>
                <w:sz w:val="16"/>
                <w:szCs w:val="16"/>
              </w:rPr>
              <w:lastRenderedPageBreak/>
              <w:t>использования ПВ;</w:t>
            </w:r>
            <w:r w:rsidRPr="00FA4F77">
              <w:rPr>
                <w:rFonts w:ascii="Times New Roman" w:eastAsia="Times New Roman" w:hAnsi="Times New Roman" w:cs="Times New Roman"/>
                <w:sz w:val="16"/>
                <w:szCs w:val="16"/>
                <w:lang w:eastAsia="ru-RU"/>
              </w:rPr>
              <w:t xml:space="preserve"> </w:t>
            </w:r>
            <w:r w:rsidRPr="00FA4F77">
              <w:rPr>
                <w:rFonts w:ascii="Times New Roman" w:eastAsia="Times New Roman" w:hAnsi="Times New Roman" w:cs="Times New Roman"/>
                <w:sz w:val="16"/>
                <w:szCs w:val="16"/>
              </w:rPr>
              <w:t>количество зарегистрированных пожаров за год</w:t>
            </w:r>
          </w:p>
        </w:tc>
      </w:tr>
      <w:tr w:rsidR="00FA4F77" w:rsidRPr="00FA4F77" w:rsidTr="00FA4F77">
        <w:tc>
          <w:tcPr>
            <w:tcW w:w="541"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lastRenderedPageBreak/>
              <w:t>1.1</w:t>
            </w:r>
          </w:p>
        </w:tc>
        <w:tc>
          <w:tcPr>
            <w:tcW w:w="490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jc w:val="both"/>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Мероприятие 1.1.1 «Установка и оборудование источников противопожарного водоснабжения»</w:t>
            </w:r>
          </w:p>
        </w:tc>
        <w:tc>
          <w:tcPr>
            <w:tcW w:w="1843"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Администрация сельского поселения «Богородск»</w:t>
            </w:r>
          </w:p>
        </w:tc>
        <w:tc>
          <w:tcPr>
            <w:tcW w:w="850"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2023</w:t>
            </w:r>
          </w:p>
        </w:tc>
        <w:tc>
          <w:tcPr>
            <w:tcW w:w="87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2026</w:t>
            </w:r>
          </w:p>
        </w:tc>
        <w:tc>
          <w:tcPr>
            <w:tcW w:w="280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lang w:eastAsia="ru-RU"/>
              </w:rPr>
              <w:t>Обустройство ПВ, приобретение сруба (цистерны под ПВ), установка сруба (цистерны), установка знаков ПВ и направлений.</w:t>
            </w:r>
          </w:p>
        </w:tc>
        <w:tc>
          <w:tcPr>
            <w:tcW w:w="2835" w:type="dxa"/>
            <w:vMerge/>
            <w:tcBorders>
              <w:left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p>
        </w:tc>
      </w:tr>
      <w:tr w:rsidR="00FA4F77" w:rsidRPr="00FA4F77" w:rsidTr="00FA4F77">
        <w:tc>
          <w:tcPr>
            <w:tcW w:w="541"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1.2</w:t>
            </w:r>
          </w:p>
        </w:tc>
        <w:tc>
          <w:tcPr>
            <w:tcW w:w="490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jc w:val="both"/>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Мероприятие 1.1.2 «Мероприятия по содержанию противопожарных</w:t>
            </w:r>
          </w:p>
          <w:p w:rsidR="00FA4F77" w:rsidRPr="00FA4F77" w:rsidRDefault="00FA4F77" w:rsidP="00FA4F77">
            <w:pPr>
              <w:widowControl w:val="0"/>
              <w:autoSpaceDE w:val="0"/>
              <w:autoSpaceDN w:val="0"/>
              <w:spacing w:after="0" w:line="240" w:lineRule="auto"/>
              <w:jc w:val="both"/>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источников и подъездных</w:t>
            </w:r>
          </w:p>
          <w:p w:rsidR="00FA4F77" w:rsidRPr="00FA4F77" w:rsidRDefault="00FA4F77" w:rsidP="00FA4F77">
            <w:pPr>
              <w:widowControl w:val="0"/>
              <w:autoSpaceDE w:val="0"/>
              <w:autoSpaceDN w:val="0"/>
              <w:spacing w:after="0" w:line="240" w:lineRule="auto"/>
              <w:jc w:val="both"/>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путей к ним»</w:t>
            </w:r>
          </w:p>
        </w:tc>
        <w:tc>
          <w:tcPr>
            <w:tcW w:w="1843"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Администрация сельского поселения «Богородск»</w:t>
            </w:r>
          </w:p>
        </w:tc>
        <w:tc>
          <w:tcPr>
            <w:tcW w:w="850"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2023</w:t>
            </w:r>
          </w:p>
        </w:tc>
        <w:tc>
          <w:tcPr>
            <w:tcW w:w="87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2026</w:t>
            </w:r>
          </w:p>
        </w:tc>
        <w:tc>
          <w:tcPr>
            <w:tcW w:w="280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lang w:eastAsia="ru-RU"/>
              </w:rPr>
            </w:pPr>
            <w:r w:rsidRPr="00FA4F77">
              <w:rPr>
                <w:rFonts w:ascii="Times New Roman" w:eastAsia="Times New Roman" w:hAnsi="Times New Roman" w:cs="Times New Roman"/>
                <w:sz w:val="16"/>
                <w:szCs w:val="16"/>
                <w:lang w:eastAsia="ru-RU"/>
              </w:rPr>
              <w:t>Содержание ПВ в зимний период (читка подъездных путей);</w:t>
            </w:r>
          </w:p>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lang w:eastAsia="ru-RU"/>
              </w:rPr>
            </w:pPr>
            <w:r w:rsidRPr="00FA4F77">
              <w:rPr>
                <w:rFonts w:ascii="Times New Roman" w:eastAsia="Times New Roman" w:hAnsi="Times New Roman" w:cs="Times New Roman"/>
                <w:sz w:val="16"/>
                <w:szCs w:val="16"/>
                <w:lang w:eastAsia="ru-RU"/>
              </w:rPr>
              <w:t>Проведение ремонтных работ ПВ;</w:t>
            </w:r>
          </w:p>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lang w:eastAsia="ru-RU"/>
              </w:rPr>
            </w:pPr>
            <w:r w:rsidRPr="00FA4F77">
              <w:rPr>
                <w:rFonts w:ascii="Times New Roman" w:eastAsia="Times New Roman" w:hAnsi="Times New Roman" w:cs="Times New Roman"/>
                <w:sz w:val="16"/>
                <w:szCs w:val="16"/>
                <w:lang w:eastAsia="ru-RU"/>
              </w:rPr>
              <w:t>Приобретение и замена указателей ПВ</w:t>
            </w:r>
          </w:p>
        </w:tc>
        <w:tc>
          <w:tcPr>
            <w:tcW w:w="2835" w:type="dxa"/>
            <w:vMerge/>
            <w:tcBorders>
              <w:left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p>
        </w:tc>
      </w:tr>
      <w:tr w:rsidR="00FA4F77" w:rsidRPr="00FA4F77" w:rsidTr="00FA4F77">
        <w:tc>
          <w:tcPr>
            <w:tcW w:w="541"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1.3</w:t>
            </w:r>
          </w:p>
        </w:tc>
        <w:tc>
          <w:tcPr>
            <w:tcW w:w="490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jc w:val="both"/>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Мероприятие 1.1.3 «Создание противопожарной минерализованной полосы (иной барьер)»</w:t>
            </w:r>
          </w:p>
        </w:tc>
        <w:tc>
          <w:tcPr>
            <w:tcW w:w="1843"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Администрация сельского поселения «Богородск»</w:t>
            </w:r>
          </w:p>
        </w:tc>
        <w:tc>
          <w:tcPr>
            <w:tcW w:w="850"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2023</w:t>
            </w:r>
          </w:p>
        </w:tc>
        <w:tc>
          <w:tcPr>
            <w:tcW w:w="87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2026</w:t>
            </w:r>
          </w:p>
        </w:tc>
        <w:tc>
          <w:tcPr>
            <w:tcW w:w="2808" w:type="dxa"/>
            <w:tcBorders>
              <w:top w:val="single" w:sz="4" w:space="0" w:color="auto"/>
              <w:left w:val="single" w:sz="4" w:space="0" w:color="auto"/>
              <w:bottom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r w:rsidRPr="00FA4F77">
              <w:rPr>
                <w:rFonts w:ascii="Times New Roman" w:eastAsia="Times New Roman" w:hAnsi="Times New Roman" w:cs="Times New Roman"/>
                <w:sz w:val="16"/>
                <w:szCs w:val="16"/>
              </w:rPr>
              <w:t>Проведение работ по устройству противопожарных разрывов и минерализованной полосы (иного барьера) от границы застройки населенного пункта.</w:t>
            </w:r>
          </w:p>
        </w:tc>
        <w:tc>
          <w:tcPr>
            <w:tcW w:w="2835" w:type="dxa"/>
            <w:vMerge/>
            <w:tcBorders>
              <w:left w:val="single" w:sz="4" w:space="0" w:color="auto"/>
              <w:right w:val="single" w:sz="4" w:space="0" w:color="auto"/>
            </w:tcBorders>
          </w:tcPr>
          <w:p w:rsidR="00FA4F77" w:rsidRPr="00FA4F77" w:rsidRDefault="00FA4F77" w:rsidP="00FA4F77">
            <w:pPr>
              <w:widowControl w:val="0"/>
              <w:autoSpaceDE w:val="0"/>
              <w:autoSpaceDN w:val="0"/>
              <w:spacing w:after="0" w:line="240" w:lineRule="auto"/>
              <w:rPr>
                <w:rFonts w:ascii="Times New Roman" w:eastAsia="Times New Roman" w:hAnsi="Times New Roman" w:cs="Times New Roman"/>
                <w:sz w:val="16"/>
                <w:szCs w:val="16"/>
              </w:rPr>
            </w:pPr>
          </w:p>
        </w:tc>
      </w:tr>
    </w:tbl>
    <w:p w:rsidR="00FA4F77" w:rsidRPr="00FA4F77" w:rsidRDefault="00FA4F77" w:rsidP="00FA4F77">
      <w:pPr>
        <w:spacing w:after="0" w:line="240" w:lineRule="auto"/>
        <w:rPr>
          <w:rFonts w:ascii="Times New Roman" w:eastAsia="Times New Roman" w:hAnsi="Times New Roman" w:cs="Times New Roman"/>
          <w:sz w:val="16"/>
          <w:szCs w:val="16"/>
          <w:lang w:eastAsia="ru-RU"/>
        </w:rPr>
      </w:pPr>
    </w:p>
    <w:p w:rsidR="00FA4F77" w:rsidRPr="00FA4F77" w:rsidRDefault="00FA4F77" w:rsidP="00FA4F77">
      <w:pPr>
        <w:spacing w:after="0" w:line="240" w:lineRule="auto"/>
        <w:jc w:val="right"/>
        <w:rPr>
          <w:rFonts w:ascii="Times New Roman" w:eastAsia="Times New Roman" w:hAnsi="Times New Roman" w:cs="Times New Roman"/>
          <w:sz w:val="16"/>
          <w:szCs w:val="16"/>
          <w:lang w:eastAsia="ru-RU"/>
        </w:rPr>
      </w:pPr>
      <w:r w:rsidRPr="00FA4F77">
        <w:rPr>
          <w:rFonts w:ascii="Times New Roman" w:eastAsia="Times New Roman" w:hAnsi="Times New Roman" w:cs="Times New Roman"/>
          <w:sz w:val="16"/>
          <w:szCs w:val="16"/>
          <w:lang w:eastAsia="ru-RU"/>
        </w:rPr>
        <w:t>Таблица № 3</w:t>
      </w:r>
    </w:p>
    <w:p w:rsidR="00FA4F77" w:rsidRPr="00FA4F77" w:rsidRDefault="00FA4F77" w:rsidP="00FA4F77">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A4F77">
        <w:rPr>
          <w:rFonts w:ascii="Times New Roman" w:eastAsia="Times New Roman" w:hAnsi="Times New Roman" w:cs="Times New Roman"/>
          <w:b/>
          <w:bCs/>
          <w:sz w:val="16"/>
          <w:szCs w:val="16"/>
          <w:lang w:eastAsia="ru-RU"/>
        </w:rPr>
        <w:t>Ресурсное обеспечение</w:t>
      </w:r>
    </w:p>
    <w:p w:rsidR="00FA4F77" w:rsidRPr="00FA4F77" w:rsidRDefault="00FA4F77" w:rsidP="00FA4F77">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FA4F77">
        <w:rPr>
          <w:rFonts w:ascii="Times New Roman" w:eastAsia="Times New Roman" w:hAnsi="Times New Roman" w:cs="Times New Roman"/>
          <w:b/>
          <w:bCs/>
          <w:sz w:val="16"/>
          <w:szCs w:val="16"/>
          <w:lang w:eastAsia="ru-RU"/>
        </w:rPr>
        <w:t>и прогнозная (справочная) оценка расходов бюджета муниципального образования,</w:t>
      </w:r>
    </w:p>
    <w:p w:rsidR="00FA4F77" w:rsidRPr="00FA4F77" w:rsidRDefault="00FA4F77" w:rsidP="00FA4F77">
      <w:pPr>
        <w:widowControl w:val="0"/>
        <w:autoSpaceDE w:val="0"/>
        <w:autoSpaceDN w:val="0"/>
        <w:adjustRightInd w:val="0"/>
        <w:spacing w:after="0" w:line="240" w:lineRule="auto"/>
        <w:jc w:val="center"/>
        <w:rPr>
          <w:rFonts w:ascii="Arial" w:eastAsia="Times New Roman" w:hAnsi="Arial" w:cs="Arial"/>
          <w:b/>
          <w:bCs/>
          <w:sz w:val="16"/>
          <w:szCs w:val="16"/>
          <w:lang w:eastAsia="ru-RU"/>
        </w:rPr>
      </w:pPr>
      <w:r w:rsidRPr="00FA4F77">
        <w:rPr>
          <w:rFonts w:ascii="Times New Roman" w:eastAsia="Times New Roman" w:hAnsi="Times New Roman" w:cs="Times New Roman"/>
          <w:b/>
          <w:bCs/>
          <w:sz w:val="16"/>
          <w:szCs w:val="16"/>
          <w:lang w:eastAsia="ru-RU"/>
        </w:rPr>
        <w:t>на реализацию целей муниципальной программы (с учетом средств межбюджетных трансфертов)</w:t>
      </w:r>
    </w:p>
    <w:p w:rsidR="00FA4F77" w:rsidRPr="00FA4F77" w:rsidRDefault="00FA4F77" w:rsidP="00FA4F77">
      <w:pPr>
        <w:spacing w:after="0" w:line="240" w:lineRule="auto"/>
        <w:jc w:val="right"/>
        <w:rPr>
          <w:rFonts w:ascii="Times New Roman" w:eastAsia="Times New Roman" w:hAnsi="Times New Roman" w:cs="Times New Roman"/>
          <w:sz w:val="16"/>
          <w:szCs w:val="16"/>
          <w:lang w:eastAsia="ru-RU"/>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802"/>
        <w:gridCol w:w="2879"/>
        <w:gridCol w:w="1771"/>
        <w:gridCol w:w="1405"/>
        <w:gridCol w:w="1376"/>
        <w:gridCol w:w="1377"/>
        <w:gridCol w:w="1300"/>
      </w:tblGrid>
      <w:tr w:rsidR="00FA4F77" w:rsidRPr="00FA4F77" w:rsidTr="00FA4F77">
        <w:trPr>
          <w:jc w:val="center"/>
        </w:trPr>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Статус</w:t>
            </w:r>
          </w:p>
        </w:tc>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Наименование муниципальной программы, подпрограммы, ВЦП, основного мероприятия</w:t>
            </w:r>
          </w:p>
        </w:tc>
        <w:tc>
          <w:tcPr>
            <w:tcW w:w="28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Источник финансирования</w:t>
            </w:r>
          </w:p>
        </w:tc>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Оценка расходов, тыс. руб.</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Всего (нарастающим итогом с начала реализации программы)</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2023</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2024</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2025</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2026</w:t>
            </w:r>
          </w:p>
        </w:tc>
      </w:tr>
      <w:tr w:rsidR="00FA4F77" w:rsidRPr="00FA4F77" w:rsidTr="00FA4F77">
        <w:trPr>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1</w:t>
            </w:r>
          </w:p>
        </w:tc>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2</w:t>
            </w: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3</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4</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6</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7</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8</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lang w:eastAsia="ru-RU"/>
              </w:rPr>
            </w:pPr>
            <w:r w:rsidRPr="00FA4F77">
              <w:rPr>
                <w:rFonts w:ascii="Times New Roman" w:eastAsia="Calibri" w:hAnsi="Times New Roman" w:cs="Times New Roman"/>
                <w:sz w:val="16"/>
                <w:szCs w:val="16"/>
                <w:lang w:eastAsia="ru-RU"/>
              </w:rPr>
              <w:t>9</w:t>
            </w:r>
          </w:p>
        </w:tc>
      </w:tr>
      <w:tr w:rsidR="00FA4F77" w:rsidRPr="00FA4F77" w:rsidTr="00FA4F77">
        <w:trPr>
          <w:jc w:val="center"/>
        </w:trPr>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Муниципальная программа</w:t>
            </w:r>
          </w:p>
        </w:tc>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«Обеспечение первичных мер пожарной безопасности на территории сельского поселения на 2023 -2026 гг.»</w:t>
            </w: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spacing w:after="0" w:line="240" w:lineRule="auto"/>
              <w:rPr>
                <w:rFonts w:ascii="Times New Roman" w:eastAsia="Calibri" w:hAnsi="Times New Roman" w:cs="Times New Roman"/>
                <w:b/>
                <w:sz w:val="16"/>
                <w:szCs w:val="16"/>
              </w:rPr>
            </w:pPr>
            <w:r w:rsidRPr="00FA4F77">
              <w:rPr>
                <w:rFonts w:ascii="Times New Roman" w:eastAsia="Calibri" w:hAnsi="Times New Roman" w:cs="Times New Roman"/>
                <w:b/>
                <w:sz w:val="16"/>
                <w:szCs w:val="16"/>
                <w:lang w:eastAsia="ru-RU"/>
              </w:rPr>
              <w:t xml:space="preserve">Всего: </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3152,90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381,88</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521,02</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2250,00</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tabs>
                <w:tab w:val="left" w:pos="585"/>
              </w:tabs>
              <w:spacing w:after="0" w:line="240" w:lineRule="auto"/>
              <w:rPr>
                <w:rFonts w:ascii="Times New Roman" w:eastAsia="Calibri" w:hAnsi="Times New Roman" w:cs="Times New Roman"/>
                <w:b/>
                <w:i/>
                <w:sz w:val="16"/>
                <w:szCs w:val="16"/>
              </w:rPr>
            </w:pPr>
            <w:r w:rsidRPr="00FA4F77">
              <w:rPr>
                <w:rFonts w:ascii="Times New Roman" w:eastAsia="Calibri" w:hAnsi="Times New Roman" w:cs="Times New Roman"/>
                <w:b/>
                <w:i/>
                <w:sz w:val="16"/>
                <w:szCs w:val="16"/>
                <w:lang w:eastAsia="ru-RU"/>
              </w:rPr>
              <w:t>из них за счет:</w:t>
            </w:r>
          </w:p>
        </w:tc>
        <w:tc>
          <w:tcPr>
            <w:tcW w:w="7229"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FA4F77" w:rsidRPr="00FA4F77" w:rsidRDefault="00FA4F77" w:rsidP="00FA4F77">
            <w:pPr>
              <w:spacing w:after="0" w:line="240" w:lineRule="auto"/>
              <w:jc w:val="center"/>
              <w:rPr>
                <w:rFonts w:ascii="Times New Roman" w:eastAsia="Calibri" w:hAnsi="Times New Roman" w:cs="Times New Roman"/>
                <w:sz w:val="16"/>
                <w:szCs w:val="16"/>
                <w:highlight w:val="lightGray"/>
              </w:rPr>
            </w:pP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tabs>
                <w:tab w:val="left" w:pos="1170"/>
              </w:tabs>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бюджета сельского поселения:</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381,88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381,88</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Calibri" w:eastAsia="Calibri" w:hAnsi="Calibri"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Calibri" w:eastAsia="Calibri" w:hAnsi="Calibri"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tcPr>
          <w:p w:rsidR="00FA4F77" w:rsidRPr="00FA4F77" w:rsidRDefault="00FA4F77" w:rsidP="00FA4F77">
            <w:pPr>
              <w:tabs>
                <w:tab w:val="left" w:pos="1170"/>
              </w:tabs>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бюджета муниципального района «</w:t>
            </w:r>
            <w:proofErr w:type="spellStart"/>
            <w:r w:rsidRPr="00FA4F77">
              <w:rPr>
                <w:rFonts w:ascii="Times New Roman" w:eastAsia="Calibri" w:hAnsi="Times New Roman" w:cs="Times New Roman"/>
                <w:sz w:val="16"/>
                <w:szCs w:val="16"/>
                <w:lang w:eastAsia="ru-RU"/>
              </w:rPr>
              <w:t>Корткеросский</w:t>
            </w:r>
            <w:proofErr w:type="spellEnd"/>
            <w:r w:rsidRPr="00FA4F77">
              <w:rPr>
                <w:rFonts w:ascii="Times New Roman" w:eastAsia="Calibri" w:hAnsi="Times New Roman" w:cs="Times New Roman"/>
                <w:sz w:val="16"/>
                <w:szCs w:val="16"/>
                <w:lang w:eastAsia="ru-RU"/>
              </w:rPr>
              <w:t>»:</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республиканского бюджета Республики Коми:</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2771,02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521,02</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2250,00</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федерального бюджета:</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spacing w:after="0" w:line="240" w:lineRule="auto"/>
              <w:rPr>
                <w:rFonts w:ascii="Times New Roman" w:eastAsia="Calibri" w:hAnsi="Times New Roman" w:cs="Times New Roman"/>
                <w:b/>
                <w:i/>
                <w:sz w:val="16"/>
                <w:szCs w:val="16"/>
              </w:rPr>
            </w:pPr>
            <w:r w:rsidRPr="00FA4F77">
              <w:rPr>
                <w:rFonts w:ascii="Times New Roman" w:eastAsia="Calibri" w:hAnsi="Times New Roman" w:cs="Times New Roman"/>
                <w:b/>
                <w:i/>
                <w:sz w:val="16"/>
                <w:szCs w:val="16"/>
                <w:lang w:eastAsia="ru-RU"/>
              </w:rPr>
              <w:t>в том числе:</w:t>
            </w:r>
          </w:p>
        </w:tc>
        <w:tc>
          <w:tcPr>
            <w:tcW w:w="7229"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внебюджетные источники:</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r>
      <w:tr w:rsidR="00FA4F77" w:rsidRPr="00FA4F77" w:rsidTr="00FA4F77">
        <w:trPr>
          <w:jc w:val="center"/>
        </w:trPr>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 xml:space="preserve">Основное мероприятие 1.1 </w:t>
            </w:r>
          </w:p>
        </w:tc>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Times New Roman" w:hAnsi="Times New Roman" w:cs="Times New Roman"/>
                <w:sz w:val="16"/>
                <w:szCs w:val="16"/>
              </w:rPr>
              <w:t>Обеспечение первичных мер пожарной безопасности на территории поселения</w:t>
            </w: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b/>
                <w:sz w:val="16"/>
                <w:szCs w:val="16"/>
                <w:lang w:eastAsia="ru-RU"/>
              </w:rPr>
              <w:t>Всего:</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3152,90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381,88</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521,02</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2250,00</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b/>
                <w:i/>
                <w:sz w:val="16"/>
                <w:szCs w:val="16"/>
                <w:lang w:eastAsia="ru-RU"/>
              </w:rPr>
              <w:t>из них за счет:</w:t>
            </w:r>
          </w:p>
        </w:tc>
        <w:tc>
          <w:tcPr>
            <w:tcW w:w="7229"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tabs>
                <w:tab w:val="left" w:pos="1170"/>
              </w:tabs>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бюджета сельского поселения:</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381,88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381,88</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tabs>
                <w:tab w:val="left" w:pos="1170"/>
              </w:tabs>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бюджета муниципального района «</w:t>
            </w:r>
            <w:proofErr w:type="spellStart"/>
            <w:r w:rsidRPr="00FA4F77">
              <w:rPr>
                <w:rFonts w:ascii="Times New Roman" w:eastAsia="Calibri" w:hAnsi="Times New Roman" w:cs="Times New Roman"/>
                <w:sz w:val="16"/>
                <w:szCs w:val="16"/>
                <w:lang w:eastAsia="ru-RU"/>
              </w:rPr>
              <w:t>Корткеросский</w:t>
            </w:r>
            <w:proofErr w:type="spellEnd"/>
            <w:r w:rsidRPr="00FA4F77">
              <w:rPr>
                <w:rFonts w:ascii="Times New Roman" w:eastAsia="Calibri" w:hAnsi="Times New Roman" w:cs="Times New Roman"/>
                <w:sz w:val="16"/>
                <w:szCs w:val="16"/>
                <w:lang w:eastAsia="ru-RU"/>
              </w:rPr>
              <w:t>»:</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республиканского бюджета Республики Коми:</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2771,02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521,02</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2250,00</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Calibri" w:eastAsia="Calibri" w:hAnsi="Calibri"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Calibri" w:eastAsia="Calibri" w:hAnsi="Calibri"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tcPr>
          <w:p w:rsidR="00FA4F77" w:rsidRPr="00FA4F77" w:rsidRDefault="00FA4F77" w:rsidP="00FA4F77">
            <w:pPr>
              <w:spacing w:after="0" w:line="240" w:lineRule="auto"/>
              <w:rPr>
                <w:rFonts w:ascii="Calibri" w:eastAsia="Calibri" w:hAnsi="Calibri" w:cs="Times New Roman"/>
                <w:sz w:val="16"/>
                <w:szCs w:val="16"/>
                <w:lang w:eastAsia="ru-RU"/>
              </w:rPr>
            </w:pPr>
            <w:r w:rsidRPr="00FA4F77">
              <w:rPr>
                <w:rFonts w:ascii="Times New Roman" w:eastAsia="Calibri" w:hAnsi="Times New Roman" w:cs="Times New Roman"/>
                <w:sz w:val="16"/>
                <w:szCs w:val="16"/>
                <w:lang w:eastAsia="ru-RU"/>
              </w:rPr>
              <w:t>федерального бюджета:</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Calibri" w:eastAsia="Calibri" w:hAnsi="Calibri" w:cs="Times New Roman"/>
                <w:sz w:val="16"/>
                <w:szCs w:val="16"/>
              </w:rPr>
            </w:pPr>
            <w:r w:rsidRPr="00FA4F77">
              <w:rPr>
                <w:rFonts w:ascii="Calibri" w:eastAsia="Calibri" w:hAnsi="Calibri" w:cs="Times New Roman"/>
                <w:sz w:val="16"/>
                <w:szCs w:val="16"/>
              </w:rPr>
              <w:t>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Calibri" w:eastAsia="Calibri" w:hAnsi="Calibri" w:cs="Times New Roman"/>
                <w:sz w:val="16"/>
                <w:szCs w:val="16"/>
              </w:rPr>
            </w:pPr>
            <w:r w:rsidRPr="00FA4F77">
              <w:rPr>
                <w:rFonts w:ascii="Calibri" w:eastAsia="Calibri" w:hAnsi="Calibri" w:cs="Times New Roman"/>
                <w:sz w:val="16"/>
                <w:szCs w:val="16"/>
              </w:rPr>
              <w:t>0,00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Calibri" w:eastAsia="Calibri" w:hAnsi="Calibri" w:cs="Times New Roman"/>
                <w:sz w:val="16"/>
                <w:szCs w:val="16"/>
              </w:rPr>
            </w:pPr>
            <w:r w:rsidRPr="00FA4F77">
              <w:rPr>
                <w:rFonts w:ascii="Calibri" w:eastAsia="Calibri" w:hAnsi="Calibri" w:cs="Times New Roman"/>
                <w:sz w:val="16"/>
                <w:szCs w:val="16"/>
              </w:rPr>
              <w:t>0,00</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Calibri" w:eastAsia="Calibri" w:hAnsi="Calibri" w:cs="Times New Roman"/>
                <w:sz w:val="16"/>
                <w:szCs w:val="16"/>
              </w:rPr>
            </w:pPr>
            <w:r w:rsidRPr="00FA4F77">
              <w:rPr>
                <w:rFonts w:ascii="Calibri" w:eastAsia="Calibri" w:hAnsi="Calibri" w:cs="Times New Roman"/>
                <w:sz w:val="16"/>
                <w:szCs w:val="16"/>
              </w:rPr>
              <w:t>0,00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Calibri" w:eastAsia="Calibri" w:hAnsi="Calibri" w:cs="Times New Roman"/>
                <w:sz w:val="16"/>
                <w:szCs w:val="16"/>
              </w:rPr>
            </w:pPr>
            <w:r w:rsidRPr="00FA4F77">
              <w:rPr>
                <w:rFonts w:ascii="Calibri" w:eastAsia="Calibri" w:hAnsi="Calibri" w:cs="Times New Roman"/>
                <w:sz w:val="16"/>
                <w:szCs w:val="16"/>
              </w:rPr>
              <w:t>0,00</w:t>
            </w: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b/>
                <w:i/>
                <w:sz w:val="16"/>
                <w:szCs w:val="16"/>
                <w:lang w:eastAsia="ru-RU"/>
              </w:rPr>
              <w:t>в том числе:</w:t>
            </w:r>
          </w:p>
        </w:tc>
        <w:tc>
          <w:tcPr>
            <w:tcW w:w="59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p>
        </w:tc>
      </w:tr>
      <w:tr w:rsidR="00FA4F77" w:rsidRPr="00FA4F77" w:rsidTr="00FA4F77">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4F77" w:rsidRPr="00FA4F77" w:rsidRDefault="00FA4F77" w:rsidP="00FA4F77">
            <w:pPr>
              <w:spacing w:after="0" w:line="240" w:lineRule="auto"/>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rPr>
                <w:rFonts w:ascii="Times New Roman" w:eastAsia="Calibri" w:hAnsi="Times New Roman" w:cs="Times New Roman"/>
                <w:sz w:val="16"/>
                <w:szCs w:val="16"/>
              </w:rPr>
            </w:pP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FA4F77" w:rsidRPr="00FA4F77" w:rsidRDefault="00FA4F77" w:rsidP="00FA4F77">
            <w:pPr>
              <w:spacing w:after="0" w:line="240" w:lineRule="auto"/>
              <w:rPr>
                <w:rFonts w:ascii="Times New Roman" w:eastAsia="Calibri" w:hAnsi="Times New Roman" w:cs="Times New Roman"/>
                <w:sz w:val="16"/>
                <w:szCs w:val="16"/>
              </w:rPr>
            </w:pPr>
            <w:r w:rsidRPr="00FA4F77">
              <w:rPr>
                <w:rFonts w:ascii="Times New Roman" w:eastAsia="Calibri" w:hAnsi="Times New Roman" w:cs="Times New Roman"/>
                <w:sz w:val="16"/>
                <w:szCs w:val="16"/>
                <w:lang w:eastAsia="ru-RU"/>
              </w:rPr>
              <w:t>внебюджетные источники:</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c>
          <w:tcPr>
            <w:tcW w:w="1300" w:type="dxa"/>
            <w:tcBorders>
              <w:top w:val="single" w:sz="4" w:space="0" w:color="auto"/>
              <w:left w:val="single" w:sz="4" w:space="0" w:color="auto"/>
              <w:bottom w:val="single" w:sz="4" w:space="0" w:color="auto"/>
              <w:right w:val="single" w:sz="4" w:space="0" w:color="auto"/>
            </w:tcBorders>
            <w:vAlign w:val="center"/>
          </w:tcPr>
          <w:p w:rsidR="00FA4F77" w:rsidRPr="00FA4F77" w:rsidRDefault="00FA4F77" w:rsidP="00FA4F77">
            <w:pPr>
              <w:spacing w:after="0" w:line="240" w:lineRule="auto"/>
              <w:jc w:val="center"/>
              <w:rPr>
                <w:rFonts w:ascii="Times New Roman" w:eastAsia="Calibri" w:hAnsi="Times New Roman" w:cs="Times New Roman"/>
                <w:sz w:val="16"/>
                <w:szCs w:val="16"/>
              </w:rPr>
            </w:pPr>
            <w:r w:rsidRPr="00FA4F77">
              <w:rPr>
                <w:rFonts w:ascii="Times New Roman" w:eastAsia="Calibri" w:hAnsi="Times New Roman" w:cs="Times New Roman"/>
                <w:sz w:val="16"/>
                <w:szCs w:val="16"/>
              </w:rPr>
              <w:t>0,00</w:t>
            </w:r>
          </w:p>
        </w:tc>
      </w:tr>
    </w:tbl>
    <w:p w:rsidR="00DB7C41" w:rsidRPr="00FA4F77" w:rsidRDefault="00DB7C41" w:rsidP="00FA4F77">
      <w:pPr>
        <w:rPr>
          <w:rFonts w:ascii="Times New Roman" w:hAnsi="Times New Roman" w:cs="Times New Roman"/>
        </w:rPr>
        <w:sectPr w:rsidR="00DB7C41" w:rsidRPr="00FA4F77" w:rsidSect="00FA4F77">
          <w:pgSz w:w="16838" w:h="11906" w:orient="landscape"/>
          <w:pgMar w:top="1418" w:right="1134" w:bottom="1134" w:left="1134" w:header="709" w:footer="709" w:gutter="0"/>
          <w:cols w:space="708"/>
          <w:docGrid w:linePitch="360"/>
        </w:sectPr>
      </w:pPr>
    </w:p>
    <w:p w:rsidR="00FA4F77" w:rsidRPr="002D39D8" w:rsidRDefault="00FA4F77" w:rsidP="00FA4F77">
      <w:pPr>
        <w:tabs>
          <w:tab w:val="left" w:pos="3390"/>
        </w:tabs>
        <w:spacing w:after="0"/>
        <w:jc w:val="center"/>
        <w:rPr>
          <w:rFonts w:ascii="Times New Roman" w:hAnsi="Times New Roman" w:cs="Times New Roman"/>
          <w:b/>
          <w:sz w:val="20"/>
          <w:szCs w:val="20"/>
        </w:rPr>
      </w:pPr>
      <w:r w:rsidRPr="002D39D8">
        <w:rPr>
          <w:rFonts w:ascii="Times New Roman" w:hAnsi="Times New Roman" w:cs="Times New Roman"/>
          <w:b/>
          <w:sz w:val="20"/>
          <w:szCs w:val="20"/>
        </w:rPr>
        <w:lastRenderedPageBreak/>
        <w:t>Постановление</w:t>
      </w:r>
      <w:r>
        <w:rPr>
          <w:rFonts w:ascii="Times New Roman" w:hAnsi="Times New Roman" w:cs="Times New Roman"/>
          <w:b/>
          <w:sz w:val="20"/>
          <w:szCs w:val="20"/>
        </w:rPr>
        <w:t xml:space="preserve"> от 25 марта 2024 года № 15</w:t>
      </w:r>
    </w:p>
    <w:p w:rsidR="00DB7C41" w:rsidRDefault="00FA4F77" w:rsidP="00DB7C41">
      <w:pPr>
        <w:autoSpaceDE w:val="0"/>
        <w:autoSpaceDN w:val="0"/>
        <w:adjustRightInd w:val="0"/>
        <w:ind w:firstLine="540"/>
        <w:jc w:val="center"/>
        <w:outlineLvl w:val="0"/>
        <w:rPr>
          <w:rFonts w:ascii="Times New Roman" w:hAnsi="Times New Roman" w:cs="Times New Roman"/>
          <w:b/>
          <w:sz w:val="20"/>
          <w:szCs w:val="32"/>
        </w:rPr>
      </w:pPr>
      <w:r w:rsidRPr="00FA4F77">
        <w:rPr>
          <w:rFonts w:ascii="Times New Roman" w:hAnsi="Times New Roman" w:cs="Times New Roman"/>
          <w:b/>
          <w:sz w:val="20"/>
          <w:szCs w:val="32"/>
        </w:rPr>
        <w:t>О создании комиссии по обследованию и категорированию объектов спорта, расположенных на терри</w:t>
      </w:r>
      <w:r>
        <w:rPr>
          <w:rFonts w:ascii="Times New Roman" w:hAnsi="Times New Roman" w:cs="Times New Roman"/>
          <w:b/>
          <w:sz w:val="20"/>
          <w:szCs w:val="32"/>
        </w:rPr>
        <w:t>тории сельского поселения «Бого</w:t>
      </w:r>
      <w:r w:rsidRPr="00FA4F77">
        <w:rPr>
          <w:rFonts w:ascii="Times New Roman" w:hAnsi="Times New Roman" w:cs="Times New Roman"/>
          <w:b/>
          <w:sz w:val="20"/>
          <w:szCs w:val="32"/>
        </w:rPr>
        <w:t xml:space="preserve">родск»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В соответствии с постановлением Правительства Российской Федерации от 6 марта 2015 года N 202 «Об утверждении требований к антитеррористической защищенности объектов спорта и формы паспорта безопасности объектов спорта», приказами Министерства спорта Российской Федерации от 30 сентября 2015 года N 921 «Об утверждении методических указаний по порядку проведения обследования и категорирования объектов спорта», от 21 сентября 2015 года N 895 «Об утверждении методических указаний по порядку составления паспорта безопасности объектов спорта», руководствуясь Уставом сельского поселения  «Богородск»:</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sz w:val="24"/>
          <w:szCs w:val="28"/>
          <w:lang w:eastAsia="ru-RU"/>
        </w:rPr>
      </w:pP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b/>
          <w:kern w:val="3"/>
          <w:sz w:val="24"/>
          <w:szCs w:val="28"/>
          <w:lang w:eastAsia="ru-RU"/>
        </w:rPr>
      </w:pPr>
      <w:r w:rsidRPr="00FA4F77">
        <w:rPr>
          <w:rFonts w:ascii="Times New Roman" w:eastAsia="Times New Roman" w:hAnsi="Times New Roman" w:cs="Times New Roman"/>
          <w:b/>
          <w:kern w:val="3"/>
          <w:sz w:val="24"/>
          <w:szCs w:val="28"/>
          <w:lang w:eastAsia="ru-RU"/>
        </w:rPr>
        <w:t>ПОСТАНОВЛЯЕТ:</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sz w:val="24"/>
          <w:szCs w:val="28"/>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Cs w:val="24"/>
          <w:lang w:eastAsia="ru-RU"/>
        </w:rPr>
      </w:pPr>
      <w:r w:rsidRPr="00FA4F77">
        <w:rPr>
          <w:rFonts w:ascii="Times New Roman" w:eastAsia="Times New Roman" w:hAnsi="Times New Roman" w:cs="Times New Roman"/>
          <w:kern w:val="3"/>
          <w:szCs w:val="24"/>
          <w:lang w:eastAsia="ru-RU"/>
        </w:rPr>
        <w:t>1. Создать комиссию по обследованию и категорированию объектов спорта, расположенных на территории сельского поселения «Богородск» (далее - Комиссия).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Cs w:val="24"/>
          <w:lang w:eastAsia="ru-RU"/>
        </w:rPr>
      </w:pPr>
      <w:r w:rsidRPr="00FA4F77">
        <w:rPr>
          <w:rFonts w:ascii="Times New Roman" w:eastAsia="Times New Roman" w:hAnsi="Times New Roman" w:cs="Times New Roman"/>
          <w:kern w:val="3"/>
          <w:szCs w:val="24"/>
          <w:lang w:eastAsia="ru-RU"/>
        </w:rPr>
        <w:t>2. Утвердить:</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Cs w:val="24"/>
          <w:lang w:eastAsia="ru-RU"/>
        </w:rPr>
      </w:pPr>
      <w:r w:rsidRPr="00FA4F77">
        <w:rPr>
          <w:rFonts w:ascii="Times New Roman" w:eastAsia="Times New Roman" w:hAnsi="Times New Roman" w:cs="Times New Roman"/>
          <w:kern w:val="3"/>
          <w:szCs w:val="24"/>
          <w:lang w:eastAsia="ru-RU"/>
        </w:rPr>
        <w:t>2.1. Положение о Комиссии согласно приложению 1 к настоящему постановлению.</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Cs w:val="24"/>
          <w:lang w:eastAsia="ru-RU"/>
        </w:rPr>
      </w:pPr>
      <w:r w:rsidRPr="00FA4F77">
        <w:rPr>
          <w:rFonts w:ascii="Times New Roman" w:eastAsia="Times New Roman" w:hAnsi="Times New Roman" w:cs="Times New Roman"/>
          <w:kern w:val="3"/>
          <w:szCs w:val="24"/>
          <w:lang w:eastAsia="ru-RU"/>
        </w:rPr>
        <w:t>2.2. Состав Комиссии согласно приложению 2 к настоящему постановлению.</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Cs w:val="24"/>
          <w:lang w:eastAsia="ru-RU"/>
        </w:rPr>
      </w:pPr>
      <w:r w:rsidRPr="00FA4F77">
        <w:rPr>
          <w:rFonts w:ascii="Times New Roman" w:eastAsia="Times New Roman" w:hAnsi="Times New Roman" w:cs="Times New Roman"/>
          <w:kern w:val="3"/>
          <w:szCs w:val="24"/>
          <w:lang w:eastAsia="ru-RU"/>
        </w:rPr>
        <w:t>2.3. Перечень объектов спорта, расположенных на территории</w:t>
      </w:r>
      <w:r w:rsidRPr="00FA4F77">
        <w:rPr>
          <w:rFonts w:ascii="Times New Roman" w:eastAsia="Times New Roman" w:hAnsi="Times New Roman" w:cs="Times New Roman"/>
          <w:szCs w:val="24"/>
          <w:lang w:eastAsia="ru-RU"/>
        </w:rPr>
        <w:t xml:space="preserve"> </w:t>
      </w:r>
      <w:r w:rsidRPr="00FA4F77">
        <w:rPr>
          <w:rFonts w:ascii="Times New Roman" w:eastAsia="Times New Roman" w:hAnsi="Times New Roman" w:cs="Times New Roman"/>
          <w:kern w:val="3"/>
          <w:szCs w:val="24"/>
          <w:lang w:eastAsia="ru-RU"/>
        </w:rPr>
        <w:t>сельского поселения «Богородск» согласно приложению 3 к настоящему постановлению</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Cs w:val="24"/>
          <w:lang w:eastAsia="ru-RU"/>
        </w:rPr>
      </w:pPr>
      <w:r w:rsidRPr="00FA4F77">
        <w:rPr>
          <w:rFonts w:ascii="Times New Roman" w:eastAsia="Times New Roman" w:hAnsi="Times New Roman" w:cs="Times New Roman"/>
          <w:kern w:val="3"/>
          <w:szCs w:val="24"/>
          <w:lang w:eastAsia="ru-RU"/>
        </w:rPr>
        <w:t>3. Настоящее постановление подлежит официальному опубликованию (обнародованию).</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Cs w:val="24"/>
          <w:lang w:eastAsia="ru-RU"/>
        </w:rPr>
      </w:pPr>
      <w:r w:rsidRPr="00FA4F77">
        <w:rPr>
          <w:rFonts w:ascii="Times New Roman" w:eastAsia="Times New Roman" w:hAnsi="Times New Roman" w:cs="Times New Roman"/>
          <w:kern w:val="3"/>
          <w:szCs w:val="24"/>
          <w:lang w:eastAsia="ru-RU"/>
        </w:rPr>
        <w:t>4. Настоящее постановление вступает в силу с момента его официального опубликования (обнародования).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szCs w:val="24"/>
          <w:lang w:eastAsia="ru-RU"/>
        </w:rPr>
      </w:pPr>
      <w:r w:rsidRPr="00FA4F77">
        <w:rPr>
          <w:rFonts w:ascii="Times New Roman" w:eastAsia="Times New Roman" w:hAnsi="Times New Roman" w:cs="Times New Roman"/>
          <w:kern w:val="3"/>
          <w:szCs w:val="24"/>
          <w:lang w:eastAsia="ru-RU"/>
        </w:rPr>
        <w:t>5. Контроль за исполнением постановления оставляю за собой.</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8"/>
          <w:lang w:eastAsia="ru-RU"/>
        </w:rPr>
      </w:pPr>
    </w:p>
    <w:p w:rsidR="00FA4F77" w:rsidRPr="00FA4F77" w:rsidRDefault="00FA4F77" w:rsidP="00FA4F77">
      <w:pPr>
        <w:suppressAutoHyphens/>
        <w:overflowPunct w:val="0"/>
        <w:autoSpaceDE w:val="0"/>
        <w:autoSpaceDN w:val="0"/>
        <w:spacing w:after="0" w:line="240" w:lineRule="auto"/>
        <w:textAlignment w:val="baseline"/>
        <w:rPr>
          <w:rFonts w:ascii="Times New Roman" w:eastAsia="Times New Roman" w:hAnsi="Times New Roman" w:cs="Times New Roman"/>
          <w:b/>
          <w:kern w:val="3"/>
          <w:sz w:val="24"/>
          <w:szCs w:val="28"/>
          <w:lang w:eastAsia="ru-RU"/>
        </w:rPr>
      </w:pPr>
      <w:r w:rsidRPr="00FA4F77">
        <w:rPr>
          <w:rFonts w:ascii="Times New Roman" w:eastAsia="Times New Roman" w:hAnsi="Times New Roman" w:cs="Times New Roman"/>
          <w:b/>
          <w:kern w:val="3"/>
          <w:sz w:val="24"/>
          <w:szCs w:val="28"/>
          <w:lang w:eastAsia="ru-RU"/>
        </w:rPr>
        <w:t>Глава сельского поселения                                                    С.А. Шевкаленко</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8"/>
          <w:lang w:eastAsia="ru-RU"/>
        </w:rPr>
      </w:pP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8"/>
          <w:lang w:eastAsia="ru-RU"/>
        </w:rPr>
      </w:pP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8"/>
          <w:lang w:eastAsia="ru-RU"/>
        </w:rPr>
      </w:pPr>
    </w:p>
    <w:p w:rsidR="00FA4F77" w:rsidRPr="00FA4F77" w:rsidRDefault="00FA4F77" w:rsidP="00FA4F77">
      <w:pPr>
        <w:spacing w:after="0" w:line="240" w:lineRule="auto"/>
        <w:jc w:val="right"/>
        <w:rPr>
          <w:rFonts w:ascii="Times New Roman" w:eastAsia="Times New Roman" w:hAnsi="Times New Roman" w:cs="Times New Roman"/>
          <w:szCs w:val="24"/>
          <w:lang w:eastAsia="ru-RU"/>
        </w:rPr>
      </w:pPr>
      <w:r w:rsidRPr="00FA4F77">
        <w:rPr>
          <w:rFonts w:ascii="Times New Roman" w:eastAsia="Times New Roman" w:hAnsi="Times New Roman" w:cs="Times New Roman"/>
          <w:szCs w:val="24"/>
          <w:lang w:eastAsia="ru-RU"/>
        </w:rPr>
        <w:t>Приложение 1</w:t>
      </w:r>
    </w:p>
    <w:p w:rsidR="00FA4F77" w:rsidRPr="00FA4F77" w:rsidRDefault="00FA4F77" w:rsidP="00FA4F77">
      <w:pPr>
        <w:spacing w:after="0" w:line="240" w:lineRule="auto"/>
        <w:jc w:val="right"/>
        <w:rPr>
          <w:rFonts w:ascii="Times New Roman" w:eastAsia="Times New Roman" w:hAnsi="Times New Roman" w:cs="Times New Roman"/>
          <w:szCs w:val="24"/>
          <w:lang w:eastAsia="ru-RU"/>
        </w:rPr>
      </w:pPr>
      <w:r w:rsidRPr="00FA4F77">
        <w:rPr>
          <w:rFonts w:ascii="Times New Roman" w:eastAsia="Times New Roman" w:hAnsi="Times New Roman" w:cs="Times New Roman"/>
          <w:szCs w:val="24"/>
          <w:lang w:eastAsia="ru-RU"/>
        </w:rPr>
        <w:t xml:space="preserve">к Постановлению администрации </w:t>
      </w:r>
    </w:p>
    <w:p w:rsidR="00FA4F77" w:rsidRPr="00FA4F77" w:rsidRDefault="00FA4F77" w:rsidP="00FA4F77">
      <w:pPr>
        <w:spacing w:after="0" w:line="240" w:lineRule="auto"/>
        <w:jc w:val="right"/>
        <w:rPr>
          <w:rFonts w:ascii="Times New Roman" w:eastAsia="Times New Roman" w:hAnsi="Times New Roman" w:cs="Times New Roman"/>
          <w:szCs w:val="24"/>
          <w:lang w:eastAsia="ru-RU"/>
        </w:rPr>
      </w:pPr>
      <w:r w:rsidRPr="00FA4F77">
        <w:rPr>
          <w:rFonts w:ascii="Times New Roman" w:eastAsia="Times New Roman" w:hAnsi="Times New Roman" w:cs="Times New Roman"/>
          <w:szCs w:val="24"/>
          <w:lang w:eastAsia="ru-RU"/>
        </w:rPr>
        <w:t>муниципального образования</w:t>
      </w:r>
    </w:p>
    <w:p w:rsidR="00FA4F77" w:rsidRPr="00FA4F77" w:rsidRDefault="00FA4F77" w:rsidP="00FA4F77">
      <w:pPr>
        <w:spacing w:after="0" w:line="240" w:lineRule="auto"/>
        <w:jc w:val="right"/>
        <w:rPr>
          <w:rFonts w:ascii="Times New Roman" w:eastAsia="Times New Roman" w:hAnsi="Times New Roman" w:cs="Times New Roman"/>
          <w:szCs w:val="24"/>
          <w:lang w:eastAsia="ru-RU"/>
        </w:rPr>
      </w:pPr>
      <w:r w:rsidRPr="00FA4F77">
        <w:rPr>
          <w:rFonts w:ascii="Times New Roman" w:eastAsia="Times New Roman" w:hAnsi="Times New Roman" w:cs="Times New Roman"/>
          <w:szCs w:val="24"/>
          <w:lang w:eastAsia="ru-RU"/>
        </w:rPr>
        <w:t>сельского поселения «Богородск»</w:t>
      </w:r>
    </w:p>
    <w:p w:rsidR="00FA4F77" w:rsidRPr="00FA4F77" w:rsidRDefault="00FA4F77" w:rsidP="00FA4F77">
      <w:pPr>
        <w:spacing w:after="0" w:line="240" w:lineRule="auto"/>
        <w:jc w:val="right"/>
        <w:rPr>
          <w:rFonts w:ascii="Times New Roman" w:eastAsia="Times New Roman" w:hAnsi="Times New Roman" w:cs="Times New Roman"/>
          <w:szCs w:val="24"/>
          <w:lang w:eastAsia="ru-RU"/>
        </w:rPr>
      </w:pPr>
      <w:r w:rsidRPr="00FA4F77">
        <w:rPr>
          <w:rFonts w:ascii="Times New Roman" w:eastAsia="Times New Roman" w:hAnsi="Times New Roman" w:cs="Times New Roman"/>
          <w:szCs w:val="24"/>
          <w:lang w:eastAsia="ru-RU"/>
        </w:rPr>
        <w:t xml:space="preserve">от 25 марта 2024 года № 15 </w:t>
      </w:r>
    </w:p>
    <w:p w:rsidR="00FA4F77" w:rsidRPr="00FA4F77" w:rsidRDefault="00FA4F77" w:rsidP="00FA4F77">
      <w:pPr>
        <w:autoSpaceDE w:val="0"/>
        <w:autoSpaceDN w:val="0"/>
        <w:adjustRightInd w:val="0"/>
        <w:spacing w:after="0" w:line="240" w:lineRule="auto"/>
        <w:ind w:firstLine="709"/>
        <w:jc w:val="both"/>
        <w:outlineLvl w:val="0"/>
        <w:rPr>
          <w:rFonts w:ascii="Times New Roman" w:eastAsia="Calibri" w:hAnsi="Times New Roman" w:cs="Times New Roman"/>
          <w:b/>
          <w:bCs/>
          <w:szCs w:val="24"/>
          <w:lang w:eastAsia="ru-RU"/>
        </w:rPr>
      </w:pPr>
      <w:r w:rsidRPr="00FA4F77">
        <w:rPr>
          <w:rFonts w:ascii="Times New Roman" w:eastAsia="Times New Roman" w:hAnsi="Times New Roman" w:cs="Times New Roman"/>
          <w:sz w:val="24"/>
          <w:szCs w:val="28"/>
          <w:lang w:eastAsia="ru-RU"/>
        </w:rPr>
        <w:t xml:space="preserve"> </w:t>
      </w:r>
    </w:p>
    <w:p w:rsidR="00FA4F77" w:rsidRPr="00FA4F77" w:rsidRDefault="00FA4F77" w:rsidP="00FA4F77">
      <w:pPr>
        <w:keepNext/>
        <w:suppressAutoHyphens/>
        <w:overflowPunct w:val="0"/>
        <w:autoSpaceDE w:val="0"/>
        <w:autoSpaceDN w:val="0"/>
        <w:spacing w:before="240" w:after="120" w:line="240" w:lineRule="auto"/>
        <w:ind w:firstLine="720"/>
        <w:jc w:val="center"/>
        <w:textAlignment w:val="baseline"/>
        <w:outlineLvl w:val="2"/>
        <w:rPr>
          <w:rFonts w:ascii="Times New Roman" w:eastAsia="Times New Roman" w:hAnsi="Times New Roman" w:cs="Times New Roman"/>
          <w:b/>
          <w:kern w:val="3"/>
          <w:lang w:eastAsia="ru-RU"/>
        </w:rPr>
      </w:pPr>
      <w:r w:rsidRPr="00FA4F77">
        <w:rPr>
          <w:rFonts w:ascii="Times New Roman" w:eastAsia="Times New Roman" w:hAnsi="Times New Roman" w:cs="Times New Roman"/>
          <w:b/>
          <w:kern w:val="3"/>
          <w:lang w:eastAsia="ru-RU"/>
        </w:rPr>
        <w:t>ПОЛОЖЕНИЕ</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 комиссии по обследованию и категорированию объектов спорта, расположенных на территории сельского поселения «Богородск»</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p>
    <w:p w:rsidR="00FA4F77" w:rsidRPr="00FA4F77" w:rsidRDefault="00FA4F77" w:rsidP="005911D0">
      <w:pPr>
        <w:widowControl w:val="0"/>
        <w:numPr>
          <w:ilvl w:val="0"/>
          <w:numId w:val="13"/>
        </w:numPr>
        <w:suppressAutoHyphens/>
        <w:overflowPunct w:val="0"/>
        <w:autoSpaceDE w:val="0"/>
        <w:autoSpaceDN w:val="0"/>
        <w:spacing w:after="0" w:line="240" w:lineRule="auto"/>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Общие положения</w:t>
      </w:r>
    </w:p>
    <w:p w:rsidR="00FA4F77" w:rsidRPr="00FA4F77" w:rsidRDefault="00FA4F77" w:rsidP="00FA4F77">
      <w:pPr>
        <w:suppressAutoHyphens/>
        <w:overflowPunct w:val="0"/>
        <w:autoSpaceDE w:val="0"/>
        <w:autoSpaceDN w:val="0"/>
        <w:spacing w:after="0" w:line="240" w:lineRule="auto"/>
        <w:ind w:left="1287"/>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1.1. Настоящее Положение определяет основные задачи, функции, права и организацию деятельности комиссии по обследованию и категорированию объектов спорта, расположенных на территории</w:t>
      </w:r>
      <w:r w:rsidRPr="00FA4F77">
        <w:rPr>
          <w:rFonts w:ascii="Times New Roman" w:eastAsia="Times New Roman" w:hAnsi="Times New Roman" w:cs="Times New Roman"/>
          <w:szCs w:val="24"/>
          <w:lang w:eastAsia="ru-RU"/>
        </w:rPr>
        <w:t xml:space="preserve"> </w:t>
      </w:r>
      <w:r w:rsidRPr="00FA4F77">
        <w:rPr>
          <w:rFonts w:ascii="Times New Roman" w:eastAsia="Times New Roman" w:hAnsi="Times New Roman" w:cs="Times New Roman"/>
          <w:kern w:val="3"/>
          <w:lang w:eastAsia="ru-RU"/>
        </w:rPr>
        <w:t>сельского поселения «Богородск» (далее - Комиссия).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1.2. Комиссия является постоянно действующим органом, созданным для проведения категорирования объектов спорта в целях установления дифференцированных требований к обеспечению их безопасности с учетом степени потенциальной опасности и угрозы совершения на объектах спорта террористических актов и их возможных последствий.</w:t>
      </w:r>
    </w:p>
    <w:p w:rsidR="00FA4F77" w:rsidRPr="00FA4F77" w:rsidRDefault="00FA4F77" w:rsidP="00674778">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1.3. Комиссия организует свою работу во взаимодействии с учреждениями, предприятиями, организациями, расположенными на территории муниципального образования се</w:t>
      </w:r>
      <w:r w:rsidR="00674778">
        <w:rPr>
          <w:rFonts w:ascii="Times New Roman" w:eastAsia="Times New Roman" w:hAnsi="Times New Roman" w:cs="Times New Roman"/>
          <w:kern w:val="3"/>
          <w:lang w:eastAsia="ru-RU"/>
        </w:rPr>
        <w:t xml:space="preserve">льского поселения «Богородск». </w:t>
      </w:r>
    </w:p>
    <w:p w:rsidR="00FA4F77" w:rsidRPr="00FA4F77" w:rsidRDefault="00FA4F77" w:rsidP="005911D0">
      <w:pPr>
        <w:widowControl w:val="0"/>
        <w:numPr>
          <w:ilvl w:val="0"/>
          <w:numId w:val="13"/>
        </w:numPr>
        <w:suppressAutoHyphens/>
        <w:overflowPunct w:val="0"/>
        <w:autoSpaceDE w:val="0"/>
        <w:autoSpaceDN w:val="0"/>
        <w:spacing w:after="0" w:line="240" w:lineRule="auto"/>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Цели и задачи</w:t>
      </w:r>
    </w:p>
    <w:p w:rsidR="00FA4F77" w:rsidRPr="00FA4F77" w:rsidRDefault="00FA4F77" w:rsidP="00FA4F77">
      <w:pPr>
        <w:suppressAutoHyphens/>
        <w:overflowPunct w:val="0"/>
        <w:autoSpaceDE w:val="0"/>
        <w:autoSpaceDN w:val="0"/>
        <w:spacing w:after="0" w:line="240" w:lineRule="auto"/>
        <w:ind w:left="1287"/>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2.1. Проведение обследования и категорирования объектов спорта в пределах территории муниципального образования сельского поселения «Богородск». </w:t>
      </w:r>
    </w:p>
    <w:p w:rsidR="00FA4F77" w:rsidRPr="00FA4F77" w:rsidRDefault="00FA4F77" w:rsidP="00674778">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2.2. Принятие решений о присвоении объекту спорта категории в соответствии с </w:t>
      </w:r>
      <w:proofErr w:type="spellStart"/>
      <w:r w:rsidRPr="00FA4F77">
        <w:rPr>
          <w:rFonts w:ascii="Times New Roman" w:eastAsia="Times New Roman" w:hAnsi="Times New Roman" w:cs="Times New Roman"/>
          <w:kern w:val="3"/>
          <w:lang w:eastAsia="ru-RU"/>
        </w:rPr>
        <w:t>п.п</w:t>
      </w:r>
      <w:proofErr w:type="spellEnd"/>
      <w:r w:rsidRPr="00FA4F77">
        <w:rPr>
          <w:rFonts w:ascii="Times New Roman" w:eastAsia="Times New Roman" w:hAnsi="Times New Roman" w:cs="Times New Roman"/>
          <w:kern w:val="3"/>
          <w:lang w:eastAsia="ru-RU"/>
        </w:rPr>
        <w:t xml:space="preserve">. 8-9 требований к антитеррористической защищенности пребывания людей, утвержденных постановлением </w:t>
      </w:r>
      <w:r w:rsidRPr="00FA4F77">
        <w:rPr>
          <w:rFonts w:ascii="Times New Roman" w:eastAsia="Times New Roman" w:hAnsi="Times New Roman" w:cs="Times New Roman"/>
          <w:kern w:val="3"/>
          <w:lang w:eastAsia="ru-RU"/>
        </w:rPr>
        <w:lastRenderedPageBreak/>
        <w:t>Правительства Российской Федерации от 06.03.2015 N 202 «Об утверждении требований к антитеррористической защищенности объектов спорта и форм паспортов безопасности объекто</w:t>
      </w:r>
      <w:r w:rsidR="00674778">
        <w:rPr>
          <w:rFonts w:ascii="Times New Roman" w:eastAsia="Times New Roman" w:hAnsi="Times New Roman" w:cs="Times New Roman"/>
          <w:kern w:val="3"/>
          <w:lang w:eastAsia="ru-RU"/>
        </w:rPr>
        <w:t>в спорта» (далее - Требования).</w:t>
      </w:r>
    </w:p>
    <w:p w:rsidR="00FA4F77" w:rsidRPr="00FA4F77" w:rsidRDefault="00FA4F77" w:rsidP="005911D0">
      <w:pPr>
        <w:widowControl w:val="0"/>
        <w:numPr>
          <w:ilvl w:val="0"/>
          <w:numId w:val="13"/>
        </w:numPr>
        <w:suppressAutoHyphens/>
        <w:overflowPunct w:val="0"/>
        <w:autoSpaceDE w:val="0"/>
        <w:autoSpaceDN w:val="0"/>
        <w:spacing w:after="0" w:line="240" w:lineRule="auto"/>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Права и обязанности комиссии</w:t>
      </w:r>
    </w:p>
    <w:p w:rsidR="00FA4F77" w:rsidRPr="00FA4F77" w:rsidRDefault="00FA4F77" w:rsidP="00FA4F77">
      <w:pPr>
        <w:suppressAutoHyphens/>
        <w:overflowPunct w:val="0"/>
        <w:autoSpaceDE w:val="0"/>
        <w:autoSpaceDN w:val="0"/>
        <w:spacing w:after="0" w:line="240" w:lineRule="auto"/>
        <w:ind w:left="1287"/>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3.1. Запрашивать и получать от государственных органов, органов местного самоуправления, администрации муниципального образования</w:t>
      </w:r>
      <w:r w:rsidRPr="00FA4F77">
        <w:rPr>
          <w:rFonts w:ascii="Times New Roman" w:eastAsia="Times New Roman" w:hAnsi="Times New Roman" w:cs="Times New Roman"/>
          <w:szCs w:val="24"/>
          <w:lang w:eastAsia="ru-RU"/>
        </w:rPr>
        <w:t xml:space="preserve"> </w:t>
      </w:r>
      <w:r w:rsidRPr="00FA4F77">
        <w:rPr>
          <w:rFonts w:ascii="Times New Roman" w:eastAsia="Times New Roman" w:hAnsi="Times New Roman" w:cs="Times New Roman"/>
          <w:kern w:val="3"/>
          <w:lang w:eastAsia="ru-RU"/>
        </w:rPr>
        <w:t>сельского поселения «Богородск» и организаций независимо от организационно-правовой формы документы и информацию, необходимые для реализации возложенных на Комиссию основных задач и функций.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3.2. Привлекать к работе Комиссии организации и отдельных специалистов для проведения экспертиз, совещаний.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3.3. Оформлять акты обследования и категорирования объектов спорта в соответствии с п.11 Требований (Приложение).</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3.4. Утверждать, согласовывать и актуализировать паспорта безопасности объектов.</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3.5. Принимать, в пределах компетенции, решения, касающиеся организации, координации и совершенствования деятельности по выполнению требований антитеррористической защищенности объектов спорта.</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3.6. Осуществлять плановые и внеплановые проверки выполнения требований к антитеррористической защищенности объектов спорта.</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3.7. Осуществлять иные полномочия в соответствии с Требованиями.</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p w:rsidR="00FA4F77" w:rsidRPr="00FA4F77" w:rsidRDefault="00FA4F77" w:rsidP="005911D0">
      <w:pPr>
        <w:widowControl w:val="0"/>
        <w:numPr>
          <w:ilvl w:val="0"/>
          <w:numId w:val="13"/>
        </w:numPr>
        <w:suppressAutoHyphens/>
        <w:overflowPunct w:val="0"/>
        <w:autoSpaceDE w:val="0"/>
        <w:autoSpaceDN w:val="0"/>
        <w:spacing w:after="0" w:line="240" w:lineRule="auto"/>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Организация деятельности Комиссии</w:t>
      </w:r>
    </w:p>
    <w:p w:rsidR="00FA4F77" w:rsidRPr="00FA4F77" w:rsidRDefault="00FA4F77" w:rsidP="00FA4F77">
      <w:pPr>
        <w:suppressAutoHyphens/>
        <w:overflowPunct w:val="0"/>
        <w:autoSpaceDE w:val="0"/>
        <w:autoSpaceDN w:val="0"/>
        <w:spacing w:after="0" w:line="240" w:lineRule="auto"/>
        <w:ind w:left="1287"/>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4.1. Состав Комиссии утверждается за 3 дня до организационных работ распоряжением администрации муниципального образования</w:t>
      </w:r>
      <w:r w:rsidRPr="00FA4F77">
        <w:rPr>
          <w:rFonts w:ascii="Times New Roman" w:eastAsia="Times New Roman" w:hAnsi="Times New Roman" w:cs="Times New Roman"/>
          <w:szCs w:val="24"/>
          <w:lang w:eastAsia="ru-RU"/>
        </w:rPr>
        <w:t xml:space="preserve"> </w:t>
      </w:r>
      <w:r w:rsidRPr="00FA4F77">
        <w:rPr>
          <w:rFonts w:ascii="Times New Roman" w:eastAsia="Times New Roman" w:hAnsi="Times New Roman" w:cs="Times New Roman"/>
          <w:kern w:val="3"/>
          <w:lang w:eastAsia="ru-RU"/>
        </w:rPr>
        <w:t>сельского поселения «Богородск».</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4.2. Комиссия состоит из председателя, секретаря и членов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4.3. Комиссию возглавляет председатель, в отсутствие председателя его полномочия исполняет </w:t>
      </w:r>
      <w:proofErr w:type="spellStart"/>
      <w:r w:rsidRPr="00FA4F77">
        <w:rPr>
          <w:rFonts w:ascii="Times New Roman" w:eastAsia="Times New Roman" w:hAnsi="Times New Roman" w:cs="Times New Roman"/>
          <w:kern w:val="3"/>
          <w:lang w:eastAsia="ru-RU"/>
        </w:rPr>
        <w:t>И.о</w:t>
      </w:r>
      <w:proofErr w:type="spellEnd"/>
      <w:r w:rsidRPr="00FA4F77">
        <w:rPr>
          <w:rFonts w:ascii="Times New Roman" w:eastAsia="Times New Roman" w:hAnsi="Times New Roman" w:cs="Times New Roman"/>
          <w:kern w:val="3"/>
          <w:lang w:eastAsia="ru-RU"/>
        </w:rPr>
        <w:t xml:space="preserve"> руководителя администрации (далее – заместитель руководителя).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4.4. Председатель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 осуществляет руководство деятельностью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 принимает решение о проведении заседаний Комиссии при возникновении необходимости безотлагательного рассмотрения вопросов в пределах компетенции;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 определяет дату, время и место проведения заседания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 утверждает повестку дня и председательствует на заседаниях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5) подписывает акты обследования и категорирования объектов спорта;</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6) подписывает протоколы заседаний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7) распределяет обязанности между членами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8) осуществляет иные полномочия в целях реализации основных задач и функций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4.5. Секретарь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 осуществляет прием и регистрацию документов, поступающих в адрес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 взаимодействует с членами Комиссии, лицами, приглашаемыми на заседание Комиссии, структурными подразделениями администрации муниципального образования сельского поселения «Богородск» по вопросам организации и проведения заседаний Комиссии, извещает их о дате, времени, месте и повестке дня предстоящего заседания;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 ведет и подписывает протоколы заседаний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 готовит и выдает заинтересованным лицам выписки из протоколов заседаний Комиссии, решений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5) осуществляет иные организационные функции, необходимые для обеспечения работы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В случае отсутствия секретаря на заседании комиссии, председатель либо исполняющий его обязанности определяет одного из членов Комиссии для ведения протокола.</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4.6. В состав Комиссии включаются: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собственник места объекта спорта или лицо, использующее объект спорта на ином законном основании;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представители территориального органа безопасности;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представители территориального органа Федеральной службы войск национальной гвардии Российской Федерации или подразделения вневедомственной охраны войск национальной гвардии Российской Федерации (по согласованию).</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lastRenderedPageBreak/>
        <w:t>4.7. Комиссия осуществляет свою деятельность в форме заседаний, проводимых по мере необходимости для безотлагательного рассмотрения вопросов в пределах компетенции.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4.8. Заседание Комиссии считается правомочным, если на нем присутствует более половины членов Комиссии с обязательным присутствием председателя Комиссии или заместителя председателя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4.9. Решения Комиссии принимаются путем открытого голосования простым большинством голосов и оформляются протоколом, который подписывается председательствующим и секретарем. В случае равенства голосов решающим является голос председателя на заседании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4.10. Результаты работы Комиссии оформляются актом обследования и категорирования объекта спорта, который составляется по форме согласно </w:t>
      </w:r>
      <w:r w:rsidR="00674778" w:rsidRPr="00FA4F77">
        <w:rPr>
          <w:rFonts w:ascii="Times New Roman" w:eastAsia="Times New Roman" w:hAnsi="Times New Roman" w:cs="Times New Roman"/>
          <w:kern w:val="3"/>
          <w:lang w:eastAsia="ru-RU"/>
        </w:rPr>
        <w:t>приложению,</w:t>
      </w:r>
      <w:r w:rsidRPr="00FA4F77">
        <w:rPr>
          <w:rFonts w:ascii="Times New Roman" w:eastAsia="Times New Roman" w:hAnsi="Times New Roman" w:cs="Times New Roman"/>
          <w:kern w:val="3"/>
          <w:lang w:eastAsia="ru-RU"/>
        </w:rPr>
        <w:t xml:space="preserve"> к настоящему Положению в 1 экземпляре, подписывается всеми членами комиссии и хранится вместе с первым экземпляром паспорта безопасности объекта спорта (далее - паспорт безопасности).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4.11. На каждый объект спорта после проведения его обследования и категорирования комиссией составляется паспорт безопасности в 4 экземплярах, согласовывается с руководителями территориального органа безопасности и территориального органа Федеральной службы войск национальной гвардии Российской Федерации или подразделения вневедомственной охраны войск национальной гвардии Российской Федерации и утверждается ответственным лицом.</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sz w:val="24"/>
          <w:lang w:eastAsia="ru-RU"/>
        </w:rPr>
      </w:pPr>
    </w:p>
    <w:p w:rsidR="00FA4F77" w:rsidRPr="00FA4F77" w:rsidRDefault="00FA4F77" w:rsidP="000E7B50">
      <w:pPr>
        <w:suppressAutoHyphens/>
        <w:overflowPunct w:val="0"/>
        <w:autoSpaceDE w:val="0"/>
        <w:autoSpaceDN w:val="0"/>
        <w:spacing w:after="0" w:line="240" w:lineRule="auto"/>
        <w:jc w:val="right"/>
        <w:textAlignment w:val="baseline"/>
        <w:rPr>
          <w:rFonts w:ascii="Times New Roman" w:eastAsia="Times New Roman" w:hAnsi="Times New Roman" w:cs="Times New Roman"/>
          <w:kern w:val="3"/>
          <w:sz w:val="18"/>
          <w:lang w:eastAsia="ru-RU"/>
        </w:rPr>
      </w:pPr>
      <w:r w:rsidRPr="00FA4F77">
        <w:rPr>
          <w:rFonts w:ascii="Times New Roman" w:eastAsia="Times New Roman" w:hAnsi="Times New Roman" w:cs="Times New Roman"/>
          <w:kern w:val="3"/>
          <w:sz w:val="18"/>
          <w:lang w:eastAsia="ru-RU"/>
        </w:rPr>
        <w:t>Приложение 1</w:t>
      </w:r>
    </w:p>
    <w:p w:rsidR="00FA4F77" w:rsidRPr="00FA4F77"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18"/>
          <w:lang w:eastAsia="ru-RU"/>
        </w:rPr>
      </w:pPr>
      <w:r w:rsidRPr="00FA4F77">
        <w:rPr>
          <w:rFonts w:ascii="Times New Roman" w:eastAsia="Times New Roman" w:hAnsi="Times New Roman" w:cs="Times New Roman"/>
          <w:kern w:val="3"/>
          <w:sz w:val="18"/>
          <w:lang w:eastAsia="ru-RU"/>
        </w:rPr>
        <w:t>к Положению по обследованию и категорированию</w:t>
      </w:r>
    </w:p>
    <w:p w:rsidR="00FA4F77" w:rsidRPr="00FA4F77"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sz w:val="18"/>
          <w:szCs w:val="24"/>
          <w:lang w:eastAsia="ru-RU"/>
        </w:rPr>
      </w:pPr>
      <w:r w:rsidRPr="00FA4F77">
        <w:rPr>
          <w:rFonts w:ascii="Times New Roman" w:eastAsia="Times New Roman" w:hAnsi="Times New Roman" w:cs="Times New Roman"/>
          <w:kern w:val="3"/>
          <w:sz w:val="18"/>
          <w:lang w:eastAsia="ru-RU"/>
        </w:rPr>
        <w:t>объектов спорта, расположенных на территории</w:t>
      </w:r>
      <w:r w:rsidRPr="00FA4F77">
        <w:rPr>
          <w:rFonts w:ascii="Times New Roman" w:eastAsia="Times New Roman" w:hAnsi="Times New Roman" w:cs="Times New Roman"/>
          <w:sz w:val="18"/>
          <w:szCs w:val="24"/>
          <w:lang w:eastAsia="ru-RU"/>
        </w:rPr>
        <w:t xml:space="preserve"> </w:t>
      </w:r>
    </w:p>
    <w:p w:rsidR="00FA4F77" w:rsidRPr="00FA4F77"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18"/>
          <w:lang w:eastAsia="ru-RU"/>
        </w:rPr>
      </w:pPr>
      <w:r w:rsidRPr="00FA4F77">
        <w:rPr>
          <w:rFonts w:ascii="Times New Roman" w:eastAsia="Times New Roman" w:hAnsi="Times New Roman" w:cs="Times New Roman"/>
          <w:kern w:val="3"/>
          <w:sz w:val="18"/>
          <w:lang w:eastAsia="ru-RU"/>
        </w:rPr>
        <w:t>сельского поселения «Богородск»</w:t>
      </w:r>
    </w:p>
    <w:p w:rsidR="00FA4F77" w:rsidRPr="00FA4F77"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18"/>
          <w:lang w:eastAsia="ru-RU"/>
        </w:rPr>
      </w:pPr>
    </w:p>
    <w:p w:rsidR="00FA4F77" w:rsidRPr="00FA4F77"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18"/>
          <w:lang w:eastAsia="ru-RU"/>
        </w:rPr>
      </w:pPr>
      <w:r w:rsidRPr="00FA4F77">
        <w:rPr>
          <w:rFonts w:ascii="Times New Roman" w:eastAsia="Times New Roman" w:hAnsi="Times New Roman" w:cs="Times New Roman"/>
          <w:kern w:val="3"/>
          <w:sz w:val="18"/>
          <w:lang w:eastAsia="ru-RU"/>
        </w:rPr>
        <w:t>Экз. N ____</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АКТ ОБСЛЕДОВАНИЯ И КАТЕГОРИРОВАНИЯ</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объекта спорта (территории)</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(полное и сокращенное (в скобках) наименование объекта спорта (территории)</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Состав межведомственной комиссии по обследованию и категорированию объекта спорта (территории):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Председатель комиссии:</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(должность уполномоченного лица, Ф.И.О.)</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Члены комиссии:</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(должность собственника объекта спорта (территории) Ф.И.О.)</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(должность представителя территориального подразделения УФСБ России по РТ, Ф.И.О.)</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(должность представителя территориального подразделения Управления </w:t>
      </w:r>
      <w:proofErr w:type="spellStart"/>
      <w:r w:rsidRPr="00FA4F77">
        <w:rPr>
          <w:rFonts w:ascii="Times New Roman" w:eastAsia="Times New Roman" w:hAnsi="Times New Roman" w:cs="Times New Roman"/>
          <w:kern w:val="3"/>
          <w:lang w:eastAsia="ru-RU"/>
        </w:rPr>
        <w:t>Росгвардии</w:t>
      </w:r>
      <w:proofErr w:type="spellEnd"/>
      <w:r w:rsidRPr="00FA4F77">
        <w:rPr>
          <w:rFonts w:ascii="Times New Roman" w:eastAsia="Times New Roman" w:hAnsi="Times New Roman" w:cs="Times New Roman"/>
          <w:kern w:val="3"/>
          <w:lang w:eastAsia="ru-RU"/>
        </w:rPr>
        <w:t xml:space="preserve"> по РТ или подразделения вневедомственной охраны войск</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национальной гвардии Российской Федерации, Ф.И.О.)</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(должность представителя территориального подразделения ГУ МЧС России по РТ, Ф.И.О.)</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(должность представителя </w:t>
      </w:r>
      <w:proofErr w:type="spellStart"/>
      <w:r w:rsidRPr="00FA4F77">
        <w:rPr>
          <w:rFonts w:ascii="Times New Roman" w:eastAsia="Times New Roman" w:hAnsi="Times New Roman" w:cs="Times New Roman"/>
          <w:kern w:val="3"/>
          <w:lang w:eastAsia="ru-RU"/>
        </w:rPr>
        <w:t>Минспорта</w:t>
      </w:r>
      <w:proofErr w:type="spellEnd"/>
      <w:r w:rsidRPr="00FA4F77">
        <w:rPr>
          <w:rFonts w:ascii="Times New Roman" w:eastAsia="Times New Roman" w:hAnsi="Times New Roman" w:cs="Times New Roman"/>
          <w:kern w:val="3"/>
          <w:lang w:eastAsia="ru-RU"/>
        </w:rPr>
        <w:t xml:space="preserve"> РТ и (или) администрации муниципального образования РТ), Ф.И.О.)</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Основание: 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распорядительного документа, утвердившего состав межведомственной комиссии, дата утверждения, N документа)</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lastRenderedPageBreak/>
        <w:t>Межведомственная комиссия по обследованию и категорированию объекта спорта (территории) в период с ________________ 201 ___ г. по _______________ 201 ___ г. провела изучение исходных данных, обследование вышеуказанного объекта (территории) и установила следующее:</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Раздел 1. Общие сведения об объекте спорта (территории):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1.1. Адрес места расположения объекта спорта (территории)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1.2. Информация о собственнике/правообладателе объекта спорта (территории)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юридического лица, Ф.И.О. физического лица, контактные телефоны)</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1.2.1. Информация о руководителе службы безопасности объекта спорта (территории)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юридического лица, Ф.И.О. физического лица, контактные телефоны)</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1.3. Краткая характеристика объекта спорта (территории) __________________________________________________________________________________________________________________________________________________________</w:t>
      </w:r>
      <w:r>
        <w:rPr>
          <w:rFonts w:ascii="Times New Roman" w:eastAsia="Times New Roman" w:hAnsi="Times New Roman" w:cs="Times New Roman"/>
          <w:kern w:val="3"/>
          <w:lang w:eastAsia="ru-RU"/>
        </w:rPr>
        <w:t>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(этажность, количество входов, возможность проникновения через другие здания, количество эвакуационных выходов, конструктивные особенности здания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 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сооружения и помещения, краткая характеристика местности, в районе расположения объекта спорта (территории), рельеф, балансовая стоимость объекта)</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 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1.4. Основное функциональное назначение объекта спорта (территории)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1.5. Режим работы (функционирования) объекта спорта (территории) 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 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1.6. Общая площадь (кв. метров) /протяженность периметра (метров) 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w:t>
      </w:r>
      <w:r w:rsidR="000E7B50">
        <w:rPr>
          <w:rFonts w:ascii="Times New Roman" w:eastAsia="Times New Roman" w:hAnsi="Times New Roman" w:cs="Times New Roman"/>
          <w:kern w:val="3"/>
          <w:lang w:eastAsia="ru-RU"/>
        </w:rPr>
        <w:t xml:space="preserve">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1.7. Прилегающие объекты к объекту спорта (территории) 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w:t>
      </w:r>
      <w:r w:rsidR="000E7B50">
        <w:rPr>
          <w:rFonts w:ascii="Times New Roman" w:eastAsia="Times New Roman" w:hAnsi="Times New Roman" w:cs="Times New Roman"/>
          <w:kern w:val="3"/>
          <w:lang w:eastAsia="ru-RU"/>
        </w:rPr>
        <w:t>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1.8. Наличие рядом с объектом спорта (территорией) критических элементов и потенциально опасных участков</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1.9. Расчетное количество возможного одновременного пребывания людей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1.9.1. Единовременная пропускная способность (единовременное (в течении одного занятия) нормативное количество людей, занимающихся видом спорта, для которого создано объект спорта</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 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1.9.2 Количество стационарных зрительских мест 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1.10. Сведения о потенциально-опасных участках и (или) критических элементах объекта (территории)</w:t>
      </w:r>
      <w:r w:rsidR="000E7B50">
        <w:rPr>
          <w:rFonts w:ascii="Times New Roman" w:eastAsia="Times New Roman" w:hAnsi="Times New Roman" w:cs="Times New Roman"/>
          <w:kern w:val="3"/>
          <w:lang w:eastAsia="ru-RU"/>
        </w:rPr>
        <w:t>, запретных или режимных зонах:</w:t>
      </w:r>
    </w:p>
    <w:tbl>
      <w:tblPr>
        <w:tblW w:w="9638" w:type="dxa"/>
        <w:tblLayout w:type="fixed"/>
        <w:tblCellMar>
          <w:left w:w="10" w:type="dxa"/>
          <w:right w:w="10" w:type="dxa"/>
        </w:tblCellMar>
        <w:tblLook w:val="04A0" w:firstRow="1" w:lastRow="0" w:firstColumn="1" w:lastColumn="0" w:noHBand="0" w:noVBand="1"/>
      </w:tblPr>
      <w:tblGrid>
        <w:gridCol w:w="681"/>
        <w:gridCol w:w="3912"/>
        <w:gridCol w:w="2324"/>
        <w:gridCol w:w="2721"/>
      </w:tblGrid>
      <w:tr w:rsidR="00FA4F77" w:rsidRPr="00FA4F77" w:rsidTr="00FA4F77">
        <w:tc>
          <w:tcPr>
            <w:tcW w:w="680" w:type="dxa"/>
            <w:tcBorders>
              <w:top w:val="single" w:sz="2" w:space="0" w:color="000000"/>
              <w:left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N п/п</w:t>
            </w:r>
          </w:p>
        </w:tc>
        <w:tc>
          <w:tcPr>
            <w:tcW w:w="3912" w:type="dxa"/>
            <w:tcBorders>
              <w:top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потенциально-опасного участка</w:t>
            </w:r>
          </w:p>
        </w:tc>
        <w:tc>
          <w:tcPr>
            <w:tcW w:w="2324" w:type="dxa"/>
            <w:tcBorders>
              <w:top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Количество работников (чел.)</w:t>
            </w:r>
          </w:p>
        </w:tc>
        <w:tc>
          <w:tcPr>
            <w:tcW w:w="2721" w:type="dxa"/>
            <w:tcBorders>
              <w:top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Характер возможной чрезвычайной ситуации</w:t>
            </w:r>
          </w:p>
        </w:tc>
      </w:tr>
      <w:tr w:rsidR="00FA4F77" w:rsidRPr="00FA4F77" w:rsidTr="00FA4F77">
        <w:tc>
          <w:tcPr>
            <w:tcW w:w="680" w:type="dxa"/>
            <w:tcBorders>
              <w:left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3912"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324"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72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r>
    </w:tbl>
    <w:p w:rsidR="00FA4F77" w:rsidRPr="00FA4F77" w:rsidRDefault="00FA4F77" w:rsidP="00FA4F77">
      <w:pPr>
        <w:widowControl w:val="0"/>
        <w:suppressAutoHyphens/>
        <w:overflowPunct w:val="0"/>
        <w:autoSpaceDE w:val="0"/>
        <w:autoSpaceDN w:val="0"/>
        <w:spacing w:after="0" w:line="240" w:lineRule="auto"/>
        <w:textAlignment w:val="baseline"/>
        <w:rPr>
          <w:rFonts w:ascii="Times New Roman" w:eastAsia="Times New Roman" w:hAnsi="Times New Roman" w:cs="Times New Roman"/>
          <w:vanish/>
          <w:kern w:val="3"/>
          <w:lang w:eastAsia="ru-RU"/>
        </w:rPr>
      </w:pPr>
    </w:p>
    <w:tbl>
      <w:tblPr>
        <w:tblW w:w="9638" w:type="dxa"/>
        <w:tblLayout w:type="fixed"/>
        <w:tblCellMar>
          <w:left w:w="10" w:type="dxa"/>
          <w:right w:w="10" w:type="dxa"/>
        </w:tblCellMar>
        <w:tblLook w:val="04A0" w:firstRow="1" w:lastRow="0" w:firstColumn="1" w:lastColumn="0" w:noHBand="0" w:noVBand="1"/>
      </w:tblPr>
      <w:tblGrid>
        <w:gridCol w:w="681"/>
        <w:gridCol w:w="3912"/>
        <w:gridCol w:w="2324"/>
        <w:gridCol w:w="2721"/>
      </w:tblGrid>
      <w:tr w:rsidR="00FA4F77" w:rsidRPr="00FA4F77" w:rsidTr="00FA4F77">
        <w:tc>
          <w:tcPr>
            <w:tcW w:w="680" w:type="dxa"/>
            <w:tcBorders>
              <w:top w:val="single" w:sz="2" w:space="0" w:color="000000"/>
              <w:left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N п/п</w:t>
            </w:r>
          </w:p>
        </w:tc>
        <w:tc>
          <w:tcPr>
            <w:tcW w:w="3912" w:type="dxa"/>
            <w:tcBorders>
              <w:top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критического элемента</w:t>
            </w:r>
          </w:p>
        </w:tc>
        <w:tc>
          <w:tcPr>
            <w:tcW w:w="2324" w:type="dxa"/>
            <w:tcBorders>
              <w:top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Количество работников (чел.)</w:t>
            </w:r>
          </w:p>
        </w:tc>
        <w:tc>
          <w:tcPr>
            <w:tcW w:w="2721" w:type="dxa"/>
            <w:tcBorders>
              <w:top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Характер возможной чрезвычайной ситуации</w:t>
            </w:r>
          </w:p>
        </w:tc>
      </w:tr>
      <w:tr w:rsidR="00FA4F77" w:rsidRPr="00FA4F77" w:rsidTr="00FA4F77">
        <w:tc>
          <w:tcPr>
            <w:tcW w:w="680" w:type="dxa"/>
            <w:tcBorders>
              <w:left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3912"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324"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72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r>
    </w:tbl>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lastRenderedPageBreak/>
        <w:t xml:space="preserve">1.11. Информация об арендаторах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(количество арендуемых помещений, перечень арендаторов,</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 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наличие заключенных договоров аренды, срок их действия и т.д.)</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 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Раздел 2. Организация охраны объекта спорта (территории) техническими средствами: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2.1. Система (системы) видеонаблюдения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(имеется/отсутствует)</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2.1.1. Информация о собственнике системы видеонаблюдения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организации)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2.1.2. Количество видеокамер ________, из них находится в исправном состоянии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2.1.3 Места расположения видеокамер, количество внутренних и наружных видеокамер, тип системы (цифровая, аналоговая)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2.1.4. Видеоизображение в онлайн-режиме выводится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подразделения органа внутренних дел, частной охранной организации, службы безопасности, иной организации)</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2.1.5. Хранение видеоинформации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(осуществляется/не осуществляется)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2.1.6. Срок хранения видеоинформации составляет ___________________________________ дней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2.1.7. Зона охвата видеонаблюдения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2.1.8. Наличие охранной телевизионной системы, позволяющей при необходимости идентифицировать лица посетителей______________________________________________</w:t>
      </w:r>
    </w:p>
    <w:p w:rsidR="00FA4F77" w:rsidRPr="00FA4F77" w:rsidRDefault="000E7B50" w:rsidP="000E7B50">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Pr>
          <w:rFonts w:ascii="Times New Roman" w:eastAsia="Times New Roman" w:hAnsi="Times New Roman" w:cs="Times New Roman"/>
          <w:kern w:val="3"/>
          <w:lang w:eastAsia="ru-RU"/>
        </w:rPr>
        <w:t>(имеется/отсутствует)</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2.1.9. Наличие стационарных и ручных металлоискателей (наличие, марка, количество, место установки)</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2.1.10 Наличие системы контроля и управления доступом (СКУД) (тип установленного оборудования, характеристика)</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2.1.11 Наличие эвакуационных выходов (количество)</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2.1.12 Дополнительная информация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(при наличии нескольких систем видеонаблюдения в месте массового пребывания людей, принадлежащих разным собственникам,</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дополнительно указывается информация (пункты 2.1.1. - 2.1.6.) по каждой из них)</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 ________________________________________________</w:t>
      </w:r>
      <w:r w:rsidR="000E7B50">
        <w:rPr>
          <w:rFonts w:ascii="Times New Roman" w:eastAsia="Times New Roman" w:hAnsi="Times New Roman" w:cs="Times New Roman"/>
          <w:kern w:val="3"/>
          <w:lang w:eastAsia="ru-RU"/>
        </w:rPr>
        <w:t>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2.2. Автоматическая система оповещения и управления эвакуацией людей при пожаре</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lastRenderedPageBreak/>
        <w:t>_____________________________________________________________________________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(имеется/отсутствует)</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2.2.1. Краткая характеристика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(тип системы, достаточность слышимости систем оповещения, количество громкоговорителей)</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 _____________________________________________________________________________</w:t>
      </w:r>
    </w:p>
    <w:p w:rsidR="00FA4F77" w:rsidRPr="00FA4F77" w:rsidRDefault="000E7B50" w:rsidP="000E7B50">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w:t>
      </w:r>
      <w:r w:rsidR="00FA4F77" w:rsidRPr="00FA4F77">
        <w:rPr>
          <w:rFonts w:ascii="Times New Roman" w:eastAsia="Times New Roman" w:hAnsi="Times New Roman" w:cs="Times New Roman"/>
          <w:kern w:val="3"/>
          <w:lang w:eastAsia="ru-RU"/>
        </w:rPr>
        <w:t>(наличие аварийных выходов, подъездных коммуника</w:t>
      </w:r>
      <w:r>
        <w:rPr>
          <w:rFonts w:ascii="Times New Roman" w:eastAsia="Times New Roman" w:hAnsi="Times New Roman" w:cs="Times New Roman"/>
          <w:kern w:val="3"/>
          <w:lang w:eastAsia="ru-RU"/>
        </w:rPr>
        <w:t>ций)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2.3. Система освещения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(имеется/отсутствует)</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2.3.1. Краткая характеристика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(тип системы оповещения, опоры освещения, их количество, работоспособность)</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2.3.2. Достаточность освещения объекта спорта (территории) _____________________________________________________________________________</w:t>
      </w:r>
    </w:p>
    <w:p w:rsidR="00FA4F77" w:rsidRPr="00FA4F77" w:rsidRDefault="000E7B50" w:rsidP="000E7B50">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Pr>
          <w:rFonts w:ascii="Times New Roman" w:eastAsia="Times New Roman" w:hAnsi="Times New Roman" w:cs="Times New Roman"/>
          <w:kern w:val="3"/>
          <w:lang w:eastAsia="ru-RU"/>
        </w:rPr>
        <w:t>(достаточное/недостаточное)</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2.4. Система экстренного вызова полиции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(имеется/отсутствует/не требуется)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2.4.1. Система экстренного вызова полиции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(находится в рабочем/в нерабочем состоянии)</w:t>
      </w:r>
    </w:p>
    <w:p w:rsidR="00FA4F77" w:rsidRPr="00FA4F77" w:rsidRDefault="00FA4F77" w:rsidP="000E7B50">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2.4.2. Количество кнопок экстренного вызова полиции ______________________________________________</w:t>
      </w:r>
      <w:r w:rsidR="000E7B50">
        <w:rPr>
          <w:rFonts w:ascii="Times New Roman" w:eastAsia="Times New Roman" w:hAnsi="Times New Roman" w:cs="Times New Roman"/>
          <w:kern w:val="3"/>
          <w:lang w:eastAsia="ru-RU"/>
        </w:rPr>
        <w:t>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2.5. Тревожно-вызывная сигнализация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(имеется/отсутствует/не требуется)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2.5.1. Тревожно-вызывная сигнализация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(находится в рабочем/в нерабочем состоянии)</w:t>
      </w:r>
    </w:p>
    <w:p w:rsidR="00FA4F77" w:rsidRPr="00FA4F77" w:rsidRDefault="00FA4F77" w:rsidP="000E7B50">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2.5.2. Количество кнопок/брелоков, инициирующих сигнал тревоги ______________________________________________</w:t>
      </w:r>
      <w:r w:rsidR="000E7B50">
        <w:rPr>
          <w:rFonts w:ascii="Times New Roman" w:eastAsia="Times New Roman" w:hAnsi="Times New Roman" w:cs="Times New Roman"/>
          <w:kern w:val="3"/>
          <w:lang w:eastAsia="ru-RU"/>
        </w:rPr>
        <w:t>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2.5.3. Сигнал тревоги выводится на пульт дежурного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подразделения органа внутренних дел, частной охранной организации, службы безопасности)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2.5.4. Техническое обслуживание средств сигнализации осуществляет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  (наименование организации, дата заключения договора, N договора)</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2.6. Охранная сигнализация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(имеется/отсутствует/не требуется)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2.6.1. Сигнал тревоги выводится на пульт дежурного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подразделения органа внутренних дел, частной охранной организации, службы безопасности)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2.6.2. Техническое обслуживание средств сигнализации осуществляет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организации, дата заключения договора, N договора)</w:t>
      </w:r>
    </w:p>
    <w:p w:rsidR="00FA4F77" w:rsidRPr="00FA4F77" w:rsidRDefault="000E7B50" w:rsidP="000E7B50">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Pr>
          <w:rFonts w:ascii="Times New Roman" w:eastAsia="Times New Roman" w:hAnsi="Times New Roman" w:cs="Times New Roman"/>
          <w:kern w:val="3"/>
          <w:lang w:eastAsia="ru-RU"/>
        </w:rPr>
        <w:t>2.7. Пожарная безопасность</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lastRenderedPageBreak/>
        <w:t>- пожарная сигнализация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 не требуется (для территорий)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система </w:t>
      </w:r>
      <w:proofErr w:type="spellStart"/>
      <w:r w:rsidRPr="00FA4F77">
        <w:rPr>
          <w:rFonts w:ascii="Times New Roman" w:eastAsia="Times New Roman" w:hAnsi="Times New Roman" w:cs="Times New Roman"/>
          <w:kern w:val="3"/>
          <w:lang w:eastAsia="ru-RU"/>
        </w:rPr>
        <w:t>дымоудаления</w:t>
      </w:r>
      <w:proofErr w:type="spellEnd"/>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 не требуется (для территорий)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система подпора воздуха</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 не требуется (для территорий)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автоматические установки пожаротушения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 не требуется (для территорий)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система внутреннего противопожарного водоснабжения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 не требуется (для территорий)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2.7.1. Сигнал тревоги выводится на пульт</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2.7.2. Техническое обслуживание систем автоматической противопожарной защиты</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осуществляет 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организации, дата з</w:t>
      </w:r>
      <w:r w:rsidR="000E7B50">
        <w:rPr>
          <w:rFonts w:ascii="Times New Roman" w:eastAsia="Times New Roman" w:hAnsi="Times New Roman" w:cs="Times New Roman"/>
          <w:kern w:val="3"/>
          <w:lang w:eastAsia="ru-RU"/>
        </w:rPr>
        <w:t>аключения договора, N договора)</w:t>
      </w:r>
      <w:r w:rsidRPr="00FA4F77">
        <w:rPr>
          <w:rFonts w:ascii="Times New Roman" w:eastAsia="Times New Roman" w:hAnsi="Times New Roman" w:cs="Times New Roman"/>
          <w:kern w:val="3"/>
          <w:lang w:eastAsia="ru-RU"/>
        </w:rPr>
        <w:t>__</w:t>
      </w:r>
      <w:r w:rsidR="000E7B50">
        <w:rPr>
          <w:rFonts w:ascii="Times New Roman" w:eastAsia="Times New Roman" w:hAnsi="Times New Roman" w:cs="Times New Roman"/>
          <w:kern w:val="3"/>
          <w:lang w:eastAsia="ru-RU"/>
        </w:rPr>
        <w:t>_____________________________</w:t>
      </w:r>
      <w:r w:rsidRPr="00FA4F77">
        <w:rPr>
          <w:rFonts w:ascii="Times New Roman" w:eastAsia="Times New Roman" w:hAnsi="Times New Roman" w:cs="Times New Roman"/>
          <w:kern w:val="3"/>
          <w:lang w:eastAsia="ru-RU"/>
        </w:rPr>
        <w:t>___________________________________________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2.7.3. Количество и тип первичных средств пожаротушения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2.7.4. Обеспеченность объекта средствами наружного противопожарного водоснабжения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(количество, расстояние)</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2.7.5. Наличие разработанных и согласованных в установленном порядке специальных</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технических условий по обеспечению пожарной безопасности, расчетов независимой оценки пожарного риска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 / не требуется, наименование организации-разработчика, дата)</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2.7.6. Места расположения первичных средств пожаротушения 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2.8. Средства телефонной связи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2.8.1. Количество телефонов с функцией автоматического определения номера ______________________________________________</w:t>
      </w:r>
      <w:r w:rsidR="000E7B50">
        <w:rPr>
          <w:rFonts w:ascii="Times New Roman" w:eastAsia="Times New Roman" w:hAnsi="Times New Roman" w:cs="Times New Roman"/>
          <w:kern w:val="3"/>
          <w:lang w:eastAsia="ru-RU"/>
        </w:rPr>
        <w:t>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2.9. Средства радиосвязи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(имеются, количество/отсутствуют/не требуются)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2.10. Ограждение спортивного объекта (территории)</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(имеется/отсутствует/не требуется)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2.10.1. Общая протяженность периметра, подлежащего ограждению _______________________________________________________________________ метров</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2.10.2. Краткая характеристика и состояние ограждения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(железобетонное, металлическое, деревянное, сплошное, частичное, подлежит ремонту и т.д.)</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2.11. Наличие иных инженерно-технических средств охраны</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lastRenderedPageBreak/>
        <w:t>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2.12. Сведения о возможности оказания первой медицинской помощи 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w:t>
      </w:r>
      <w:r w:rsidR="000E7B50">
        <w:rPr>
          <w:rFonts w:ascii="Times New Roman" w:eastAsia="Times New Roman" w:hAnsi="Times New Roman" w:cs="Times New Roman"/>
          <w:kern w:val="3"/>
          <w:lang w:eastAsia="ru-RU"/>
        </w:rPr>
        <w:t>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Раздел 3. Организация физической охраны объекта спорта (территории):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3.1. Физическая охрана объекта спорта (территории)</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(осуществляется/не требуется)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3.1.1. Физическая охрана осуществляется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(частной охранной организацией, службой безопасности, сторожем,</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вахтером с указанием наименования частной охранной организации, службы безопасности)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3.1.2. Режим осуществления физической охраны</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(круглосуточная охрана, в определенные дни, в период проведения массовых мероприятий, другое)</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3.1.3. Пропускной режим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(обеспечивается/не обеспечивается)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3.1.4. Количество постов охраны (контрольно-пропускных пунктов, вахт)</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(по штату/фактическое)</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3.1.5. Периодический инструктаж сотрудников охраны о порядке несения службы, действиям в кризисных и чрезвычайных ситуациях, изучение функциональных обязанностей, инструкций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 </w:t>
      </w:r>
    </w:p>
    <w:p w:rsidR="00FA4F77" w:rsidRPr="00FA4F77" w:rsidRDefault="000E7B50" w:rsidP="000E7B50">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Pr>
          <w:rFonts w:ascii="Times New Roman" w:eastAsia="Times New Roman" w:hAnsi="Times New Roman" w:cs="Times New Roman"/>
          <w:kern w:val="3"/>
          <w:lang w:eastAsia="ru-RU"/>
        </w:rPr>
        <w:t>(проводится/не проводится)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3.2. Обеспеченность сотрудников охраны:</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3.2.1. Служебным оружием и боеприпасами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(обеспечены/вид служебного оружия/не обеспечены/не требуется)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3.2.2. Специальными средствами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(обеспечены/вид специальных средств/не обеспечены/не требуется)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3.2.3. Служебным транспортом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(обеспечены/вид транспорта/не обеспечены/не требуется)</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Раздел 4. Мероприятия по обеспечению безопасности и антитеррористической защищенности объекта спорта (территории):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4.1. Назначение должностного лица, ответственного за выполнение мероприятий по обеспечению антитеррористической защищенности объекта спорта (территории) _________________________________________________________________________ 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(назначено/не назначено)</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(наименование распорядительного документа, дата утверждения, N документа, должность, Ф.И.О. ответственного лица)</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4.2. Наличие документов по вопросам обеспечения безопасности и антитеррористической защищенности объекта спорта (территории):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4.2.1. Паспорт безопасности</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(разработан (указать даты утверждения и актуализации) /подлежит разработке/необходима переработка)</w:t>
      </w:r>
    </w:p>
    <w:p w:rsidR="00FA4F77" w:rsidRPr="00FA4F77" w:rsidRDefault="00FA4F77" w:rsidP="005911D0">
      <w:pPr>
        <w:widowControl w:val="0"/>
        <w:numPr>
          <w:ilvl w:val="2"/>
          <w:numId w:val="13"/>
        </w:num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Функциональные обязанности лица, ответственного за выполнение мероприятий по </w:t>
      </w:r>
      <w:r w:rsidRPr="00FA4F77">
        <w:rPr>
          <w:rFonts w:ascii="Times New Roman" w:eastAsia="Times New Roman" w:hAnsi="Times New Roman" w:cs="Times New Roman"/>
          <w:kern w:val="3"/>
          <w:lang w:eastAsia="ru-RU"/>
        </w:rPr>
        <w:lastRenderedPageBreak/>
        <w:t xml:space="preserve">обеспечению безопасности и антитеррористической защищенности объекта спорта (территории) </w:t>
      </w:r>
    </w:p>
    <w:p w:rsidR="00FA4F77" w:rsidRPr="00FA4F77" w:rsidRDefault="00FA4F77" w:rsidP="005911D0">
      <w:pPr>
        <w:widowControl w:val="0"/>
        <w:numPr>
          <w:ilvl w:val="2"/>
          <w:numId w:val="13"/>
        </w:num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(имеются (указать дату утверждения) /подлежат разработке/ необходима переработка, корректировка)</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4.2.3. Распорядительный документ об осуществлении пропускного и внутри объектового режима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 (указать его наименование, дату утверждения N) /отсутствует/ не требуется (только для территорий))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4.2.4. Инструкция по пропускному и </w:t>
      </w:r>
      <w:proofErr w:type="spellStart"/>
      <w:r w:rsidRPr="00FA4F77">
        <w:rPr>
          <w:rFonts w:ascii="Times New Roman" w:eastAsia="Times New Roman" w:hAnsi="Times New Roman" w:cs="Times New Roman"/>
          <w:kern w:val="3"/>
          <w:lang w:eastAsia="ru-RU"/>
        </w:rPr>
        <w:t>внутриобъектовому</w:t>
      </w:r>
      <w:proofErr w:type="spellEnd"/>
      <w:r w:rsidRPr="00FA4F77">
        <w:rPr>
          <w:rFonts w:ascii="Times New Roman" w:eastAsia="Times New Roman" w:hAnsi="Times New Roman" w:cs="Times New Roman"/>
          <w:kern w:val="3"/>
          <w:lang w:eastAsia="ru-RU"/>
        </w:rPr>
        <w:t xml:space="preserve"> режимам, в том числе по организации стоянки автотранспорта на территории объекта или на прилегающей территории _________________________________________________________________________ 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(имеется/отсутствует/не требуется (для территорий))</w:t>
      </w:r>
    </w:p>
    <w:p w:rsidR="00FA4F77" w:rsidRPr="00FA4F77" w:rsidRDefault="00FA4F77" w:rsidP="000E7B50">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4.2.5. Инструкции по действиям персонала объекта спорта (территории) в случае угрозы совершения или совершения террористического акта (с листами ознакомления и перечнем телефо</w:t>
      </w:r>
      <w:r w:rsidR="000E7B50">
        <w:rPr>
          <w:rFonts w:ascii="Times New Roman" w:eastAsia="Times New Roman" w:hAnsi="Times New Roman" w:cs="Times New Roman"/>
          <w:kern w:val="3"/>
          <w:lang w:eastAsia="ru-RU"/>
        </w:rPr>
        <w:t>нов правоохранительных органов)</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(имеется/отсутствует/не требуется (для территорий))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4.2.6. Список телефонов правоохранительных органов, органов безопасности и аварийно-спасательных служб для их информирования при обнаружении взрывного устройства, получении сообщения о закладке взрывного устройства, возникновении угрозы или совершении террористического акта</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_____________________________________________________________________________</w:t>
      </w:r>
    </w:p>
    <w:p w:rsidR="00FA4F77" w:rsidRPr="00FA4F77" w:rsidRDefault="00FA4F77" w:rsidP="000E7B50">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(имеется/отсу</w:t>
      </w:r>
      <w:r w:rsidR="000E7B50">
        <w:rPr>
          <w:rFonts w:ascii="Times New Roman" w:eastAsia="Times New Roman" w:hAnsi="Times New Roman" w:cs="Times New Roman"/>
          <w:kern w:val="3"/>
          <w:lang w:eastAsia="ru-RU"/>
        </w:rPr>
        <w:t>тствует/подлежит корректировке)</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4.4. Проведение учений и тренировок с персоналом и охраной объекта спорта (территории) по практической отработке действий в различных чрезвычайных ситуациях 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(проводятся/не проводятся/не требуется (для территорий))</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4.4.1. Периодичность проведения учений/тренировок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4.4.2. Последнее учение (тренировка) проведено</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(дата проведения, тема учения/тренировки)</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w:t>
      </w:r>
      <w:r w:rsidR="000E7B50">
        <w:rPr>
          <w:rFonts w:ascii="Times New Roman" w:eastAsia="Times New Roman" w:hAnsi="Times New Roman" w:cs="Times New Roman"/>
          <w:kern w:val="3"/>
          <w:lang w:eastAsia="ru-RU"/>
        </w:rPr>
        <w:t xml:space="preserve">__________________________  </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4.5. Ранее комиссионное обследование антитеррористической защищенности объекта спорта (территории) проведено</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(дата проведения обследования/ранее не проводилось)</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Раздел 5. Степень угрозы и возможные последствия совершения акта терроризма:</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5.1. Количество совершенных террористических актов на объекте спорта (территории) 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5.2. Количество предотвращенных террористических актов на объекте спорта (территории) _____________________________________________________________________________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5.3. Прогнозное количество погибших/пострадавших при совершении террористического акта</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5.4. Прогнозный размер ущерба, причиненный в результате совершении террористического акта</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w:t>
      </w:r>
      <w:r w:rsidR="000E7B50">
        <w:rPr>
          <w:rFonts w:ascii="Times New Roman" w:eastAsia="Times New Roman" w:hAnsi="Times New Roman" w:cs="Times New Roman"/>
          <w:kern w:val="3"/>
          <w:lang w:eastAsia="ru-RU"/>
        </w:rPr>
        <w:t xml:space="preserve">______________________________ </w:t>
      </w:r>
    </w:p>
    <w:p w:rsidR="00FA4F77" w:rsidRPr="00FA4F77" w:rsidRDefault="00FA4F77" w:rsidP="000E7B50">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Раздел 6. Результаты расчета количества людей путем проведения мониторинга одновременного пребывания и (или) передвижения людей на территории объекта спорта (территории) в течение 3 дней, включая рабочи</w:t>
      </w:r>
      <w:r w:rsidR="000E7B50">
        <w:rPr>
          <w:rFonts w:ascii="Times New Roman" w:eastAsia="Times New Roman" w:hAnsi="Times New Roman" w:cs="Times New Roman"/>
          <w:kern w:val="3"/>
          <w:lang w:eastAsia="ru-RU"/>
        </w:rPr>
        <w:t>е и выходные (праздничные) дни:</w:t>
      </w:r>
    </w:p>
    <w:tbl>
      <w:tblPr>
        <w:tblW w:w="9638" w:type="dxa"/>
        <w:tblLayout w:type="fixed"/>
        <w:tblCellMar>
          <w:left w:w="10" w:type="dxa"/>
          <w:right w:w="10" w:type="dxa"/>
        </w:tblCellMar>
        <w:tblLook w:val="04A0" w:firstRow="1" w:lastRow="0" w:firstColumn="1" w:lastColumn="0" w:noHBand="0" w:noVBand="1"/>
      </w:tblPr>
      <w:tblGrid>
        <w:gridCol w:w="2453"/>
        <w:gridCol w:w="2395"/>
        <w:gridCol w:w="2395"/>
        <w:gridCol w:w="2395"/>
      </w:tblGrid>
      <w:tr w:rsidR="00FA4F77" w:rsidRPr="00FA4F77" w:rsidTr="00FA4F77">
        <w:tc>
          <w:tcPr>
            <w:tcW w:w="2438" w:type="dxa"/>
            <w:tcBorders>
              <w:top w:val="single" w:sz="2" w:space="0" w:color="000000"/>
              <w:left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381" w:type="dxa"/>
            <w:tcBorders>
              <w:top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1 день</w:t>
            </w:r>
          </w:p>
        </w:tc>
        <w:tc>
          <w:tcPr>
            <w:tcW w:w="2381" w:type="dxa"/>
            <w:tcBorders>
              <w:top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2 день</w:t>
            </w:r>
          </w:p>
        </w:tc>
        <w:tc>
          <w:tcPr>
            <w:tcW w:w="2381" w:type="dxa"/>
            <w:tcBorders>
              <w:top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3 день</w:t>
            </w:r>
          </w:p>
        </w:tc>
      </w:tr>
      <w:tr w:rsidR="00FA4F77" w:rsidRPr="00FA4F77" w:rsidTr="00FA4F77">
        <w:tc>
          <w:tcPr>
            <w:tcW w:w="2438" w:type="dxa"/>
            <w:tcBorders>
              <w:left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Посетители:</w:t>
            </w:r>
          </w:p>
        </w:tc>
        <w:tc>
          <w:tcPr>
            <w:tcW w:w="238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38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38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r>
      <w:tr w:rsidR="00FA4F77" w:rsidRPr="00FA4F77" w:rsidTr="00FA4F77">
        <w:tc>
          <w:tcPr>
            <w:tcW w:w="2438" w:type="dxa"/>
            <w:tcBorders>
              <w:left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Сотрудники:</w:t>
            </w:r>
          </w:p>
        </w:tc>
        <w:tc>
          <w:tcPr>
            <w:tcW w:w="238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38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38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r>
      <w:tr w:rsidR="00FA4F77" w:rsidRPr="00FA4F77" w:rsidTr="00FA4F77">
        <w:tc>
          <w:tcPr>
            <w:tcW w:w="2438" w:type="dxa"/>
            <w:tcBorders>
              <w:left w:val="single" w:sz="2" w:space="0" w:color="000000"/>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Всего:</w:t>
            </w:r>
          </w:p>
        </w:tc>
        <w:tc>
          <w:tcPr>
            <w:tcW w:w="238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38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c>
          <w:tcPr>
            <w:tcW w:w="2381" w:type="dxa"/>
            <w:tcBorders>
              <w:bottom w:val="single" w:sz="2" w:space="0" w:color="000000"/>
              <w:right w:val="single" w:sz="2" w:space="0" w:color="000000"/>
            </w:tcBorders>
          </w:tcPr>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tc>
      </w:tr>
    </w:tbl>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Раздел 7. Выводы и предложения межведомственной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7.1. По результатам обследования объекту спорта (территории)_____________________________________________________________ 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lastRenderedPageBreak/>
        <w:t>(наименование спортивного объекта (территории)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присвоена (не присвоена) _______________ категория.</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(первая, вторая, третья или четвертая)</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7.2. Выводы о надежности охраны объекта спорта (территории) и рекомендации по укреплению его антитеррористической защищенности: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а) _____________________________________________________________________________ _____________________________________________________________________________</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(существующая система охраны/защиты и позволяет/не позволяет обеспечить его безопасность и антитеррористическую защищенность)</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б) 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(требования по обеспечению безопасности и антитеррористической и противопожарной защищенности объекта выполняются/не выполняются)</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в) 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(силы и средства для выполнения мероприятий по охране / защите объекта (территории) достаточны/не достаточны)</w:t>
      </w:r>
    </w:p>
    <w:p w:rsidR="00FA4F77" w:rsidRPr="00FA4F77" w:rsidRDefault="00FA4F77" w:rsidP="000E7B50">
      <w:pPr>
        <w:suppressAutoHyphens/>
        <w:overflowPunct w:val="0"/>
        <w:autoSpaceDE w:val="0"/>
        <w:autoSpaceDN w:val="0"/>
        <w:spacing w:after="0" w:line="240" w:lineRule="auto"/>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________________________________________________</w:t>
      </w:r>
      <w:r w:rsidR="000E7B50">
        <w:rPr>
          <w:rFonts w:ascii="Times New Roman" w:eastAsia="Times New Roman" w:hAnsi="Times New Roman" w:cs="Times New Roman"/>
          <w:kern w:val="3"/>
          <w:lang w:eastAsia="ru-RU"/>
        </w:rPr>
        <w:t xml:space="preserve">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8. Межведомственная комиссия полагает необходимым осуществить следующие мероприятия для обеспечения безопасности и антитеррористической защищенности объекта:</w:t>
      </w:r>
    </w:p>
    <w:p w:rsidR="00FA4F77" w:rsidRPr="00FA4F77" w:rsidRDefault="00FA4F77" w:rsidP="00FA4F77">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(мероприятия, направленные на обеспечение антитеррористической защищенности с указанием пункта нормативно-правового акта и сроков устранения)</w:t>
      </w:r>
    </w:p>
    <w:p w:rsidR="00FA4F77" w:rsidRPr="00FA4F77" w:rsidRDefault="00FA4F77"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______________________________________________</w:t>
      </w:r>
      <w:r w:rsidR="000E7B50">
        <w:rPr>
          <w:rFonts w:ascii="Times New Roman" w:eastAsia="Times New Roman" w:hAnsi="Times New Roman" w:cs="Times New Roman"/>
          <w:kern w:val="3"/>
          <w:lang w:eastAsia="ru-RU"/>
        </w:rPr>
        <w:t xml:space="preserve">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9. Дополнительная информация (рекомендации по усилению защищенности) с учетом особенностей объекта спорта (территории), особое мнение членов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_____________________________________________________________________ _________________________________________________________________________ </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Председатель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 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(должность уполномоченного лица, подпись, Ф.И.О.) (подпись)</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Заместитель председателя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 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(должность уполномоченного лица, подпись, Ф.И.О.) (подпись)</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Члены комиссии: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 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(должность уполномоченного лица, подпись, Ф.И.О.) (подпись)</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_____________________________________________ ______________________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(должность уполномоченного лица, подпись, Ф.И.О.) (подпись)</w:t>
      </w:r>
    </w:p>
    <w:p w:rsidR="00FA4F77" w:rsidRPr="00FA4F77" w:rsidRDefault="000E7B50" w:rsidP="000E7B50">
      <w:pPr>
        <w:suppressAutoHyphens/>
        <w:overflowPunct w:val="0"/>
        <w:autoSpaceDE w:val="0"/>
        <w:autoSpaceDN w:val="0"/>
        <w:spacing w:after="0" w:line="240" w:lineRule="auto"/>
        <w:jc w:val="both"/>
        <w:textAlignment w:val="baseline"/>
        <w:rPr>
          <w:rFonts w:ascii="Times New Roman" w:eastAsia="Times New Roman" w:hAnsi="Times New Roman" w:cs="Times New Roman"/>
          <w:kern w:val="3"/>
          <w:lang w:eastAsia="ru-RU"/>
        </w:rPr>
      </w:pPr>
      <w:r>
        <w:rPr>
          <w:rFonts w:ascii="Times New Roman" w:eastAsia="Times New Roman" w:hAnsi="Times New Roman" w:cs="Times New Roman"/>
          <w:kern w:val="3"/>
          <w:lang w:eastAsia="ru-RU"/>
        </w:rPr>
        <w:t xml:space="preserve">          </w:t>
      </w:r>
      <w:r w:rsidR="00FA4F77" w:rsidRPr="00FA4F77">
        <w:rPr>
          <w:rFonts w:ascii="Times New Roman" w:eastAsia="Times New Roman" w:hAnsi="Times New Roman" w:cs="Times New Roman"/>
          <w:kern w:val="3"/>
          <w:lang w:eastAsia="ru-RU"/>
        </w:rPr>
        <w:t>_______________________________________ __________________ 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(должность представителя территориального Ф.И.О.) (подпись)</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подразделения Управления </w:t>
      </w:r>
      <w:proofErr w:type="spellStart"/>
      <w:r w:rsidRPr="00FA4F77">
        <w:rPr>
          <w:rFonts w:ascii="Times New Roman" w:eastAsia="Times New Roman" w:hAnsi="Times New Roman" w:cs="Times New Roman"/>
          <w:kern w:val="3"/>
          <w:lang w:eastAsia="ru-RU"/>
        </w:rPr>
        <w:t>Росгвардии</w:t>
      </w:r>
      <w:proofErr w:type="spellEnd"/>
      <w:r w:rsidRPr="00FA4F77">
        <w:rPr>
          <w:rFonts w:ascii="Times New Roman" w:eastAsia="Times New Roman" w:hAnsi="Times New Roman" w:cs="Times New Roman"/>
          <w:kern w:val="3"/>
          <w:lang w:eastAsia="ru-RU"/>
        </w:rPr>
        <w:t xml:space="preserve"> по РТ</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или подразделения вневедомственной охраны</w:t>
      </w:r>
    </w:p>
    <w:p w:rsidR="00FA4F77" w:rsidRPr="00FA4F77" w:rsidRDefault="00FA4F77" w:rsidP="000E7B50">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войск национальной гвардии Российской </w:t>
      </w:r>
      <w:r w:rsidR="000E7B50">
        <w:rPr>
          <w:rFonts w:ascii="Times New Roman" w:eastAsia="Times New Roman" w:hAnsi="Times New Roman" w:cs="Times New Roman"/>
          <w:kern w:val="3"/>
          <w:lang w:eastAsia="ru-RU"/>
        </w:rPr>
        <w:t>Федерации,</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________________________________________ _________________ __________</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(должность представителя территориального Ф.И.О.) (подпись)</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 xml:space="preserve">подразделения Управления </w:t>
      </w:r>
      <w:proofErr w:type="spellStart"/>
      <w:r w:rsidRPr="00FA4F77">
        <w:rPr>
          <w:rFonts w:ascii="Times New Roman" w:eastAsia="Times New Roman" w:hAnsi="Times New Roman" w:cs="Times New Roman"/>
          <w:kern w:val="3"/>
          <w:lang w:eastAsia="ru-RU"/>
        </w:rPr>
        <w:t>Росгвардии</w:t>
      </w:r>
      <w:proofErr w:type="spellEnd"/>
      <w:r w:rsidRPr="00FA4F77">
        <w:rPr>
          <w:rFonts w:ascii="Times New Roman" w:eastAsia="Times New Roman" w:hAnsi="Times New Roman" w:cs="Times New Roman"/>
          <w:kern w:val="3"/>
          <w:lang w:eastAsia="ru-RU"/>
        </w:rPr>
        <w:t xml:space="preserve"> по РТ</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или подразделения вневедомственной охраны войск</w:t>
      </w:r>
    </w:p>
    <w:p w:rsidR="00FA4F77" w:rsidRPr="00FA4F77"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FA4F77">
        <w:rPr>
          <w:rFonts w:ascii="Times New Roman" w:eastAsia="Times New Roman" w:hAnsi="Times New Roman" w:cs="Times New Roman"/>
          <w:kern w:val="3"/>
          <w:lang w:eastAsia="ru-RU"/>
        </w:rPr>
        <w:t>национальной гвардии Российской Федерации,</w:t>
      </w:r>
    </w:p>
    <w:p w:rsidR="00FA4F77" w:rsidRPr="00FA4F77" w:rsidRDefault="00FA4F77" w:rsidP="00FA4F77">
      <w:pPr>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sz w:val="24"/>
          <w:lang w:eastAsia="ru-RU"/>
        </w:rPr>
      </w:pPr>
    </w:p>
    <w:p w:rsidR="00FA4F77" w:rsidRDefault="00FA4F77" w:rsidP="00FA4F77">
      <w:pPr>
        <w:suppressAutoHyphens/>
        <w:overflowPunct w:val="0"/>
        <w:autoSpaceDE w:val="0"/>
        <w:autoSpaceDN w:val="0"/>
        <w:spacing w:after="0" w:line="240" w:lineRule="auto"/>
        <w:textAlignment w:val="baseline"/>
        <w:rPr>
          <w:rFonts w:ascii="Times New Roman" w:eastAsia="Times New Roman" w:hAnsi="Times New Roman" w:cs="Times New Roman"/>
          <w:kern w:val="3"/>
          <w:sz w:val="24"/>
          <w:lang w:eastAsia="ru-RU"/>
        </w:rPr>
      </w:pPr>
    </w:p>
    <w:p w:rsidR="00674778" w:rsidRDefault="00674778" w:rsidP="00FA4F77">
      <w:pPr>
        <w:suppressAutoHyphens/>
        <w:overflowPunct w:val="0"/>
        <w:autoSpaceDE w:val="0"/>
        <w:autoSpaceDN w:val="0"/>
        <w:spacing w:after="0" w:line="240" w:lineRule="auto"/>
        <w:textAlignment w:val="baseline"/>
        <w:rPr>
          <w:rFonts w:ascii="Times New Roman" w:eastAsia="Times New Roman" w:hAnsi="Times New Roman" w:cs="Times New Roman"/>
          <w:kern w:val="3"/>
          <w:sz w:val="24"/>
          <w:lang w:eastAsia="ru-RU"/>
        </w:rPr>
      </w:pPr>
    </w:p>
    <w:p w:rsidR="00674778" w:rsidRDefault="00674778" w:rsidP="00FA4F77">
      <w:pPr>
        <w:suppressAutoHyphens/>
        <w:overflowPunct w:val="0"/>
        <w:autoSpaceDE w:val="0"/>
        <w:autoSpaceDN w:val="0"/>
        <w:spacing w:after="0" w:line="240" w:lineRule="auto"/>
        <w:textAlignment w:val="baseline"/>
        <w:rPr>
          <w:rFonts w:ascii="Times New Roman" w:eastAsia="Times New Roman" w:hAnsi="Times New Roman" w:cs="Times New Roman"/>
          <w:kern w:val="3"/>
          <w:sz w:val="24"/>
          <w:lang w:eastAsia="ru-RU"/>
        </w:rPr>
      </w:pPr>
    </w:p>
    <w:p w:rsidR="00674778" w:rsidRDefault="00674778" w:rsidP="00FA4F77">
      <w:pPr>
        <w:suppressAutoHyphens/>
        <w:overflowPunct w:val="0"/>
        <w:autoSpaceDE w:val="0"/>
        <w:autoSpaceDN w:val="0"/>
        <w:spacing w:after="0" w:line="240" w:lineRule="auto"/>
        <w:textAlignment w:val="baseline"/>
        <w:rPr>
          <w:rFonts w:ascii="Times New Roman" w:eastAsia="Times New Roman" w:hAnsi="Times New Roman" w:cs="Times New Roman"/>
          <w:kern w:val="3"/>
          <w:sz w:val="24"/>
          <w:lang w:eastAsia="ru-RU"/>
        </w:rPr>
      </w:pPr>
    </w:p>
    <w:p w:rsidR="00674778" w:rsidRDefault="00674778" w:rsidP="00FA4F77">
      <w:pPr>
        <w:suppressAutoHyphens/>
        <w:overflowPunct w:val="0"/>
        <w:autoSpaceDE w:val="0"/>
        <w:autoSpaceDN w:val="0"/>
        <w:spacing w:after="0" w:line="240" w:lineRule="auto"/>
        <w:textAlignment w:val="baseline"/>
        <w:rPr>
          <w:rFonts w:ascii="Times New Roman" w:eastAsia="Times New Roman" w:hAnsi="Times New Roman" w:cs="Times New Roman"/>
          <w:kern w:val="3"/>
          <w:sz w:val="24"/>
          <w:lang w:eastAsia="ru-RU"/>
        </w:rPr>
      </w:pPr>
    </w:p>
    <w:p w:rsidR="00674778" w:rsidRPr="00FA4F77" w:rsidRDefault="00674778" w:rsidP="00FA4F77">
      <w:pPr>
        <w:suppressAutoHyphens/>
        <w:overflowPunct w:val="0"/>
        <w:autoSpaceDE w:val="0"/>
        <w:autoSpaceDN w:val="0"/>
        <w:spacing w:after="0" w:line="240" w:lineRule="auto"/>
        <w:textAlignment w:val="baseline"/>
        <w:rPr>
          <w:rFonts w:ascii="Times New Roman" w:eastAsia="Times New Roman" w:hAnsi="Times New Roman" w:cs="Times New Roman"/>
          <w:kern w:val="3"/>
          <w:sz w:val="24"/>
          <w:lang w:eastAsia="ru-RU"/>
        </w:rPr>
      </w:pPr>
    </w:p>
    <w:p w:rsidR="00FA4F77" w:rsidRPr="000E7B50"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20"/>
          <w:lang w:eastAsia="ru-RU"/>
        </w:rPr>
      </w:pPr>
      <w:r w:rsidRPr="000E7B50">
        <w:rPr>
          <w:rFonts w:ascii="Times New Roman" w:eastAsia="Times New Roman" w:hAnsi="Times New Roman" w:cs="Times New Roman"/>
          <w:kern w:val="3"/>
          <w:sz w:val="20"/>
          <w:lang w:eastAsia="ru-RU"/>
        </w:rPr>
        <w:lastRenderedPageBreak/>
        <w:t>Приложение 2</w:t>
      </w:r>
    </w:p>
    <w:p w:rsidR="00FA4F77" w:rsidRPr="000E7B50"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20"/>
          <w:lang w:eastAsia="ru-RU"/>
        </w:rPr>
      </w:pPr>
      <w:r w:rsidRPr="000E7B50">
        <w:rPr>
          <w:rFonts w:ascii="Times New Roman" w:eastAsia="Times New Roman" w:hAnsi="Times New Roman" w:cs="Times New Roman"/>
          <w:kern w:val="3"/>
          <w:sz w:val="20"/>
          <w:lang w:eastAsia="ru-RU"/>
        </w:rPr>
        <w:t>к постановлению администрации</w:t>
      </w:r>
    </w:p>
    <w:p w:rsidR="00FA4F77" w:rsidRPr="000E7B50"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20"/>
          <w:lang w:eastAsia="ru-RU"/>
        </w:rPr>
      </w:pPr>
      <w:r w:rsidRPr="000E7B50">
        <w:rPr>
          <w:rFonts w:ascii="Times New Roman" w:eastAsia="Times New Roman" w:hAnsi="Times New Roman" w:cs="Times New Roman"/>
          <w:kern w:val="3"/>
          <w:sz w:val="20"/>
          <w:lang w:eastAsia="ru-RU"/>
        </w:rPr>
        <w:t xml:space="preserve">муниципального образования </w:t>
      </w:r>
    </w:p>
    <w:p w:rsidR="00FA4F77" w:rsidRPr="000E7B50"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20"/>
          <w:lang w:eastAsia="ru-RU"/>
        </w:rPr>
      </w:pPr>
      <w:r w:rsidRPr="000E7B50">
        <w:rPr>
          <w:rFonts w:ascii="Times New Roman" w:eastAsia="Times New Roman" w:hAnsi="Times New Roman" w:cs="Times New Roman"/>
          <w:kern w:val="3"/>
          <w:sz w:val="20"/>
          <w:lang w:eastAsia="ru-RU"/>
        </w:rPr>
        <w:t>сельского поселения «Богородск»</w:t>
      </w:r>
    </w:p>
    <w:p w:rsidR="00FA4F77" w:rsidRPr="000E7B50" w:rsidRDefault="000E7B50" w:rsidP="000E7B50">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20"/>
          <w:lang w:eastAsia="ru-RU"/>
        </w:rPr>
      </w:pPr>
      <w:r>
        <w:rPr>
          <w:rFonts w:ascii="Times New Roman" w:eastAsia="Times New Roman" w:hAnsi="Times New Roman" w:cs="Times New Roman"/>
          <w:kern w:val="3"/>
          <w:sz w:val="20"/>
          <w:lang w:eastAsia="ru-RU"/>
        </w:rPr>
        <w:t>от 25 марта 2024 года № 15</w:t>
      </w:r>
    </w:p>
    <w:p w:rsidR="00FA4F77" w:rsidRPr="00FA4F77" w:rsidRDefault="00FA4F77" w:rsidP="00FA4F77">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СОСТАВ</w:t>
      </w:r>
    </w:p>
    <w:p w:rsidR="00FA4F77" w:rsidRPr="00FA4F77" w:rsidRDefault="00FA4F77" w:rsidP="000E7B50">
      <w:pPr>
        <w:suppressAutoHyphens/>
        <w:overflowPunct w:val="0"/>
        <w:autoSpaceDE w:val="0"/>
        <w:autoSpaceDN w:val="0"/>
        <w:spacing w:after="0" w:line="240" w:lineRule="auto"/>
        <w:ind w:firstLine="567"/>
        <w:jc w:val="center"/>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 xml:space="preserve"> комиссии по обследованию и </w:t>
      </w:r>
      <w:r w:rsidR="000E7B50">
        <w:rPr>
          <w:rFonts w:ascii="Times New Roman" w:eastAsia="Times New Roman" w:hAnsi="Times New Roman" w:cs="Times New Roman"/>
          <w:kern w:val="3"/>
          <w:sz w:val="24"/>
          <w:lang w:eastAsia="ru-RU"/>
        </w:rPr>
        <w:t>категорированию объектов спорта</w:t>
      </w:r>
    </w:p>
    <w:p w:rsidR="00FA4F77" w:rsidRPr="00FA4F77" w:rsidRDefault="00FA4F77" w:rsidP="00FA4F77">
      <w:pPr>
        <w:suppressAutoHyphens/>
        <w:overflowPunct w:val="0"/>
        <w:autoSpaceDE w:val="0"/>
        <w:autoSpaceDN w:val="0"/>
        <w:spacing w:after="0" w:line="276" w:lineRule="auto"/>
        <w:jc w:val="both"/>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Председатель комиссии: Глава сельского поселения «Богородск».</w:t>
      </w:r>
    </w:p>
    <w:p w:rsidR="00FA4F77" w:rsidRPr="00FA4F77" w:rsidRDefault="00FA4F77" w:rsidP="00FA4F77">
      <w:pPr>
        <w:suppressAutoHyphens/>
        <w:overflowPunct w:val="0"/>
        <w:autoSpaceDE w:val="0"/>
        <w:autoSpaceDN w:val="0"/>
        <w:spacing w:after="0" w:line="276" w:lineRule="auto"/>
        <w:jc w:val="both"/>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Секретарь: заместитель руководителя администрации сельского поселения «Богородск»;</w:t>
      </w:r>
    </w:p>
    <w:p w:rsidR="00FA4F77" w:rsidRPr="00FA4F77" w:rsidRDefault="00FA4F77" w:rsidP="00FA4F77">
      <w:pPr>
        <w:suppressAutoHyphens/>
        <w:overflowPunct w:val="0"/>
        <w:autoSpaceDE w:val="0"/>
        <w:autoSpaceDN w:val="0"/>
        <w:spacing w:after="0" w:line="276" w:lineRule="auto"/>
        <w:jc w:val="both"/>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 xml:space="preserve">Члены комиссии: </w:t>
      </w:r>
    </w:p>
    <w:p w:rsidR="00FA4F77" w:rsidRPr="00FA4F77" w:rsidRDefault="00FA4F77" w:rsidP="00FA4F77">
      <w:pPr>
        <w:suppressAutoHyphens/>
        <w:overflowPunct w:val="0"/>
        <w:autoSpaceDE w:val="0"/>
        <w:autoSpaceDN w:val="0"/>
        <w:spacing w:after="0" w:line="276" w:lineRule="auto"/>
        <w:jc w:val="both"/>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Представитель «Досуг» филиала Центр досуга с. Богородск;</w:t>
      </w:r>
    </w:p>
    <w:p w:rsidR="00FA4F77" w:rsidRPr="00FA4F77" w:rsidRDefault="00FA4F77" w:rsidP="00FA4F77">
      <w:pPr>
        <w:suppressAutoHyphens/>
        <w:overflowPunct w:val="0"/>
        <w:autoSpaceDE w:val="0"/>
        <w:autoSpaceDN w:val="0"/>
        <w:spacing w:after="0" w:line="276" w:lineRule="auto"/>
        <w:jc w:val="both"/>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Депутат Совета сельского поселения «Богородск»;</w:t>
      </w:r>
    </w:p>
    <w:p w:rsidR="00FA4F77" w:rsidRPr="00FA4F77" w:rsidRDefault="00FA4F77" w:rsidP="00FA4F77">
      <w:pPr>
        <w:suppressAutoHyphens/>
        <w:overflowPunct w:val="0"/>
        <w:autoSpaceDE w:val="0"/>
        <w:autoSpaceDN w:val="0"/>
        <w:spacing w:after="0" w:line="276" w:lineRule="auto"/>
        <w:jc w:val="both"/>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Депутат Совета сельского поселения «Богородск»;</w:t>
      </w:r>
    </w:p>
    <w:p w:rsidR="00FA4F77" w:rsidRPr="00FA4F77" w:rsidRDefault="00FA4F77" w:rsidP="00FA4F77">
      <w:pPr>
        <w:suppressAutoHyphens/>
        <w:overflowPunct w:val="0"/>
        <w:autoSpaceDE w:val="0"/>
        <w:autoSpaceDN w:val="0"/>
        <w:spacing w:after="0" w:line="276" w:lineRule="auto"/>
        <w:jc w:val="both"/>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Представитель территориального органа УВО ВНГ или уполномоченное им лицо;</w:t>
      </w:r>
    </w:p>
    <w:p w:rsidR="00FA4F77" w:rsidRPr="00FA4F77" w:rsidRDefault="00FA4F77" w:rsidP="00FA4F77">
      <w:pPr>
        <w:suppressAutoHyphens/>
        <w:overflowPunct w:val="0"/>
        <w:autoSpaceDE w:val="0"/>
        <w:autoSpaceDN w:val="0"/>
        <w:spacing w:after="0" w:line="276" w:lineRule="auto"/>
        <w:jc w:val="both"/>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Представитель территориального органа МВД России или уполномоченное им лицо.</w:t>
      </w:r>
    </w:p>
    <w:p w:rsidR="00FA4F77" w:rsidRPr="00FA4F77" w:rsidRDefault="00FA4F77" w:rsidP="00FA4F77">
      <w:pPr>
        <w:suppressAutoHyphens/>
        <w:overflowPunct w:val="0"/>
        <w:autoSpaceDE w:val="0"/>
        <w:autoSpaceDN w:val="0"/>
        <w:spacing w:after="0" w:line="276" w:lineRule="auto"/>
        <w:jc w:val="both"/>
        <w:textAlignment w:val="baseline"/>
        <w:rPr>
          <w:rFonts w:ascii="Times New Roman" w:eastAsia="Times New Roman" w:hAnsi="Times New Roman" w:cs="Times New Roman"/>
          <w:kern w:val="3"/>
          <w:sz w:val="24"/>
          <w:lang w:eastAsia="ru-RU"/>
        </w:rPr>
      </w:pPr>
      <w:r w:rsidRPr="00FA4F77">
        <w:rPr>
          <w:rFonts w:ascii="Times New Roman" w:eastAsia="Times New Roman" w:hAnsi="Times New Roman" w:cs="Times New Roman"/>
          <w:kern w:val="3"/>
          <w:sz w:val="24"/>
          <w:lang w:eastAsia="ru-RU"/>
        </w:rPr>
        <w:t>Представитель территориального органа ГУ МЧС России или уполномоченное им лицо.</w:t>
      </w:r>
    </w:p>
    <w:p w:rsidR="00FA4F77" w:rsidRPr="00FA4F77" w:rsidRDefault="00FA4F77" w:rsidP="000E7B50">
      <w:pPr>
        <w:suppressAutoHyphens/>
        <w:overflowPunct w:val="0"/>
        <w:autoSpaceDE w:val="0"/>
        <w:autoSpaceDN w:val="0"/>
        <w:spacing w:after="0" w:line="240" w:lineRule="auto"/>
        <w:textAlignment w:val="baseline"/>
        <w:rPr>
          <w:rFonts w:ascii="Times New Roman" w:eastAsia="Times New Roman" w:hAnsi="Times New Roman" w:cs="Times New Roman"/>
          <w:kern w:val="3"/>
          <w:sz w:val="24"/>
          <w:lang w:eastAsia="ru-RU"/>
        </w:rPr>
      </w:pPr>
    </w:p>
    <w:p w:rsidR="00FA4F77" w:rsidRPr="00FA4F77"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24"/>
          <w:lang w:eastAsia="ru-RU"/>
        </w:rPr>
      </w:pPr>
    </w:p>
    <w:p w:rsidR="00FA4F77" w:rsidRPr="000E7B50" w:rsidRDefault="00FA4F77" w:rsidP="00FA4F77">
      <w:pPr>
        <w:suppressAutoHyphens/>
        <w:overflowPunct w:val="0"/>
        <w:autoSpaceDE w:val="0"/>
        <w:autoSpaceDN w:val="0"/>
        <w:spacing w:after="0" w:line="240" w:lineRule="auto"/>
        <w:ind w:firstLine="567"/>
        <w:jc w:val="right"/>
        <w:textAlignment w:val="baseline"/>
        <w:rPr>
          <w:rFonts w:ascii="Times New Roman" w:eastAsia="Times New Roman" w:hAnsi="Times New Roman" w:cs="Times New Roman"/>
          <w:kern w:val="3"/>
          <w:sz w:val="20"/>
          <w:lang w:eastAsia="ru-RU"/>
        </w:rPr>
      </w:pPr>
      <w:r w:rsidRPr="000E7B50">
        <w:rPr>
          <w:rFonts w:ascii="Times New Roman" w:eastAsia="Times New Roman" w:hAnsi="Times New Roman" w:cs="Times New Roman"/>
          <w:kern w:val="3"/>
          <w:sz w:val="20"/>
          <w:lang w:eastAsia="ru-RU"/>
        </w:rPr>
        <w:t>Приложение 3</w:t>
      </w:r>
    </w:p>
    <w:p w:rsidR="00FA4F77" w:rsidRPr="000E7B50" w:rsidRDefault="00FA4F77" w:rsidP="00FA4F77">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20"/>
          <w:lang w:eastAsia="ru-RU"/>
        </w:rPr>
      </w:pPr>
      <w:r w:rsidRPr="000E7B50">
        <w:rPr>
          <w:rFonts w:ascii="Times New Roman" w:eastAsia="Times New Roman" w:hAnsi="Times New Roman" w:cs="Times New Roman"/>
          <w:kern w:val="3"/>
          <w:sz w:val="20"/>
          <w:lang w:eastAsia="ru-RU"/>
        </w:rPr>
        <w:t>к постановлению администрации</w:t>
      </w:r>
    </w:p>
    <w:p w:rsidR="00FA4F77" w:rsidRPr="000E7B50" w:rsidRDefault="00FA4F77" w:rsidP="00FA4F77">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20"/>
          <w:lang w:eastAsia="ru-RU"/>
        </w:rPr>
      </w:pPr>
      <w:r w:rsidRPr="000E7B50">
        <w:rPr>
          <w:rFonts w:ascii="Times New Roman" w:eastAsia="Times New Roman" w:hAnsi="Times New Roman" w:cs="Times New Roman"/>
          <w:kern w:val="3"/>
          <w:sz w:val="20"/>
          <w:lang w:eastAsia="ru-RU"/>
        </w:rPr>
        <w:t xml:space="preserve">муниципального образования </w:t>
      </w:r>
    </w:p>
    <w:p w:rsidR="00FA4F77" w:rsidRPr="000E7B50" w:rsidRDefault="00FA4F77" w:rsidP="00FA4F77">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20"/>
          <w:lang w:eastAsia="ru-RU"/>
        </w:rPr>
      </w:pPr>
      <w:r w:rsidRPr="000E7B50">
        <w:rPr>
          <w:rFonts w:ascii="Times New Roman" w:eastAsia="Times New Roman" w:hAnsi="Times New Roman" w:cs="Times New Roman"/>
          <w:kern w:val="3"/>
          <w:sz w:val="20"/>
          <w:lang w:eastAsia="ru-RU"/>
        </w:rPr>
        <w:t>сельского поселения «Богородск»</w:t>
      </w:r>
    </w:p>
    <w:p w:rsidR="00FA4F77" w:rsidRPr="000E7B50" w:rsidRDefault="00FA4F77" w:rsidP="00FA4F77">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20"/>
          <w:lang w:eastAsia="ru-RU"/>
        </w:rPr>
      </w:pPr>
      <w:r w:rsidRPr="000E7B50">
        <w:rPr>
          <w:rFonts w:ascii="Times New Roman" w:eastAsia="Times New Roman" w:hAnsi="Times New Roman" w:cs="Times New Roman"/>
          <w:kern w:val="3"/>
          <w:sz w:val="20"/>
          <w:lang w:eastAsia="ru-RU"/>
        </w:rPr>
        <w:t>от 25 марта 2024 года № 15</w:t>
      </w:r>
    </w:p>
    <w:p w:rsidR="00FA4F77" w:rsidRPr="00FA4F77" w:rsidRDefault="00FA4F77" w:rsidP="000E7B50">
      <w:pPr>
        <w:keepNext/>
        <w:suppressAutoHyphens/>
        <w:overflowPunct w:val="0"/>
        <w:autoSpaceDE w:val="0"/>
        <w:autoSpaceDN w:val="0"/>
        <w:spacing w:after="0" w:line="240" w:lineRule="auto"/>
        <w:textAlignment w:val="baseline"/>
        <w:outlineLvl w:val="2"/>
        <w:rPr>
          <w:rFonts w:ascii="Times New Roman" w:eastAsia="Times New Roman" w:hAnsi="Times New Roman" w:cs="Times New Roman"/>
          <w:b/>
          <w:kern w:val="3"/>
          <w:sz w:val="24"/>
          <w:lang w:eastAsia="ru-RU"/>
        </w:rPr>
      </w:pPr>
    </w:p>
    <w:p w:rsidR="00FA4F77" w:rsidRPr="000E7B50" w:rsidRDefault="00FA4F77" w:rsidP="00FA4F77">
      <w:pPr>
        <w:keepNext/>
        <w:suppressAutoHyphens/>
        <w:overflowPunct w:val="0"/>
        <w:autoSpaceDE w:val="0"/>
        <w:autoSpaceDN w:val="0"/>
        <w:spacing w:after="0" w:line="240" w:lineRule="auto"/>
        <w:ind w:firstLine="709"/>
        <w:jc w:val="center"/>
        <w:textAlignment w:val="baseline"/>
        <w:outlineLvl w:val="2"/>
        <w:rPr>
          <w:rFonts w:ascii="Times New Roman" w:eastAsia="Times New Roman" w:hAnsi="Times New Roman" w:cs="Times New Roman"/>
          <w:b/>
          <w:kern w:val="3"/>
          <w:lang w:eastAsia="ru-RU"/>
        </w:rPr>
      </w:pPr>
      <w:r w:rsidRPr="000E7B50">
        <w:rPr>
          <w:rFonts w:ascii="Times New Roman" w:eastAsia="Times New Roman" w:hAnsi="Times New Roman" w:cs="Times New Roman"/>
          <w:b/>
          <w:kern w:val="3"/>
          <w:lang w:eastAsia="ru-RU"/>
        </w:rPr>
        <w:t>Перечень объектов спорта, расположенных на территории</w:t>
      </w:r>
    </w:p>
    <w:p w:rsidR="00FA4F77" w:rsidRPr="000E7B50" w:rsidRDefault="00FA4F77" w:rsidP="00FA4F77">
      <w:pPr>
        <w:keepNext/>
        <w:suppressAutoHyphens/>
        <w:overflowPunct w:val="0"/>
        <w:autoSpaceDE w:val="0"/>
        <w:autoSpaceDN w:val="0"/>
        <w:spacing w:after="0" w:line="240" w:lineRule="auto"/>
        <w:ind w:firstLine="709"/>
        <w:jc w:val="center"/>
        <w:textAlignment w:val="baseline"/>
        <w:outlineLvl w:val="2"/>
        <w:rPr>
          <w:rFonts w:ascii="Times New Roman" w:eastAsia="Times New Roman" w:hAnsi="Times New Roman" w:cs="Times New Roman"/>
          <w:b/>
          <w:kern w:val="3"/>
          <w:lang w:eastAsia="ru-RU"/>
        </w:rPr>
      </w:pPr>
      <w:r w:rsidRPr="000E7B50">
        <w:rPr>
          <w:rFonts w:ascii="Times New Roman" w:eastAsia="Times New Roman" w:hAnsi="Times New Roman" w:cs="Times New Roman"/>
          <w:b/>
          <w:kern w:val="3"/>
          <w:lang w:eastAsia="ru-RU"/>
        </w:rPr>
        <w:t xml:space="preserve"> сельского поселения «Богородск»  </w:t>
      </w:r>
    </w:p>
    <w:p w:rsidR="00FA4F77" w:rsidRPr="000E7B50" w:rsidRDefault="00FA4F77" w:rsidP="00FA4F77">
      <w:pPr>
        <w:tabs>
          <w:tab w:val="left" w:pos="5940"/>
        </w:tabs>
        <w:suppressAutoHyphens/>
        <w:overflowPunct w:val="0"/>
        <w:autoSpaceDE w:val="0"/>
        <w:autoSpaceDN w:val="0"/>
        <w:spacing w:after="0" w:line="240" w:lineRule="auto"/>
        <w:ind w:firstLine="720"/>
        <w:jc w:val="both"/>
        <w:textAlignment w:val="baseline"/>
        <w:rPr>
          <w:rFonts w:ascii="Times New Roman" w:eastAsia="Times New Roman" w:hAnsi="Times New Roman" w:cs="Times New Roman"/>
          <w:kern w:val="3"/>
          <w:lang w:eastAsia="ru-RU"/>
        </w:rPr>
      </w:pPr>
    </w:p>
    <w:p w:rsidR="00FA4F77" w:rsidRPr="000E7B50" w:rsidRDefault="00FA4F77" w:rsidP="00FA4F77">
      <w:pPr>
        <w:suppressAutoHyphens/>
        <w:overflowPunct w:val="0"/>
        <w:autoSpaceDE w:val="0"/>
        <w:autoSpaceDN w:val="0"/>
        <w:spacing w:after="0" w:line="240" w:lineRule="auto"/>
        <w:ind w:firstLine="567"/>
        <w:jc w:val="both"/>
        <w:textAlignment w:val="baseline"/>
        <w:rPr>
          <w:rFonts w:ascii="Times New Roman" w:eastAsia="Times New Roman" w:hAnsi="Times New Roman" w:cs="Times New Roman"/>
          <w:kern w:val="3"/>
          <w:lang w:eastAsia="ru-RU"/>
        </w:rPr>
      </w:pPr>
      <w:r w:rsidRPr="000E7B50">
        <w:rPr>
          <w:rFonts w:ascii="Times New Roman" w:eastAsia="Times New Roman" w:hAnsi="Times New Roman" w:cs="Times New Roman"/>
          <w:kern w:val="3"/>
          <w:lang w:eastAsia="ru-RU"/>
        </w:rPr>
        <w:t xml:space="preserve">1.  Уличный тренажерный комплекс с навесом, 168057 Республика Коми, </w:t>
      </w:r>
      <w:proofErr w:type="spellStart"/>
      <w:r w:rsidRPr="000E7B50">
        <w:rPr>
          <w:rFonts w:ascii="Times New Roman" w:eastAsia="Times New Roman" w:hAnsi="Times New Roman" w:cs="Times New Roman"/>
          <w:kern w:val="3"/>
          <w:lang w:eastAsia="ru-RU"/>
        </w:rPr>
        <w:t>Корткеросский</w:t>
      </w:r>
      <w:proofErr w:type="spellEnd"/>
      <w:r w:rsidRPr="000E7B50">
        <w:rPr>
          <w:rFonts w:ascii="Times New Roman" w:eastAsia="Times New Roman" w:hAnsi="Times New Roman" w:cs="Times New Roman"/>
          <w:kern w:val="3"/>
          <w:lang w:eastAsia="ru-RU"/>
        </w:rPr>
        <w:t xml:space="preserve"> район, с. Богородск, улица Игушева, напротив дома 9.</w:t>
      </w:r>
    </w:p>
    <w:p w:rsidR="00FA4F77" w:rsidRPr="00FA4F77" w:rsidRDefault="00FA4F77" w:rsidP="00674778">
      <w:pPr>
        <w:autoSpaceDE w:val="0"/>
        <w:autoSpaceDN w:val="0"/>
        <w:adjustRightInd w:val="0"/>
        <w:spacing w:after="0" w:line="240" w:lineRule="auto"/>
        <w:ind w:firstLine="709"/>
        <w:jc w:val="both"/>
        <w:outlineLvl w:val="0"/>
        <w:rPr>
          <w:rFonts w:ascii="Times New Roman" w:eastAsia="Calibri" w:hAnsi="Times New Roman" w:cs="Times New Roman"/>
          <w:b/>
          <w:bCs/>
          <w:sz w:val="24"/>
          <w:szCs w:val="24"/>
          <w:lang w:eastAsia="ru-RU"/>
        </w:rPr>
      </w:pPr>
    </w:p>
    <w:p w:rsidR="00FA4F77" w:rsidRPr="00FA4F77" w:rsidRDefault="00FA4F77" w:rsidP="00FA4F77">
      <w:pPr>
        <w:autoSpaceDE w:val="0"/>
        <w:autoSpaceDN w:val="0"/>
        <w:adjustRightInd w:val="0"/>
        <w:spacing w:after="0" w:line="240" w:lineRule="auto"/>
        <w:ind w:firstLine="709"/>
        <w:jc w:val="both"/>
        <w:outlineLvl w:val="0"/>
        <w:rPr>
          <w:rFonts w:ascii="Times New Roman" w:eastAsia="Calibri" w:hAnsi="Times New Roman" w:cs="Times New Roman"/>
          <w:b/>
          <w:bCs/>
          <w:sz w:val="24"/>
          <w:szCs w:val="24"/>
          <w:lang w:eastAsia="ru-RU"/>
        </w:rPr>
      </w:pPr>
    </w:p>
    <w:p w:rsidR="000E7B50" w:rsidRPr="002D39D8" w:rsidRDefault="00FA4F77" w:rsidP="000E7B50">
      <w:pPr>
        <w:tabs>
          <w:tab w:val="left" w:pos="3390"/>
        </w:tabs>
        <w:spacing w:after="0"/>
        <w:jc w:val="center"/>
        <w:rPr>
          <w:rFonts w:ascii="Times New Roman" w:hAnsi="Times New Roman" w:cs="Times New Roman"/>
          <w:b/>
          <w:sz w:val="20"/>
          <w:szCs w:val="20"/>
        </w:rPr>
      </w:pPr>
      <w:r w:rsidRPr="00FA4F77">
        <w:rPr>
          <w:rFonts w:ascii="Times New Roman" w:eastAsia="Times New Roman" w:hAnsi="Times New Roman" w:cs="Times New Roman"/>
          <w:sz w:val="24"/>
          <w:szCs w:val="24"/>
          <w:lang w:eastAsia="ru-RU"/>
        </w:rPr>
        <w:t xml:space="preserve"> </w:t>
      </w:r>
      <w:r w:rsidR="000E7B50" w:rsidRPr="002D39D8">
        <w:rPr>
          <w:rFonts w:ascii="Times New Roman" w:hAnsi="Times New Roman" w:cs="Times New Roman"/>
          <w:b/>
          <w:sz w:val="20"/>
          <w:szCs w:val="20"/>
        </w:rPr>
        <w:t>Постановление</w:t>
      </w:r>
      <w:r w:rsidR="000E7B50">
        <w:rPr>
          <w:rFonts w:ascii="Times New Roman" w:hAnsi="Times New Roman" w:cs="Times New Roman"/>
          <w:b/>
          <w:sz w:val="20"/>
          <w:szCs w:val="20"/>
        </w:rPr>
        <w:t xml:space="preserve"> от 16 апреля 2024 года № 16</w:t>
      </w:r>
    </w:p>
    <w:p w:rsidR="00FA4F77" w:rsidRPr="000E7B50" w:rsidRDefault="000E7B50" w:rsidP="000E7B50">
      <w:pPr>
        <w:spacing w:after="120" w:line="276" w:lineRule="auto"/>
        <w:jc w:val="center"/>
        <w:rPr>
          <w:rFonts w:ascii="Times New Roman" w:hAnsi="Times New Roman" w:cs="Times New Roman"/>
          <w:b/>
          <w:sz w:val="20"/>
          <w:szCs w:val="32"/>
        </w:rPr>
      </w:pPr>
      <w:r w:rsidRPr="000E7B50">
        <w:rPr>
          <w:rFonts w:ascii="Times New Roman" w:hAnsi="Times New Roman" w:cs="Times New Roman"/>
          <w:b/>
          <w:sz w:val="20"/>
          <w:szCs w:val="32"/>
        </w:rPr>
        <w:t>Об утверждении отчета об исполнении бюджета муниципального образования с</w:t>
      </w:r>
      <w:r>
        <w:rPr>
          <w:rFonts w:ascii="Times New Roman" w:hAnsi="Times New Roman" w:cs="Times New Roman"/>
          <w:b/>
          <w:sz w:val="20"/>
          <w:szCs w:val="32"/>
        </w:rPr>
        <w:t xml:space="preserve">ельского поселения «Богородск» </w:t>
      </w:r>
      <w:r w:rsidRPr="000E7B50">
        <w:rPr>
          <w:rFonts w:ascii="Times New Roman" w:hAnsi="Times New Roman" w:cs="Times New Roman"/>
          <w:b/>
          <w:sz w:val="20"/>
          <w:szCs w:val="32"/>
        </w:rPr>
        <w:t>за 1 квартал 2024 года</w:t>
      </w:r>
    </w:p>
    <w:p w:rsidR="000E7B50" w:rsidRPr="000E7B50" w:rsidRDefault="000E7B50" w:rsidP="000E7B50">
      <w:pPr>
        <w:suppressAutoHyphens/>
        <w:overflowPunct w:val="0"/>
        <w:autoSpaceDE w:val="0"/>
        <w:autoSpaceDN w:val="0"/>
        <w:spacing w:after="0" w:line="240" w:lineRule="auto"/>
        <w:ind w:firstLine="720"/>
        <w:textAlignment w:val="baseline"/>
        <w:rPr>
          <w:rFonts w:ascii="Times New Roman" w:eastAsia="Times New Roman" w:hAnsi="Times New Roman" w:cs="Times New Roman"/>
          <w:kern w:val="3"/>
          <w:lang w:eastAsia="ru-RU"/>
        </w:rPr>
      </w:pPr>
      <w:r w:rsidRPr="000E7B50">
        <w:rPr>
          <w:rFonts w:ascii="Times New Roman" w:eastAsia="Times New Roman" w:hAnsi="Times New Roman" w:cs="Times New Roman"/>
          <w:kern w:val="3"/>
          <w:lang w:eastAsia="ru-RU"/>
        </w:rPr>
        <w:t>Руководствуясь статьей 264.2 Бюджетного кодекса РФ, статьей 31 Положения об утверждении бюджетного процесса в муниципальном образовании сельского поселения «Богородск», утвержденного решением Совета сельского поселения «Богородск» от 25.12.2023 года № VI- 11/1, ад</w:t>
      </w:r>
      <w:r>
        <w:rPr>
          <w:rFonts w:ascii="Times New Roman" w:eastAsia="Times New Roman" w:hAnsi="Times New Roman" w:cs="Times New Roman"/>
          <w:kern w:val="3"/>
          <w:lang w:eastAsia="ru-RU"/>
        </w:rPr>
        <w:t>министрация сельского поселения</w:t>
      </w:r>
    </w:p>
    <w:p w:rsidR="000E7B50" w:rsidRPr="000E7B50" w:rsidRDefault="000E7B50" w:rsidP="000E7B50">
      <w:pPr>
        <w:suppressAutoHyphens/>
        <w:overflowPunct w:val="0"/>
        <w:autoSpaceDE w:val="0"/>
        <w:autoSpaceDN w:val="0"/>
        <w:spacing w:after="0" w:line="240" w:lineRule="auto"/>
        <w:ind w:firstLine="720"/>
        <w:textAlignment w:val="baseline"/>
        <w:rPr>
          <w:rFonts w:ascii="Times New Roman" w:eastAsia="Times New Roman" w:hAnsi="Times New Roman" w:cs="Times New Roman"/>
          <w:kern w:val="3"/>
          <w:lang w:eastAsia="ru-RU"/>
        </w:rPr>
      </w:pPr>
      <w:r>
        <w:rPr>
          <w:rFonts w:ascii="Times New Roman" w:eastAsia="Times New Roman" w:hAnsi="Times New Roman" w:cs="Times New Roman"/>
          <w:kern w:val="3"/>
          <w:lang w:eastAsia="ru-RU"/>
        </w:rPr>
        <w:t>ПОСТАНОВЛЯЕТ:</w:t>
      </w:r>
    </w:p>
    <w:p w:rsidR="000E7B50" w:rsidRPr="000E7B50" w:rsidRDefault="000E7B50" w:rsidP="000E7B50">
      <w:pPr>
        <w:suppressAutoHyphens/>
        <w:overflowPunct w:val="0"/>
        <w:autoSpaceDE w:val="0"/>
        <w:autoSpaceDN w:val="0"/>
        <w:spacing w:after="0" w:line="240" w:lineRule="auto"/>
        <w:ind w:firstLine="720"/>
        <w:textAlignment w:val="baseline"/>
        <w:rPr>
          <w:rFonts w:ascii="Times New Roman" w:eastAsia="Times New Roman" w:hAnsi="Times New Roman" w:cs="Times New Roman"/>
          <w:kern w:val="3"/>
          <w:lang w:eastAsia="ru-RU"/>
        </w:rPr>
      </w:pPr>
      <w:r w:rsidRPr="000E7B50">
        <w:rPr>
          <w:rFonts w:ascii="Times New Roman" w:eastAsia="Times New Roman" w:hAnsi="Times New Roman" w:cs="Times New Roman"/>
          <w:kern w:val="3"/>
          <w:lang w:eastAsia="ru-RU"/>
        </w:rPr>
        <w:t>1. Утвердить отчет об исполнении бюджета муниципального образования сельского поселения «Богородск» 1 квартал 2024 года по доходам в сумме 1 343 488,57 рублей, по расходам 1 327 390,60 рублей с профицитом в сумме 16 097,97 рублей и со следующими показателями:</w:t>
      </w:r>
    </w:p>
    <w:p w:rsidR="000E7B50" w:rsidRPr="000E7B50" w:rsidRDefault="000E7B50" w:rsidP="000E7B50">
      <w:pPr>
        <w:suppressAutoHyphens/>
        <w:overflowPunct w:val="0"/>
        <w:autoSpaceDE w:val="0"/>
        <w:autoSpaceDN w:val="0"/>
        <w:spacing w:after="0" w:line="240" w:lineRule="auto"/>
        <w:ind w:firstLine="720"/>
        <w:textAlignment w:val="baseline"/>
        <w:rPr>
          <w:rFonts w:ascii="Times New Roman" w:eastAsia="Times New Roman" w:hAnsi="Times New Roman" w:cs="Times New Roman"/>
          <w:kern w:val="3"/>
          <w:lang w:eastAsia="ru-RU"/>
        </w:rPr>
      </w:pPr>
      <w:r w:rsidRPr="000E7B50">
        <w:rPr>
          <w:rFonts w:ascii="Times New Roman" w:eastAsia="Times New Roman" w:hAnsi="Times New Roman" w:cs="Times New Roman"/>
          <w:kern w:val="3"/>
          <w:lang w:eastAsia="ru-RU"/>
        </w:rPr>
        <w:t>а) по доходам бюджета муниципального образования сельского поселения «Богородск» по кодам классификации доходов бюджетов за 1 квартал 2024 года согласно приложению 1 к настоящему постановлению;</w:t>
      </w:r>
    </w:p>
    <w:p w:rsidR="000E7B50" w:rsidRPr="000E7B50" w:rsidRDefault="000E7B50" w:rsidP="000E7B50">
      <w:pPr>
        <w:suppressAutoHyphens/>
        <w:overflowPunct w:val="0"/>
        <w:autoSpaceDE w:val="0"/>
        <w:autoSpaceDN w:val="0"/>
        <w:spacing w:after="0" w:line="240" w:lineRule="auto"/>
        <w:ind w:firstLine="720"/>
        <w:textAlignment w:val="baseline"/>
        <w:rPr>
          <w:rFonts w:ascii="Times New Roman" w:eastAsia="Times New Roman" w:hAnsi="Times New Roman" w:cs="Times New Roman"/>
          <w:kern w:val="3"/>
          <w:lang w:eastAsia="ru-RU"/>
        </w:rPr>
      </w:pPr>
      <w:r w:rsidRPr="000E7B50">
        <w:rPr>
          <w:rFonts w:ascii="Times New Roman" w:eastAsia="Times New Roman" w:hAnsi="Times New Roman" w:cs="Times New Roman"/>
          <w:kern w:val="3"/>
          <w:lang w:eastAsia="ru-RU"/>
        </w:rPr>
        <w:t>б) по расходам бюджета муниципального образования сельского поселения «Богородск» по кодам классификации расходов бюджета за 1 квартал 2024 года согласно приложению 2 к настоящему постановлению;</w:t>
      </w:r>
    </w:p>
    <w:p w:rsidR="000E7B50" w:rsidRPr="000E7B50" w:rsidRDefault="000E7B50" w:rsidP="000E7B50">
      <w:pPr>
        <w:suppressAutoHyphens/>
        <w:overflowPunct w:val="0"/>
        <w:autoSpaceDE w:val="0"/>
        <w:autoSpaceDN w:val="0"/>
        <w:spacing w:after="0" w:line="240" w:lineRule="auto"/>
        <w:ind w:firstLine="720"/>
        <w:textAlignment w:val="baseline"/>
        <w:rPr>
          <w:rFonts w:ascii="Times New Roman" w:eastAsia="Times New Roman" w:hAnsi="Times New Roman" w:cs="Times New Roman"/>
          <w:kern w:val="3"/>
          <w:lang w:eastAsia="ru-RU"/>
        </w:rPr>
      </w:pPr>
      <w:r w:rsidRPr="000E7B50">
        <w:rPr>
          <w:rFonts w:ascii="Times New Roman" w:eastAsia="Times New Roman" w:hAnsi="Times New Roman" w:cs="Times New Roman"/>
          <w:kern w:val="3"/>
          <w:lang w:eastAsia="ru-RU"/>
        </w:rPr>
        <w:t>в) по источникам финансирования дефицита бюджета муниципального образования сельского поселения «Богородск» по кодам классификации источников финансирования дефицитов бюджетов за 1 квартал 2024 года согласно приложению 3 к настоящему постановлению.</w:t>
      </w:r>
    </w:p>
    <w:p w:rsidR="000E7B50" w:rsidRPr="000E7B50" w:rsidRDefault="000E7B50" w:rsidP="000E7B50">
      <w:pPr>
        <w:suppressAutoHyphens/>
        <w:overflowPunct w:val="0"/>
        <w:autoSpaceDE w:val="0"/>
        <w:autoSpaceDN w:val="0"/>
        <w:spacing w:after="0" w:line="240" w:lineRule="auto"/>
        <w:ind w:firstLine="720"/>
        <w:textAlignment w:val="baseline"/>
        <w:rPr>
          <w:rFonts w:ascii="Times New Roman" w:eastAsia="Times New Roman" w:hAnsi="Times New Roman" w:cs="Times New Roman"/>
          <w:kern w:val="3"/>
          <w:lang w:eastAsia="ru-RU"/>
        </w:rPr>
      </w:pPr>
    </w:p>
    <w:p w:rsidR="000E7B50" w:rsidRPr="000E7B50" w:rsidRDefault="000E7B50" w:rsidP="000E7B50">
      <w:pPr>
        <w:suppressAutoHyphens/>
        <w:overflowPunct w:val="0"/>
        <w:autoSpaceDE w:val="0"/>
        <w:autoSpaceDN w:val="0"/>
        <w:spacing w:after="0" w:line="240" w:lineRule="auto"/>
        <w:ind w:firstLine="720"/>
        <w:textAlignment w:val="baseline"/>
        <w:rPr>
          <w:rFonts w:ascii="Times New Roman" w:eastAsia="Times New Roman" w:hAnsi="Times New Roman" w:cs="Times New Roman"/>
          <w:kern w:val="3"/>
          <w:lang w:eastAsia="ru-RU"/>
        </w:rPr>
      </w:pPr>
      <w:r w:rsidRPr="000E7B50">
        <w:rPr>
          <w:rFonts w:ascii="Times New Roman" w:eastAsia="Times New Roman" w:hAnsi="Times New Roman" w:cs="Times New Roman"/>
          <w:kern w:val="3"/>
          <w:lang w:eastAsia="ru-RU"/>
        </w:rPr>
        <w:t xml:space="preserve">           2. Настоящее постановление вступает в силу со дня его подписания.</w:t>
      </w:r>
    </w:p>
    <w:p w:rsidR="000E7B50" w:rsidRPr="000E7B50" w:rsidRDefault="000E7B50" w:rsidP="000E7B50">
      <w:pPr>
        <w:suppressAutoHyphens/>
        <w:overflowPunct w:val="0"/>
        <w:autoSpaceDE w:val="0"/>
        <w:autoSpaceDN w:val="0"/>
        <w:spacing w:after="0" w:line="240" w:lineRule="auto"/>
        <w:textAlignment w:val="baseline"/>
        <w:rPr>
          <w:rFonts w:ascii="Times New Roman" w:eastAsia="Times New Roman" w:hAnsi="Times New Roman" w:cs="Times New Roman"/>
          <w:kern w:val="3"/>
          <w:lang w:eastAsia="ru-RU"/>
        </w:rPr>
      </w:pPr>
    </w:p>
    <w:p w:rsidR="005116A2" w:rsidRDefault="000E7B50" w:rsidP="00674778">
      <w:pPr>
        <w:suppressAutoHyphens/>
        <w:overflowPunct w:val="0"/>
        <w:autoSpaceDE w:val="0"/>
        <w:autoSpaceDN w:val="0"/>
        <w:spacing w:after="0" w:line="240" w:lineRule="auto"/>
        <w:ind w:firstLine="720"/>
        <w:textAlignment w:val="baseline"/>
        <w:rPr>
          <w:rFonts w:ascii="Times New Roman" w:eastAsia="Times New Roman" w:hAnsi="Times New Roman" w:cs="Times New Roman"/>
          <w:b/>
          <w:kern w:val="3"/>
          <w:lang w:eastAsia="ru-RU"/>
        </w:rPr>
      </w:pPr>
      <w:r w:rsidRPr="000E7B50">
        <w:rPr>
          <w:rFonts w:ascii="Times New Roman" w:eastAsia="Times New Roman" w:hAnsi="Times New Roman" w:cs="Times New Roman"/>
          <w:b/>
          <w:kern w:val="3"/>
          <w:lang w:eastAsia="ru-RU"/>
        </w:rPr>
        <w:t>Глава сельского поселения                                                 С.А. Шевкаленко</w:t>
      </w:r>
    </w:p>
    <w:p w:rsidR="001B52E0" w:rsidRDefault="001B52E0" w:rsidP="00674778">
      <w:pPr>
        <w:suppressAutoHyphens/>
        <w:overflowPunct w:val="0"/>
        <w:autoSpaceDE w:val="0"/>
        <w:autoSpaceDN w:val="0"/>
        <w:spacing w:after="0" w:line="240" w:lineRule="auto"/>
        <w:ind w:firstLine="720"/>
        <w:textAlignment w:val="baseline"/>
        <w:rPr>
          <w:rFonts w:ascii="Times New Roman" w:eastAsia="Times New Roman" w:hAnsi="Times New Roman" w:cs="Times New Roman"/>
          <w:b/>
          <w:kern w:val="3"/>
          <w:lang w:eastAsia="ru-RU"/>
        </w:rPr>
      </w:pPr>
    </w:p>
    <w:p w:rsidR="002072C1" w:rsidRDefault="002072C1" w:rsidP="00674778">
      <w:pPr>
        <w:suppressAutoHyphens/>
        <w:overflowPunct w:val="0"/>
        <w:autoSpaceDE w:val="0"/>
        <w:autoSpaceDN w:val="0"/>
        <w:spacing w:after="0" w:line="240" w:lineRule="auto"/>
        <w:ind w:firstLine="720"/>
        <w:textAlignment w:val="baseline"/>
        <w:rPr>
          <w:rFonts w:ascii="Times New Roman" w:eastAsia="Times New Roman" w:hAnsi="Times New Roman" w:cs="Times New Roman"/>
          <w:b/>
          <w:kern w:val="3"/>
          <w:lang w:eastAsia="ru-RU"/>
        </w:rPr>
      </w:pPr>
    </w:p>
    <w:p w:rsidR="002072C1" w:rsidRDefault="002072C1" w:rsidP="002072C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lastRenderedPageBreak/>
        <w:t>Приложение 1</w:t>
      </w:r>
    </w:p>
    <w:p w:rsidR="002072C1" w:rsidRDefault="002072C1" w:rsidP="002072C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18"/>
          <w:lang w:eastAsia="ru-RU"/>
        </w:rPr>
      </w:pPr>
      <w:r w:rsidRPr="002072C1">
        <w:rPr>
          <w:rFonts w:ascii="Times New Roman" w:eastAsia="Times New Roman" w:hAnsi="Times New Roman" w:cs="Times New Roman"/>
          <w:kern w:val="3"/>
          <w:sz w:val="18"/>
          <w:lang w:eastAsia="ru-RU"/>
        </w:rPr>
        <w:t xml:space="preserve"> </w:t>
      </w:r>
      <w:r w:rsidRPr="001B52E0">
        <w:rPr>
          <w:rFonts w:ascii="Times New Roman" w:eastAsia="Times New Roman" w:hAnsi="Times New Roman" w:cs="Times New Roman"/>
          <w:kern w:val="3"/>
          <w:sz w:val="18"/>
          <w:lang w:eastAsia="ru-RU"/>
        </w:rPr>
        <w:t>к постановлению администрации</w:t>
      </w:r>
      <w:r w:rsidRPr="002072C1">
        <w:rPr>
          <w:rFonts w:ascii="Times New Roman" w:eastAsia="Times New Roman" w:hAnsi="Times New Roman" w:cs="Times New Roman"/>
          <w:kern w:val="3"/>
          <w:sz w:val="18"/>
          <w:lang w:eastAsia="ru-RU"/>
        </w:rPr>
        <w:t xml:space="preserve"> </w:t>
      </w:r>
    </w:p>
    <w:p w:rsidR="002072C1" w:rsidRDefault="002072C1" w:rsidP="002072C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сельского поселения "Богородск"</w:t>
      </w:r>
      <w:r w:rsidRPr="002072C1">
        <w:rPr>
          <w:rFonts w:ascii="Times New Roman" w:eastAsia="Times New Roman" w:hAnsi="Times New Roman" w:cs="Times New Roman"/>
          <w:kern w:val="3"/>
          <w:sz w:val="18"/>
          <w:lang w:eastAsia="ru-RU"/>
        </w:rPr>
        <w:t xml:space="preserve"> </w:t>
      </w:r>
    </w:p>
    <w:p w:rsidR="002072C1" w:rsidRDefault="002072C1" w:rsidP="002072C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b/>
          <w:kern w:val="3"/>
          <w:lang w:eastAsia="ru-RU"/>
        </w:rPr>
      </w:pPr>
      <w:r>
        <w:rPr>
          <w:rFonts w:ascii="Times New Roman" w:eastAsia="Times New Roman" w:hAnsi="Times New Roman" w:cs="Times New Roman"/>
          <w:kern w:val="3"/>
          <w:sz w:val="18"/>
          <w:lang w:eastAsia="ru-RU"/>
        </w:rPr>
        <w:t>от</w:t>
      </w:r>
      <w:r w:rsidRPr="001B52E0">
        <w:rPr>
          <w:rFonts w:ascii="Times New Roman" w:eastAsia="Times New Roman" w:hAnsi="Times New Roman" w:cs="Times New Roman"/>
          <w:kern w:val="3"/>
          <w:sz w:val="18"/>
          <w:lang w:eastAsia="ru-RU"/>
        </w:rPr>
        <w:t xml:space="preserve"> 16 апреля 2024 года № 16</w:t>
      </w:r>
    </w:p>
    <w:tbl>
      <w:tblPr>
        <w:tblStyle w:val="a9"/>
        <w:tblW w:w="0" w:type="auto"/>
        <w:tblLook w:val="04A0" w:firstRow="1" w:lastRow="0" w:firstColumn="1" w:lastColumn="0" w:noHBand="0" w:noVBand="1"/>
      </w:tblPr>
      <w:tblGrid>
        <w:gridCol w:w="720"/>
        <w:gridCol w:w="2131"/>
        <w:gridCol w:w="5477"/>
        <w:gridCol w:w="1441"/>
      </w:tblGrid>
      <w:tr w:rsidR="001B52E0" w:rsidRPr="001B52E0" w:rsidTr="002072C1">
        <w:trPr>
          <w:trHeight w:val="325"/>
        </w:trPr>
        <w:tc>
          <w:tcPr>
            <w:tcW w:w="9769" w:type="dxa"/>
            <w:gridSpan w:val="4"/>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Доходы бюджета муниципального образования сельского поселения "Богородск" по кодам классификации доходов бюджетов за 1 квартал 2024 года</w:t>
            </w:r>
          </w:p>
        </w:tc>
      </w:tr>
      <w:tr w:rsidR="001B52E0" w:rsidRPr="001B52E0" w:rsidTr="002072C1">
        <w:trPr>
          <w:trHeight w:val="315"/>
        </w:trPr>
        <w:tc>
          <w:tcPr>
            <w:tcW w:w="693" w:type="dxa"/>
            <w:noWrap/>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p>
        </w:tc>
        <w:tc>
          <w:tcPr>
            <w:tcW w:w="2137" w:type="dxa"/>
            <w:noWrap/>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p>
        </w:tc>
        <w:tc>
          <w:tcPr>
            <w:tcW w:w="5494" w:type="dxa"/>
            <w:noWrap/>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(рублей)</w:t>
            </w:r>
          </w:p>
        </w:tc>
      </w:tr>
      <w:tr w:rsidR="001B52E0" w:rsidRPr="001B52E0" w:rsidTr="002072C1">
        <w:trPr>
          <w:trHeight w:val="1155"/>
        </w:trPr>
        <w:tc>
          <w:tcPr>
            <w:tcW w:w="693" w:type="dxa"/>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Гл. адм.</w:t>
            </w:r>
          </w:p>
        </w:tc>
        <w:tc>
          <w:tcPr>
            <w:tcW w:w="2137"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Код</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 xml:space="preserve">Наименование кода поступлений в </w:t>
            </w:r>
            <w:proofErr w:type="spellStart"/>
            <w:r w:rsidRPr="001B52E0">
              <w:rPr>
                <w:rFonts w:ascii="Times New Roman" w:eastAsia="Times New Roman" w:hAnsi="Times New Roman" w:cs="Times New Roman"/>
                <w:bCs/>
                <w:kern w:val="3"/>
                <w:sz w:val="18"/>
                <w:lang w:eastAsia="ru-RU"/>
              </w:rPr>
              <w:t>бюджет,групп,подгруппы,статьи,подстатьи,элемента,группы</w:t>
            </w:r>
            <w:proofErr w:type="spellEnd"/>
            <w:r w:rsidRPr="001B52E0">
              <w:rPr>
                <w:rFonts w:ascii="Times New Roman" w:eastAsia="Times New Roman" w:hAnsi="Times New Roman" w:cs="Times New Roman"/>
                <w:bCs/>
                <w:kern w:val="3"/>
                <w:sz w:val="18"/>
                <w:lang w:eastAsia="ru-RU"/>
              </w:rPr>
              <w:t xml:space="preserve"> </w:t>
            </w:r>
            <w:r w:rsidR="002072C1" w:rsidRPr="001B52E0">
              <w:rPr>
                <w:rFonts w:ascii="Times New Roman" w:eastAsia="Times New Roman" w:hAnsi="Times New Roman" w:cs="Times New Roman"/>
                <w:bCs/>
                <w:kern w:val="3"/>
                <w:sz w:val="18"/>
                <w:lang w:eastAsia="ru-RU"/>
              </w:rPr>
              <w:t>подвида, аналитической</w:t>
            </w:r>
            <w:r w:rsidRPr="001B52E0">
              <w:rPr>
                <w:rFonts w:ascii="Times New Roman" w:eastAsia="Times New Roman" w:hAnsi="Times New Roman" w:cs="Times New Roman"/>
                <w:bCs/>
                <w:kern w:val="3"/>
                <w:sz w:val="18"/>
                <w:lang w:eastAsia="ru-RU"/>
              </w:rPr>
              <w:t xml:space="preserve"> группы подвида доходов </w:t>
            </w:r>
          </w:p>
        </w:tc>
        <w:tc>
          <w:tcPr>
            <w:tcW w:w="1445" w:type="dxa"/>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Кассовое исполнение</w:t>
            </w:r>
          </w:p>
        </w:tc>
      </w:tr>
      <w:tr w:rsidR="001B52E0" w:rsidRPr="001B52E0" w:rsidTr="002072C1">
        <w:trPr>
          <w:trHeight w:val="330"/>
        </w:trPr>
        <w:tc>
          <w:tcPr>
            <w:tcW w:w="693" w:type="dxa"/>
            <w:noWrap/>
            <w:hideMark/>
          </w:tcPr>
          <w:p w:rsidR="001B52E0" w:rsidRPr="001B52E0" w:rsidRDefault="001B52E0" w:rsidP="002072C1">
            <w:pPr>
              <w:suppressAutoHyphens/>
              <w:overflowPunct w:val="0"/>
              <w:autoSpaceDE w:val="0"/>
              <w:autoSpaceDN w:val="0"/>
              <w:jc w:val="both"/>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182</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Федеральная налоговая служба</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-170,02</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jc w:val="both"/>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00010000000000000000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НАЛОГОВЫЕ И НЕНАЛОГОВЫЕ ДОХОДЫ</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-170,02</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jc w:val="both"/>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00010100000000000000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НАЛОГИ НА ПРИБЫЛЬ, ДОХОДЫ</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43 697,85</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jc w:val="both"/>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00010102000010000110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Налог на доходы физических лиц</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43 697,85</w:t>
            </w:r>
          </w:p>
        </w:tc>
      </w:tr>
      <w:tr w:rsidR="001B52E0" w:rsidRPr="001B52E0" w:rsidTr="002072C1">
        <w:trPr>
          <w:trHeight w:val="1530"/>
        </w:trPr>
        <w:tc>
          <w:tcPr>
            <w:tcW w:w="693" w:type="dxa"/>
            <w:noWrap/>
            <w:hideMark/>
          </w:tcPr>
          <w:p w:rsidR="001B52E0" w:rsidRPr="001B52E0" w:rsidRDefault="001B52E0" w:rsidP="002072C1">
            <w:pPr>
              <w:suppressAutoHyphens/>
              <w:overflowPunct w:val="0"/>
              <w:autoSpaceDE w:val="0"/>
              <w:autoSpaceDN w:val="0"/>
              <w:jc w:val="both"/>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00010102010010000110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43 697,85</w:t>
            </w:r>
          </w:p>
        </w:tc>
      </w:tr>
      <w:tr w:rsidR="001B52E0" w:rsidRPr="001B52E0" w:rsidTr="002072C1">
        <w:trPr>
          <w:trHeight w:val="1785"/>
        </w:trPr>
        <w:tc>
          <w:tcPr>
            <w:tcW w:w="693" w:type="dxa"/>
            <w:noWrap/>
            <w:hideMark/>
          </w:tcPr>
          <w:p w:rsidR="001B52E0" w:rsidRPr="001B52E0" w:rsidRDefault="001B52E0" w:rsidP="002072C1">
            <w:pPr>
              <w:suppressAutoHyphens/>
              <w:overflowPunct w:val="0"/>
              <w:autoSpaceDE w:val="0"/>
              <w:autoSpaceDN w:val="0"/>
              <w:jc w:val="both"/>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00010102010011000110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43 673,38</w:t>
            </w:r>
          </w:p>
        </w:tc>
      </w:tr>
      <w:tr w:rsidR="001B52E0" w:rsidRPr="001B52E0" w:rsidTr="002072C1">
        <w:trPr>
          <w:trHeight w:val="178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00010102010013000110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(суммы денежных взысканий (штрафов) по соответствующему платежу согласно законодательству Российской Федерации)</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24,47</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00010500000000000000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НАЛОГИ НА СОВОКУПНЫЙ ДОХОД</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-79 571,70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00010503000010000110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Единый сельскохозяйственный налог</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-79 571,70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00010503010010000110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Единый сельскохозяйственный налог</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-79 571,70</w:t>
            </w:r>
          </w:p>
        </w:tc>
      </w:tr>
      <w:tr w:rsidR="001B52E0" w:rsidRPr="001B52E0" w:rsidTr="002072C1">
        <w:trPr>
          <w:trHeight w:val="51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00010503010011000110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-79 571,70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00010600000000000000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НАЛОГИ НА ИМУЩЕСТВО</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35 703,83</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00010601000000000110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Налог на имущество физических лиц</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499,46</w:t>
            </w:r>
          </w:p>
        </w:tc>
      </w:tr>
      <w:tr w:rsidR="001B52E0" w:rsidRPr="001B52E0" w:rsidTr="002072C1">
        <w:trPr>
          <w:trHeight w:val="51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00010601030100000110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499,46</w:t>
            </w:r>
          </w:p>
        </w:tc>
      </w:tr>
      <w:tr w:rsidR="001B52E0" w:rsidRPr="001B52E0" w:rsidTr="002072C1">
        <w:trPr>
          <w:trHeight w:val="102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00010601030101000110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499,46</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00010606000000000110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Земельный налог</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35 204,37</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00010606030000000110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Земельный налог с организаций</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32 037,50</w:t>
            </w:r>
          </w:p>
        </w:tc>
      </w:tr>
      <w:tr w:rsidR="001B52E0" w:rsidRPr="001B52E0" w:rsidTr="002072C1">
        <w:trPr>
          <w:trHeight w:val="51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00010606033100000110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Земельный налог с организаций, обладающих земельным участком, расположенным в границах сельских поселений</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32 037,50</w:t>
            </w:r>
          </w:p>
        </w:tc>
      </w:tr>
      <w:tr w:rsidR="001B52E0" w:rsidRPr="001B52E0" w:rsidTr="002072C1">
        <w:trPr>
          <w:trHeight w:val="102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lastRenderedPageBreak/>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00010606033101000110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32 037,50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00010606040000000110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Земельный налог с физических лиц</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3 166,87</w:t>
            </w:r>
          </w:p>
        </w:tc>
      </w:tr>
      <w:tr w:rsidR="001B52E0" w:rsidRPr="001B52E0" w:rsidTr="002072C1">
        <w:trPr>
          <w:trHeight w:val="88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00010606043100000110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Земельный налог с физических лиц, обладающих земельным участком, расположенным в границах сельских поселений</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3 166,87</w:t>
            </w:r>
          </w:p>
        </w:tc>
      </w:tr>
      <w:tr w:rsidR="001B52E0" w:rsidRPr="001B52E0" w:rsidTr="002072C1">
        <w:trPr>
          <w:trHeight w:val="102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182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00010606043101000110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3 166,87</w:t>
            </w:r>
          </w:p>
        </w:tc>
      </w:tr>
      <w:tr w:rsidR="001B52E0" w:rsidRPr="001B52E0" w:rsidTr="002072C1">
        <w:trPr>
          <w:trHeight w:val="33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925</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Администрация МО СП "Богородск"</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1 344 452,52</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00010000000000000000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НАЛОГОВЫЕ И НЕНАЛОГОВЫЕ ДОХОДЫ</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7 500,00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00010800000000000000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ГОСУДАРСТВЕННАЯ ПОШЛИНА</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7 500,00</w:t>
            </w:r>
          </w:p>
        </w:tc>
      </w:tr>
      <w:tr w:rsidR="001B52E0" w:rsidRPr="001B52E0" w:rsidTr="002072C1">
        <w:trPr>
          <w:trHeight w:val="64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00010804000010000110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7 500,00</w:t>
            </w:r>
          </w:p>
        </w:tc>
      </w:tr>
      <w:tr w:rsidR="001B52E0" w:rsidRPr="001B52E0" w:rsidTr="002072C1">
        <w:trPr>
          <w:trHeight w:val="102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00010804020010000110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7 500,00</w:t>
            </w:r>
          </w:p>
        </w:tc>
      </w:tr>
      <w:tr w:rsidR="001B52E0" w:rsidRPr="001B52E0" w:rsidTr="002072C1">
        <w:trPr>
          <w:trHeight w:val="127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00010804020011000110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соответствующему платежу, в том числе по отмененному)</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7 500,00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00020000000000000000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БЕЗВОЗМЕЗДНЫЕ ПОСТУПЛЕНИЯ</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1 336 952,52</w:t>
            </w:r>
          </w:p>
        </w:tc>
      </w:tr>
      <w:tr w:rsidR="001B52E0" w:rsidRPr="001B52E0" w:rsidTr="002072C1">
        <w:trPr>
          <w:trHeight w:val="51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00020200000000000000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БЕЗВОЗМЕЗДНЫЕ ПОСТУПЛЕНИЯ ОТ ДРУГИХ БЮДЖЕТОВ БЮДЖЕТНОЙ СИСТЕМЫ РОССИЙСКОЙ ФЕДЕРАЦИИ</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1 328 052,52</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00020210000000000150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Дотации бюджетам бюджетной системы Российской Федерации</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372 175,00</w:t>
            </w:r>
          </w:p>
        </w:tc>
      </w:tr>
      <w:tr w:rsidR="001B52E0" w:rsidRPr="001B52E0" w:rsidTr="002072C1">
        <w:trPr>
          <w:trHeight w:val="51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00020216001000000150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372 175,00</w:t>
            </w:r>
          </w:p>
        </w:tc>
      </w:tr>
      <w:tr w:rsidR="001B52E0" w:rsidRPr="001B52E0" w:rsidTr="002072C1">
        <w:trPr>
          <w:trHeight w:val="51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00020216001100000150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Дотации бюджетам сельских поселений на выравнивание бюджетной обеспеченности из бюджетов муниципальных районов</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372 175,00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00020230000000000150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Субвенции бюджетам бюджетной системы Российской Федерации</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60 935,05</w:t>
            </w:r>
          </w:p>
        </w:tc>
      </w:tr>
      <w:tr w:rsidR="001B52E0" w:rsidRPr="001B52E0" w:rsidTr="002072C1">
        <w:trPr>
          <w:trHeight w:val="51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00020230024000000150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Субвенции местным бюджетам на выполнение передаваемых полномочий субъектов Российской Федерации</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27 321,00</w:t>
            </w:r>
          </w:p>
        </w:tc>
      </w:tr>
      <w:tr w:rsidR="001B52E0" w:rsidRPr="001B52E0" w:rsidTr="002072C1">
        <w:trPr>
          <w:trHeight w:val="51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00020230024100000150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Субвенции бюджетам сельских поселений на выполнение передаваемых полномочий субъектов Российской Федерации</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27 321,00</w:t>
            </w:r>
          </w:p>
        </w:tc>
      </w:tr>
      <w:tr w:rsidR="001B52E0" w:rsidRPr="001B52E0" w:rsidTr="002072C1">
        <w:trPr>
          <w:trHeight w:val="51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00020235118000000150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33 614,05</w:t>
            </w:r>
          </w:p>
        </w:tc>
      </w:tr>
      <w:tr w:rsidR="001B52E0" w:rsidRPr="001B52E0" w:rsidTr="002072C1">
        <w:trPr>
          <w:trHeight w:val="76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00020235118100000150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33 614,05</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00020240000000000150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Иные межбюджетные трансферты</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894 942,47</w:t>
            </w:r>
          </w:p>
        </w:tc>
      </w:tr>
      <w:tr w:rsidR="001B52E0" w:rsidRPr="001B52E0" w:rsidTr="002072C1">
        <w:trPr>
          <w:trHeight w:val="76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00020240014000000150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24 542,47</w:t>
            </w:r>
          </w:p>
        </w:tc>
      </w:tr>
      <w:tr w:rsidR="001B52E0" w:rsidRPr="001B52E0" w:rsidTr="002072C1">
        <w:trPr>
          <w:trHeight w:val="102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00020240014100000150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24 542,47</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lastRenderedPageBreak/>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00020249999000000150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Прочие межбюджетные трансферты, передаваемые бюджетам</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870 400,00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00020249999100000150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Прочие межбюджетные трансферты, передаваемые бюджетам сельских поселений</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870 400,00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00020700000000000000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ПРОЧИЕ БЕЗВОЗМЕЗДНЫЕ ПОСТУПЛЕНИЯ</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8 900,00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00020705000100000150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Прочие безвозмездные поступления в бюджеты сельских поселений</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8 900,00</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925</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00020705030100000150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Прочие безвозмездные поступления в бюджеты сельских поселений</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8 900,00</w:t>
            </w:r>
          </w:p>
        </w:tc>
      </w:tr>
      <w:tr w:rsidR="001B52E0" w:rsidRPr="001B52E0" w:rsidTr="002072C1">
        <w:trPr>
          <w:trHeight w:val="6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992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992</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Управление финансов Администрации муниципального района "</w:t>
            </w:r>
            <w:proofErr w:type="spellStart"/>
            <w:r w:rsidRPr="001B52E0">
              <w:rPr>
                <w:rFonts w:ascii="Times New Roman" w:eastAsia="Times New Roman" w:hAnsi="Times New Roman" w:cs="Times New Roman"/>
                <w:bCs/>
                <w:kern w:val="3"/>
                <w:sz w:val="18"/>
                <w:lang w:eastAsia="ru-RU"/>
              </w:rPr>
              <w:t>Корткеросский</w:t>
            </w:r>
            <w:proofErr w:type="spellEnd"/>
            <w:r w:rsidRPr="001B52E0">
              <w:rPr>
                <w:rFonts w:ascii="Times New Roman" w:eastAsia="Times New Roman" w:hAnsi="Times New Roman" w:cs="Times New Roman"/>
                <w:bCs/>
                <w:kern w:val="3"/>
                <w:sz w:val="18"/>
                <w:lang w:eastAsia="ru-RU"/>
              </w:rPr>
              <w:t>"</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-793,93</w:t>
            </w:r>
          </w:p>
        </w:tc>
      </w:tr>
      <w:tr w:rsidR="001B52E0" w:rsidRPr="001B52E0" w:rsidTr="002072C1">
        <w:trPr>
          <w:trHeight w:val="31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992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00020000000000000000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БЕЗВОЗМЕЗДНЫЕ ПОСТУПЛЕНИЯ</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-793,93</w:t>
            </w:r>
          </w:p>
        </w:tc>
      </w:tr>
      <w:tr w:rsidR="001B52E0" w:rsidRPr="001B52E0" w:rsidTr="002072C1">
        <w:trPr>
          <w:trHeight w:val="1275"/>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992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00020800000000000000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-793,93</w:t>
            </w:r>
          </w:p>
        </w:tc>
      </w:tr>
      <w:tr w:rsidR="001B52E0" w:rsidRPr="001B52E0" w:rsidTr="002072C1">
        <w:trPr>
          <w:trHeight w:val="129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992</w:t>
            </w:r>
          </w:p>
        </w:tc>
        <w:tc>
          <w:tcPr>
            <w:tcW w:w="2137"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00020805000100000150</w:t>
            </w:r>
          </w:p>
        </w:tc>
        <w:tc>
          <w:tcPr>
            <w:tcW w:w="5494" w:type="dxa"/>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-793,93</w:t>
            </w:r>
          </w:p>
        </w:tc>
      </w:tr>
      <w:tr w:rsidR="001B52E0" w:rsidRPr="001B52E0" w:rsidTr="002072C1">
        <w:trPr>
          <w:trHeight w:val="330"/>
        </w:trPr>
        <w:tc>
          <w:tcPr>
            <w:tcW w:w="693"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Итого:</w:t>
            </w:r>
          </w:p>
        </w:tc>
        <w:tc>
          <w:tcPr>
            <w:tcW w:w="2137" w:type="dxa"/>
            <w:noWrap/>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 </w:t>
            </w:r>
          </w:p>
        </w:tc>
        <w:tc>
          <w:tcPr>
            <w:tcW w:w="5494" w:type="dxa"/>
            <w:noWrap/>
            <w:hideMark/>
          </w:tcPr>
          <w:p w:rsidR="001B52E0" w:rsidRPr="001B52E0" w:rsidRDefault="001B52E0" w:rsidP="001B52E0">
            <w:pPr>
              <w:suppressAutoHyphens/>
              <w:overflowPunct w:val="0"/>
              <w:autoSpaceDE w:val="0"/>
              <w:autoSpaceDN w:val="0"/>
              <w:ind w:firstLine="72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 </w:t>
            </w:r>
          </w:p>
        </w:tc>
        <w:tc>
          <w:tcPr>
            <w:tcW w:w="1445" w:type="dxa"/>
            <w:noWrap/>
            <w:hideMark/>
          </w:tcPr>
          <w:p w:rsidR="001B52E0" w:rsidRPr="001B52E0" w:rsidRDefault="001B52E0" w:rsidP="002072C1">
            <w:pPr>
              <w:suppressAutoHyphens/>
              <w:overflowPunct w:val="0"/>
              <w:autoSpaceDE w:val="0"/>
              <w:autoSpaceDN w:val="0"/>
              <w:textAlignment w:val="baseline"/>
              <w:rPr>
                <w:rFonts w:ascii="Times New Roman" w:eastAsia="Times New Roman" w:hAnsi="Times New Roman" w:cs="Times New Roman"/>
                <w:bCs/>
                <w:kern w:val="3"/>
                <w:sz w:val="18"/>
                <w:lang w:eastAsia="ru-RU"/>
              </w:rPr>
            </w:pPr>
            <w:r w:rsidRPr="001B52E0">
              <w:rPr>
                <w:rFonts w:ascii="Times New Roman" w:eastAsia="Times New Roman" w:hAnsi="Times New Roman" w:cs="Times New Roman"/>
                <w:bCs/>
                <w:kern w:val="3"/>
                <w:sz w:val="18"/>
                <w:lang w:eastAsia="ru-RU"/>
              </w:rPr>
              <w:t>1 343 488,57</w:t>
            </w:r>
          </w:p>
        </w:tc>
      </w:tr>
    </w:tbl>
    <w:p w:rsidR="002072C1" w:rsidRDefault="002072C1" w:rsidP="00674778">
      <w:pPr>
        <w:suppressAutoHyphens/>
        <w:overflowPunct w:val="0"/>
        <w:autoSpaceDE w:val="0"/>
        <w:autoSpaceDN w:val="0"/>
        <w:spacing w:after="0" w:line="240" w:lineRule="auto"/>
        <w:ind w:firstLine="720"/>
        <w:textAlignment w:val="baseline"/>
        <w:rPr>
          <w:rFonts w:ascii="Times New Roman" w:eastAsia="Times New Roman" w:hAnsi="Times New Roman" w:cs="Times New Roman"/>
          <w:b/>
          <w:kern w:val="3"/>
          <w:lang w:eastAsia="ru-RU"/>
        </w:rPr>
      </w:pPr>
    </w:p>
    <w:p w:rsidR="002072C1" w:rsidRDefault="002072C1" w:rsidP="002072C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18"/>
          <w:lang w:eastAsia="ru-RU"/>
        </w:rPr>
      </w:pPr>
      <w:r>
        <w:rPr>
          <w:rFonts w:ascii="Times New Roman" w:eastAsia="Times New Roman" w:hAnsi="Times New Roman" w:cs="Times New Roman"/>
          <w:kern w:val="3"/>
          <w:sz w:val="18"/>
          <w:lang w:eastAsia="ru-RU"/>
        </w:rPr>
        <w:t>Приложение 2</w:t>
      </w:r>
    </w:p>
    <w:p w:rsidR="002072C1" w:rsidRDefault="002072C1" w:rsidP="002072C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18"/>
          <w:lang w:eastAsia="ru-RU"/>
        </w:rPr>
      </w:pPr>
      <w:r w:rsidRPr="002072C1">
        <w:rPr>
          <w:rFonts w:ascii="Times New Roman" w:eastAsia="Times New Roman" w:hAnsi="Times New Roman" w:cs="Times New Roman"/>
          <w:kern w:val="3"/>
          <w:sz w:val="18"/>
          <w:lang w:eastAsia="ru-RU"/>
        </w:rPr>
        <w:t xml:space="preserve"> </w:t>
      </w:r>
      <w:r w:rsidRPr="001B52E0">
        <w:rPr>
          <w:rFonts w:ascii="Times New Roman" w:eastAsia="Times New Roman" w:hAnsi="Times New Roman" w:cs="Times New Roman"/>
          <w:kern w:val="3"/>
          <w:sz w:val="18"/>
          <w:lang w:eastAsia="ru-RU"/>
        </w:rPr>
        <w:t>к постановлению администрации</w:t>
      </w:r>
      <w:r w:rsidRPr="002072C1">
        <w:rPr>
          <w:rFonts w:ascii="Times New Roman" w:eastAsia="Times New Roman" w:hAnsi="Times New Roman" w:cs="Times New Roman"/>
          <w:kern w:val="3"/>
          <w:sz w:val="18"/>
          <w:lang w:eastAsia="ru-RU"/>
        </w:rPr>
        <w:t xml:space="preserve"> </w:t>
      </w:r>
    </w:p>
    <w:p w:rsidR="002072C1" w:rsidRDefault="002072C1" w:rsidP="002072C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сельского поселения "Богородск"</w:t>
      </w:r>
      <w:r w:rsidRPr="002072C1">
        <w:rPr>
          <w:rFonts w:ascii="Times New Roman" w:eastAsia="Times New Roman" w:hAnsi="Times New Roman" w:cs="Times New Roman"/>
          <w:kern w:val="3"/>
          <w:sz w:val="18"/>
          <w:lang w:eastAsia="ru-RU"/>
        </w:rPr>
        <w:t xml:space="preserve"> </w:t>
      </w:r>
    </w:p>
    <w:p w:rsidR="002072C1" w:rsidRPr="002072C1" w:rsidRDefault="002072C1" w:rsidP="002072C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b/>
          <w:kern w:val="3"/>
          <w:lang w:eastAsia="ru-RU"/>
        </w:rPr>
      </w:pPr>
      <w:r>
        <w:rPr>
          <w:rFonts w:ascii="Times New Roman" w:eastAsia="Times New Roman" w:hAnsi="Times New Roman" w:cs="Times New Roman"/>
          <w:kern w:val="3"/>
          <w:sz w:val="18"/>
          <w:lang w:eastAsia="ru-RU"/>
        </w:rPr>
        <w:t>от</w:t>
      </w:r>
      <w:r w:rsidRPr="001B52E0">
        <w:rPr>
          <w:rFonts w:ascii="Times New Roman" w:eastAsia="Times New Roman" w:hAnsi="Times New Roman" w:cs="Times New Roman"/>
          <w:kern w:val="3"/>
          <w:sz w:val="18"/>
          <w:lang w:eastAsia="ru-RU"/>
        </w:rPr>
        <w:t xml:space="preserve"> 16 апреля 2024 года № 16</w:t>
      </w:r>
    </w:p>
    <w:tbl>
      <w:tblPr>
        <w:tblStyle w:val="a9"/>
        <w:tblW w:w="0" w:type="auto"/>
        <w:tblLook w:val="04A0" w:firstRow="1" w:lastRow="0" w:firstColumn="1" w:lastColumn="0" w:noHBand="0" w:noVBand="1"/>
      </w:tblPr>
      <w:tblGrid>
        <w:gridCol w:w="6173"/>
        <w:gridCol w:w="497"/>
        <w:gridCol w:w="619"/>
        <w:gridCol w:w="842"/>
        <w:gridCol w:w="880"/>
        <w:gridCol w:w="758"/>
      </w:tblGrid>
      <w:tr w:rsidR="002072C1" w:rsidRPr="002072C1" w:rsidTr="004E71A1">
        <w:trPr>
          <w:trHeight w:val="251"/>
        </w:trPr>
        <w:tc>
          <w:tcPr>
            <w:tcW w:w="19480" w:type="dxa"/>
            <w:gridSpan w:val="6"/>
            <w:hideMark/>
          </w:tcPr>
          <w:p w:rsidR="002072C1" w:rsidRPr="002072C1" w:rsidRDefault="004E71A1" w:rsidP="002072C1">
            <w:pPr>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 xml:space="preserve">Расходы бюджета </w:t>
            </w:r>
            <w:r w:rsidR="002072C1" w:rsidRPr="002072C1">
              <w:rPr>
                <w:rFonts w:ascii="Times New Roman" w:eastAsia="Times New Roman" w:hAnsi="Times New Roman" w:cs="Times New Roman"/>
                <w:bCs/>
                <w:sz w:val="18"/>
                <w:szCs w:val="18"/>
                <w:lang w:eastAsia="ru-RU"/>
              </w:rPr>
              <w:t>по кодам классификации расходов бюджета сельского поселения "Богородск" за 1 квартал 2024 года</w:t>
            </w:r>
          </w:p>
        </w:tc>
      </w:tr>
      <w:tr w:rsidR="002072C1" w:rsidRPr="002072C1" w:rsidTr="002072C1">
        <w:trPr>
          <w:trHeight w:val="945"/>
        </w:trPr>
        <w:tc>
          <w:tcPr>
            <w:tcW w:w="13000" w:type="dxa"/>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Наименование кода</w:t>
            </w:r>
          </w:p>
        </w:tc>
        <w:tc>
          <w:tcPr>
            <w:tcW w:w="820" w:type="dxa"/>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КВСР</w:t>
            </w:r>
          </w:p>
        </w:tc>
        <w:tc>
          <w:tcPr>
            <w:tcW w:w="1080" w:type="dxa"/>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КФСР</w:t>
            </w:r>
          </w:p>
        </w:tc>
        <w:tc>
          <w:tcPr>
            <w:tcW w:w="1560" w:type="dxa"/>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КЦСР</w:t>
            </w:r>
          </w:p>
        </w:tc>
        <w:tc>
          <w:tcPr>
            <w:tcW w:w="1640" w:type="dxa"/>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КВР</w:t>
            </w:r>
          </w:p>
        </w:tc>
        <w:tc>
          <w:tcPr>
            <w:tcW w:w="1380" w:type="dxa"/>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Кассовое исполнение</w:t>
            </w:r>
          </w:p>
        </w:tc>
      </w:tr>
      <w:tr w:rsidR="002072C1" w:rsidRPr="002072C1" w:rsidTr="002072C1">
        <w:trPr>
          <w:trHeight w:val="31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Совет сельского поселения "Богородск"</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924</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9 000,00</w:t>
            </w:r>
          </w:p>
        </w:tc>
      </w:tr>
      <w:tr w:rsidR="002072C1" w:rsidRPr="002072C1" w:rsidTr="002072C1">
        <w:trPr>
          <w:trHeight w:val="31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ОБЩЕГОСУДАРСТВЕННЫЕ ВОПРОСЫ</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924</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0100</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9 000,00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Другие общегосударственные вопросы</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924</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0113</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9 000,00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Непрограммные направления деятельности</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924</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0113</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9900000000</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9 000,00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Выполнение других обязательств местной администрации</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924</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0113</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9900092999</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9 000,00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Иные бюджетные ассигнования</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924</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0113</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9900092999</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800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9 000,00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Уплата иных платежей</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924</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0113</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9900092999</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853</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9 000,00</w:t>
            </w:r>
          </w:p>
        </w:tc>
      </w:tr>
      <w:tr w:rsidR="002072C1" w:rsidRPr="002072C1" w:rsidTr="002072C1">
        <w:trPr>
          <w:trHeight w:val="31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Администрация МО СП "Богородск"</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1 318 390,60</w:t>
            </w:r>
          </w:p>
        </w:tc>
      </w:tr>
      <w:tr w:rsidR="002072C1" w:rsidRPr="002072C1" w:rsidTr="002072C1">
        <w:trPr>
          <w:trHeight w:val="31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ОБЩЕГОСУДАРСТВЕННЫЕ ВОПРОСЫ</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0100</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1 044 495,12</w:t>
            </w:r>
          </w:p>
        </w:tc>
      </w:tr>
      <w:tr w:rsidR="002072C1" w:rsidRPr="002072C1" w:rsidTr="002072C1">
        <w:trPr>
          <w:trHeight w:val="510"/>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0102</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285 239,18</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Непрограммные направления деятельности</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0102</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9900000000</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285 239,18</w:t>
            </w:r>
          </w:p>
        </w:tc>
      </w:tr>
      <w:tr w:rsidR="002072C1" w:rsidRPr="002072C1" w:rsidTr="002072C1">
        <w:trPr>
          <w:trHeight w:val="51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Глава (руководитель) местной администрации (исполнительно-распорядительного органа муниципального образования)</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0102</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9900092080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285 239,18</w:t>
            </w:r>
          </w:p>
        </w:tc>
      </w:tr>
      <w:tr w:rsidR="002072C1" w:rsidRPr="002072C1" w:rsidTr="002072C1">
        <w:trPr>
          <w:trHeight w:val="102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0102</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9900092080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100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285 239,18</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lastRenderedPageBreak/>
              <w:t>Фонд оплаты труда государственных (муниципальных) органов</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0102</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9900092080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121</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230 099,68</w:t>
            </w:r>
          </w:p>
        </w:tc>
      </w:tr>
      <w:tr w:rsidR="002072C1" w:rsidRPr="002072C1" w:rsidTr="002072C1">
        <w:trPr>
          <w:trHeight w:val="76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0102</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9900092080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129</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55 139,50</w:t>
            </w:r>
          </w:p>
        </w:tc>
      </w:tr>
      <w:tr w:rsidR="002072C1" w:rsidRPr="002072C1" w:rsidTr="002072C1">
        <w:trPr>
          <w:trHeight w:val="76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725 405,93</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Непрограммные направления деятельности</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9900000000</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725 405,93</w:t>
            </w:r>
          </w:p>
        </w:tc>
      </w:tr>
      <w:tr w:rsidR="002072C1" w:rsidRPr="002072C1" w:rsidTr="002072C1">
        <w:trPr>
          <w:trHeight w:val="51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9900051180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33 614,05</w:t>
            </w:r>
          </w:p>
        </w:tc>
      </w:tr>
      <w:tr w:rsidR="002072C1" w:rsidRPr="002072C1" w:rsidTr="002072C1">
        <w:trPr>
          <w:trHeight w:val="102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9900051180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100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33 614,05</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Фонд оплаты труда государственных (муниципальных) органов</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9900051180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121</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27 538,48</w:t>
            </w:r>
          </w:p>
        </w:tc>
      </w:tr>
      <w:tr w:rsidR="002072C1" w:rsidRPr="002072C1" w:rsidTr="002072C1">
        <w:trPr>
          <w:trHeight w:val="76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9900051180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129</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6 075,57</w:t>
            </w:r>
          </w:p>
        </w:tc>
      </w:tr>
      <w:tr w:rsidR="002072C1" w:rsidRPr="002072C1" w:rsidTr="002072C1">
        <w:trPr>
          <w:trHeight w:val="127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Осуществление государственных полномочий Республики Коми, предусмотренных пунктом 6 статьи 1, статьями 2, 2(1) и 3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9900073150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6 000,00</w:t>
            </w:r>
          </w:p>
        </w:tc>
      </w:tr>
      <w:tr w:rsidR="002072C1" w:rsidRPr="002072C1" w:rsidTr="002072C1">
        <w:trPr>
          <w:trHeight w:val="51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9900073150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200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6 000,00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Прочая закупка товаров, работ и услуг</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9900073150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244</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6 000,00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Центральный аппарат</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9900092040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685 791,88</w:t>
            </w:r>
          </w:p>
        </w:tc>
      </w:tr>
      <w:tr w:rsidR="002072C1" w:rsidRPr="002072C1" w:rsidTr="002072C1">
        <w:trPr>
          <w:trHeight w:val="102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9900092040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100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618 494,72</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Фонд оплаты труда государственных (муниципальных) органов</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9900092040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121</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499 945,34</w:t>
            </w:r>
          </w:p>
        </w:tc>
      </w:tr>
      <w:tr w:rsidR="002072C1" w:rsidRPr="002072C1" w:rsidTr="002072C1">
        <w:trPr>
          <w:trHeight w:val="76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9900092040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129</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118 549,38</w:t>
            </w:r>
          </w:p>
        </w:tc>
      </w:tr>
      <w:tr w:rsidR="002072C1" w:rsidRPr="002072C1" w:rsidTr="002072C1">
        <w:trPr>
          <w:trHeight w:val="51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9900092040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200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67 297,16</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Прочая закупка товаров, работ и услуг</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9900092040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244</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61 297,16</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Закупка энергетических ресурсов</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0104</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9900092040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247</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6 000,00</w:t>
            </w:r>
          </w:p>
        </w:tc>
      </w:tr>
      <w:tr w:rsidR="002072C1" w:rsidRPr="002072C1" w:rsidTr="002072C1">
        <w:trPr>
          <w:trHeight w:val="76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0106</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33 850,01</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Непрограммные направления деятельности</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0106</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9900000000</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33 850,01</w:t>
            </w:r>
          </w:p>
        </w:tc>
      </w:tr>
      <w:tr w:rsidR="002072C1" w:rsidRPr="002072C1" w:rsidTr="002072C1">
        <w:trPr>
          <w:trHeight w:val="102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Иные межбюджетные трансферты из бюджетов поселений, передаваемые бюджетам муниципальных районов на осуществление полномочий по формированию, исполнению бюджетов поселений и контролю за исполнением бюджетов поселений</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0106</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9900081000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33 850,01</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Межбюджетные трансферты</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0106</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9900081000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500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33 850,01</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Иные межбюджетные трансферты</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0106</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9900081000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540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33 850,01</w:t>
            </w:r>
          </w:p>
        </w:tc>
      </w:tr>
      <w:tr w:rsidR="002072C1" w:rsidRPr="002072C1" w:rsidTr="002072C1">
        <w:trPr>
          <w:trHeight w:val="31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ЖИЛИЩНО-КОММУНАЛЬНОЕ ХОЗЯЙСТВО</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0500</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171 577,78</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lastRenderedPageBreak/>
              <w:t>Благоустройство</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0503</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171 577,78</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Непрограммные направления деятельности</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0503</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9900000000</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171 577,78</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Мероприятия по благоустройству территории поселений</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0503</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9900001700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171 179,68</w:t>
            </w:r>
          </w:p>
        </w:tc>
      </w:tr>
      <w:tr w:rsidR="002072C1" w:rsidRPr="002072C1" w:rsidTr="002072C1">
        <w:trPr>
          <w:trHeight w:val="51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0503</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9900001700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200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171 179,68</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Прочая закупка товаров, работ и услуг</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0503</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9900001700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244</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55 321,35</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Закупка энергетических ресурсов</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0503</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9900001700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247</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115 858,33</w:t>
            </w:r>
          </w:p>
        </w:tc>
      </w:tr>
      <w:tr w:rsidR="002072C1" w:rsidRPr="002072C1" w:rsidTr="002072C1">
        <w:trPr>
          <w:trHeight w:val="127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Иные межбюджетные трансферты передаваемые бюджетам сельских поселений на осуществление части полномочий по решению вопросов местного значения муниципального района при их передаче на уровень сельских поселений в соответствии с заключенными соглашениями</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0503</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9900061610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398,10</w:t>
            </w:r>
          </w:p>
        </w:tc>
      </w:tr>
      <w:tr w:rsidR="002072C1" w:rsidRPr="002072C1" w:rsidTr="002072C1">
        <w:trPr>
          <w:trHeight w:val="51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0503</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9900061610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200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398,10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Прочая закупка товаров, работ и услуг</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0503</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9900061610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244</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398,10</w:t>
            </w:r>
          </w:p>
        </w:tc>
      </w:tr>
      <w:tr w:rsidR="002072C1" w:rsidRPr="002072C1" w:rsidTr="002072C1">
        <w:trPr>
          <w:trHeight w:val="31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СОЦИАЛЬНАЯ ПОЛИТИКА</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1000</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102 317,70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Пенсионное обеспечение</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1001</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102 317,70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Непрограммные направления деятельности</w:t>
            </w:r>
          </w:p>
        </w:tc>
        <w:tc>
          <w:tcPr>
            <w:tcW w:w="82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1001</w:t>
            </w:r>
          </w:p>
        </w:tc>
        <w:tc>
          <w:tcPr>
            <w:tcW w:w="156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9900000000</w:t>
            </w:r>
          </w:p>
        </w:tc>
        <w:tc>
          <w:tcPr>
            <w:tcW w:w="164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102 317,70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Доплаты к пенсиям муниципальных служащих</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1001</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9900090050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102 317,70</w:t>
            </w:r>
          </w:p>
        </w:tc>
      </w:tr>
      <w:tr w:rsidR="002072C1" w:rsidRPr="002072C1" w:rsidTr="002072C1">
        <w:trPr>
          <w:trHeight w:val="255"/>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Социальное обеспечение и иные выплаты населению</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1001</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9900090050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300</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102 317,70</w:t>
            </w:r>
          </w:p>
        </w:tc>
      </w:tr>
      <w:tr w:rsidR="002072C1" w:rsidRPr="002072C1" w:rsidTr="002072C1">
        <w:trPr>
          <w:trHeight w:val="510"/>
        </w:trPr>
        <w:tc>
          <w:tcPr>
            <w:tcW w:w="13000" w:type="dxa"/>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Пособия, компенсации и иные социальные выплаты гражданам, кроме публичных нормативных обязательств</w:t>
            </w:r>
          </w:p>
        </w:tc>
        <w:tc>
          <w:tcPr>
            <w:tcW w:w="82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925</w:t>
            </w:r>
          </w:p>
        </w:tc>
        <w:tc>
          <w:tcPr>
            <w:tcW w:w="10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1001</w:t>
            </w:r>
          </w:p>
        </w:tc>
        <w:tc>
          <w:tcPr>
            <w:tcW w:w="156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9900090050</w:t>
            </w:r>
          </w:p>
        </w:tc>
        <w:tc>
          <w:tcPr>
            <w:tcW w:w="164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321</w:t>
            </w:r>
          </w:p>
        </w:tc>
        <w:tc>
          <w:tcPr>
            <w:tcW w:w="1380" w:type="dxa"/>
            <w:noWrap/>
            <w:hideMark/>
          </w:tcPr>
          <w:p w:rsidR="002072C1" w:rsidRPr="002072C1" w:rsidRDefault="002072C1" w:rsidP="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102 317,70</w:t>
            </w:r>
          </w:p>
        </w:tc>
      </w:tr>
      <w:tr w:rsidR="002072C1" w:rsidRPr="002072C1" w:rsidTr="002072C1">
        <w:trPr>
          <w:trHeight w:val="270"/>
        </w:trPr>
        <w:tc>
          <w:tcPr>
            <w:tcW w:w="13000" w:type="dxa"/>
            <w:noWrap/>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820" w:type="dxa"/>
            <w:noWrap/>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080" w:type="dxa"/>
            <w:noWrap/>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560" w:type="dxa"/>
            <w:noWrap/>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640" w:type="dxa"/>
            <w:noWrap/>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c>
          <w:tcPr>
            <w:tcW w:w="1380" w:type="dxa"/>
            <w:noWrap/>
            <w:hideMark/>
          </w:tcPr>
          <w:p w:rsidR="002072C1" w:rsidRPr="002072C1" w:rsidRDefault="002072C1">
            <w:pPr>
              <w:rPr>
                <w:rFonts w:ascii="Times New Roman" w:eastAsia="Times New Roman" w:hAnsi="Times New Roman" w:cs="Times New Roman"/>
                <w:sz w:val="18"/>
                <w:szCs w:val="18"/>
                <w:lang w:eastAsia="ru-RU"/>
              </w:rPr>
            </w:pPr>
            <w:r w:rsidRPr="002072C1">
              <w:rPr>
                <w:rFonts w:ascii="Times New Roman" w:eastAsia="Times New Roman" w:hAnsi="Times New Roman" w:cs="Times New Roman"/>
                <w:sz w:val="18"/>
                <w:szCs w:val="18"/>
                <w:lang w:eastAsia="ru-RU"/>
              </w:rPr>
              <w:t> </w:t>
            </w:r>
          </w:p>
        </w:tc>
      </w:tr>
      <w:tr w:rsidR="002072C1" w:rsidRPr="002072C1" w:rsidTr="002072C1">
        <w:trPr>
          <w:trHeight w:val="315"/>
        </w:trPr>
        <w:tc>
          <w:tcPr>
            <w:tcW w:w="13000" w:type="dxa"/>
            <w:noWrap/>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Итого:</w:t>
            </w:r>
          </w:p>
        </w:tc>
        <w:tc>
          <w:tcPr>
            <w:tcW w:w="820" w:type="dxa"/>
            <w:noWrap/>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080" w:type="dxa"/>
            <w:noWrap/>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560" w:type="dxa"/>
            <w:noWrap/>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640" w:type="dxa"/>
            <w:noWrap/>
            <w:hideMark/>
          </w:tcPr>
          <w:p w:rsidR="002072C1" w:rsidRPr="002072C1" w:rsidRDefault="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 </w:t>
            </w:r>
          </w:p>
        </w:tc>
        <w:tc>
          <w:tcPr>
            <w:tcW w:w="1380" w:type="dxa"/>
            <w:noWrap/>
            <w:hideMark/>
          </w:tcPr>
          <w:p w:rsidR="002072C1" w:rsidRPr="002072C1" w:rsidRDefault="002072C1" w:rsidP="002072C1">
            <w:pPr>
              <w:rPr>
                <w:rFonts w:ascii="Times New Roman" w:eastAsia="Times New Roman" w:hAnsi="Times New Roman" w:cs="Times New Roman"/>
                <w:bCs/>
                <w:sz w:val="18"/>
                <w:szCs w:val="18"/>
                <w:lang w:eastAsia="ru-RU"/>
              </w:rPr>
            </w:pPr>
            <w:r w:rsidRPr="002072C1">
              <w:rPr>
                <w:rFonts w:ascii="Times New Roman" w:eastAsia="Times New Roman" w:hAnsi="Times New Roman" w:cs="Times New Roman"/>
                <w:bCs/>
                <w:sz w:val="18"/>
                <w:szCs w:val="18"/>
                <w:lang w:eastAsia="ru-RU"/>
              </w:rPr>
              <w:t>1 327 390,60</w:t>
            </w:r>
          </w:p>
        </w:tc>
      </w:tr>
    </w:tbl>
    <w:p w:rsidR="002072C1" w:rsidRDefault="002072C1" w:rsidP="002072C1">
      <w:pPr>
        <w:rPr>
          <w:rFonts w:ascii="Times New Roman" w:eastAsia="Times New Roman" w:hAnsi="Times New Roman" w:cs="Times New Roman"/>
          <w:lang w:eastAsia="ru-RU"/>
        </w:rPr>
      </w:pPr>
    </w:p>
    <w:p w:rsidR="004E71A1" w:rsidRDefault="004E71A1" w:rsidP="004E71A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18"/>
          <w:lang w:eastAsia="ru-RU"/>
        </w:rPr>
      </w:pPr>
      <w:r>
        <w:rPr>
          <w:rFonts w:ascii="Times New Roman" w:eastAsia="Times New Roman" w:hAnsi="Times New Roman" w:cs="Times New Roman"/>
          <w:kern w:val="3"/>
          <w:sz w:val="18"/>
          <w:lang w:eastAsia="ru-RU"/>
        </w:rPr>
        <w:t>Приложение 3</w:t>
      </w:r>
    </w:p>
    <w:p w:rsidR="004E71A1" w:rsidRDefault="004E71A1" w:rsidP="004E71A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18"/>
          <w:lang w:eastAsia="ru-RU"/>
        </w:rPr>
      </w:pPr>
      <w:r w:rsidRPr="002072C1">
        <w:rPr>
          <w:rFonts w:ascii="Times New Roman" w:eastAsia="Times New Roman" w:hAnsi="Times New Roman" w:cs="Times New Roman"/>
          <w:kern w:val="3"/>
          <w:sz w:val="18"/>
          <w:lang w:eastAsia="ru-RU"/>
        </w:rPr>
        <w:t xml:space="preserve"> </w:t>
      </w:r>
      <w:r w:rsidRPr="001B52E0">
        <w:rPr>
          <w:rFonts w:ascii="Times New Roman" w:eastAsia="Times New Roman" w:hAnsi="Times New Roman" w:cs="Times New Roman"/>
          <w:kern w:val="3"/>
          <w:sz w:val="18"/>
          <w:lang w:eastAsia="ru-RU"/>
        </w:rPr>
        <w:t>к постановлению администрации</w:t>
      </w:r>
      <w:r w:rsidRPr="002072C1">
        <w:rPr>
          <w:rFonts w:ascii="Times New Roman" w:eastAsia="Times New Roman" w:hAnsi="Times New Roman" w:cs="Times New Roman"/>
          <w:kern w:val="3"/>
          <w:sz w:val="18"/>
          <w:lang w:eastAsia="ru-RU"/>
        </w:rPr>
        <w:t xml:space="preserve"> </w:t>
      </w:r>
    </w:p>
    <w:p w:rsidR="004E71A1" w:rsidRDefault="004E71A1" w:rsidP="004E71A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kern w:val="3"/>
          <w:sz w:val="18"/>
          <w:lang w:eastAsia="ru-RU"/>
        </w:rPr>
      </w:pPr>
      <w:r w:rsidRPr="001B52E0">
        <w:rPr>
          <w:rFonts w:ascii="Times New Roman" w:eastAsia="Times New Roman" w:hAnsi="Times New Roman" w:cs="Times New Roman"/>
          <w:kern w:val="3"/>
          <w:sz w:val="18"/>
          <w:lang w:eastAsia="ru-RU"/>
        </w:rPr>
        <w:t>сельского поселения "Богородск"</w:t>
      </w:r>
      <w:r w:rsidRPr="002072C1">
        <w:rPr>
          <w:rFonts w:ascii="Times New Roman" w:eastAsia="Times New Roman" w:hAnsi="Times New Roman" w:cs="Times New Roman"/>
          <w:kern w:val="3"/>
          <w:sz w:val="18"/>
          <w:lang w:eastAsia="ru-RU"/>
        </w:rPr>
        <w:t xml:space="preserve"> </w:t>
      </w:r>
    </w:p>
    <w:p w:rsidR="002072C1" w:rsidRPr="004E71A1" w:rsidRDefault="004E71A1" w:rsidP="004E71A1">
      <w:pPr>
        <w:suppressAutoHyphens/>
        <w:overflowPunct w:val="0"/>
        <w:autoSpaceDE w:val="0"/>
        <w:autoSpaceDN w:val="0"/>
        <w:spacing w:after="0" w:line="240" w:lineRule="auto"/>
        <w:ind w:firstLine="720"/>
        <w:jc w:val="right"/>
        <w:textAlignment w:val="baseline"/>
        <w:rPr>
          <w:rFonts w:ascii="Times New Roman" w:eastAsia="Times New Roman" w:hAnsi="Times New Roman" w:cs="Times New Roman"/>
          <w:b/>
          <w:kern w:val="3"/>
          <w:lang w:eastAsia="ru-RU"/>
        </w:rPr>
      </w:pPr>
      <w:r>
        <w:rPr>
          <w:rFonts w:ascii="Times New Roman" w:eastAsia="Times New Roman" w:hAnsi="Times New Roman" w:cs="Times New Roman"/>
          <w:kern w:val="3"/>
          <w:sz w:val="18"/>
          <w:lang w:eastAsia="ru-RU"/>
        </w:rPr>
        <w:t>от</w:t>
      </w:r>
      <w:r w:rsidRPr="001B52E0">
        <w:rPr>
          <w:rFonts w:ascii="Times New Roman" w:eastAsia="Times New Roman" w:hAnsi="Times New Roman" w:cs="Times New Roman"/>
          <w:kern w:val="3"/>
          <w:sz w:val="18"/>
          <w:lang w:eastAsia="ru-RU"/>
        </w:rPr>
        <w:t xml:space="preserve"> 16 апреля 2024 года № 16</w:t>
      </w:r>
    </w:p>
    <w:tbl>
      <w:tblPr>
        <w:tblStyle w:val="a9"/>
        <w:tblW w:w="0" w:type="auto"/>
        <w:tblLook w:val="04A0" w:firstRow="1" w:lastRow="0" w:firstColumn="1" w:lastColumn="0" w:noHBand="0" w:noVBand="1"/>
      </w:tblPr>
      <w:tblGrid>
        <w:gridCol w:w="4826"/>
        <w:gridCol w:w="913"/>
        <w:gridCol w:w="368"/>
        <w:gridCol w:w="2849"/>
        <w:gridCol w:w="813"/>
      </w:tblGrid>
      <w:tr w:rsidR="004E71A1" w:rsidRPr="004E71A1" w:rsidTr="004E71A1">
        <w:trPr>
          <w:trHeight w:val="391"/>
        </w:trPr>
        <w:tc>
          <w:tcPr>
            <w:tcW w:w="21820" w:type="dxa"/>
            <w:gridSpan w:val="5"/>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Источники финансирования дефицита бюджета муниципального образования с</w:t>
            </w:r>
            <w:r>
              <w:rPr>
                <w:rFonts w:ascii="Times New Roman" w:eastAsia="Times New Roman" w:hAnsi="Times New Roman" w:cs="Times New Roman"/>
                <w:bCs/>
                <w:sz w:val="18"/>
                <w:szCs w:val="18"/>
                <w:lang w:eastAsia="ru-RU"/>
              </w:rPr>
              <w:t xml:space="preserve">ельского поселения "Богородск" </w:t>
            </w:r>
            <w:r w:rsidRPr="004E71A1">
              <w:rPr>
                <w:rFonts w:ascii="Times New Roman" w:eastAsia="Times New Roman" w:hAnsi="Times New Roman" w:cs="Times New Roman"/>
                <w:bCs/>
                <w:sz w:val="18"/>
                <w:szCs w:val="18"/>
                <w:lang w:eastAsia="ru-RU"/>
              </w:rPr>
              <w:t>по кодам классификации источников финансирования дефицитов бюджетов за 1 квартал 2024 года</w:t>
            </w:r>
          </w:p>
        </w:tc>
      </w:tr>
      <w:tr w:rsidR="004E71A1" w:rsidRPr="004E71A1" w:rsidTr="004E71A1">
        <w:trPr>
          <w:trHeight w:val="255"/>
        </w:trPr>
        <w:tc>
          <w:tcPr>
            <w:tcW w:w="11220" w:type="dxa"/>
            <w:noWrap/>
            <w:hideMark/>
          </w:tcPr>
          <w:p w:rsidR="004E71A1" w:rsidRPr="004E71A1" w:rsidRDefault="004E71A1" w:rsidP="004E71A1">
            <w:pPr>
              <w:rPr>
                <w:rFonts w:ascii="Times New Roman" w:eastAsia="Times New Roman" w:hAnsi="Times New Roman" w:cs="Times New Roman"/>
                <w:bCs/>
                <w:sz w:val="18"/>
                <w:szCs w:val="18"/>
                <w:lang w:eastAsia="ru-RU"/>
              </w:rPr>
            </w:pPr>
          </w:p>
        </w:tc>
        <w:tc>
          <w:tcPr>
            <w:tcW w:w="1880" w:type="dxa"/>
            <w:noWrap/>
            <w:hideMark/>
          </w:tcPr>
          <w:p w:rsidR="004E71A1" w:rsidRPr="004E71A1" w:rsidRDefault="004E71A1">
            <w:pPr>
              <w:rPr>
                <w:rFonts w:ascii="Times New Roman" w:eastAsia="Times New Roman" w:hAnsi="Times New Roman" w:cs="Times New Roman"/>
                <w:sz w:val="18"/>
                <w:szCs w:val="18"/>
                <w:lang w:eastAsia="ru-RU"/>
              </w:rPr>
            </w:pPr>
          </w:p>
        </w:tc>
        <w:tc>
          <w:tcPr>
            <w:tcW w:w="580" w:type="dxa"/>
            <w:noWrap/>
            <w:hideMark/>
          </w:tcPr>
          <w:p w:rsidR="004E71A1" w:rsidRPr="004E71A1" w:rsidRDefault="004E71A1">
            <w:pPr>
              <w:rPr>
                <w:rFonts w:ascii="Times New Roman" w:eastAsia="Times New Roman" w:hAnsi="Times New Roman" w:cs="Times New Roman"/>
                <w:sz w:val="18"/>
                <w:szCs w:val="18"/>
                <w:lang w:eastAsia="ru-RU"/>
              </w:rPr>
            </w:pPr>
          </w:p>
        </w:tc>
        <w:tc>
          <w:tcPr>
            <w:tcW w:w="6500" w:type="dxa"/>
            <w:noWrap/>
            <w:hideMark/>
          </w:tcPr>
          <w:p w:rsidR="004E71A1" w:rsidRPr="004E71A1" w:rsidRDefault="004E71A1">
            <w:pPr>
              <w:rPr>
                <w:rFonts w:ascii="Times New Roman" w:eastAsia="Times New Roman" w:hAnsi="Times New Roman" w:cs="Times New Roman"/>
                <w:sz w:val="18"/>
                <w:szCs w:val="18"/>
                <w:lang w:eastAsia="ru-RU"/>
              </w:rPr>
            </w:pPr>
          </w:p>
        </w:tc>
        <w:tc>
          <w:tcPr>
            <w:tcW w:w="1640" w:type="dxa"/>
            <w:noWrap/>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рублей</w:t>
            </w:r>
          </w:p>
        </w:tc>
      </w:tr>
      <w:tr w:rsidR="004E71A1" w:rsidRPr="004E71A1" w:rsidTr="004E71A1">
        <w:trPr>
          <w:trHeight w:val="1305"/>
        </w:trPr>
        <w:tc>
          <w:tcPr>
            <w:tcW w:w="13680" w:type="dxa"/>
            <w:gridSpan w:val="3"/>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Код классификации источников финансирования дефицита бюджета</w:t>
            </w:r>
          </w:p>
        </w:tc>
        <w:tc>
          <w:tcPr>
            <w:tcW w:w="650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 xml:space="preserve">Наименование кода поступлений в бюджет, группы, </w:t>
            </w:r>
            <w:proofErr w:type="spellStart"/>
            <w:r w:rsidRPr="004E71A1">
              <w:rPr>
                <w:rFonts w:ascii="Times New Roman" w:eastAsia="Times New Roman" w:hAnsi="Times New Roman" w:cs="Times New Roman"/>
                <w:bCs/>
                <w:sz w:val="18"/>
                <w:szCs w:val="18"/>
                <w:lang w:eastAsia="ru-RU"/>
              </w:rPr>
              <w:t>подгруппы,статьи,подстатьи,элемента,подвида,аналитической</w:t>
            </w:r>
            <w:proofErr w:type="spellEnd"/>
            <w:r w:rsidRPr="004E71A1">
              <w:rPr>
                <w:rFonts w:ascii="Times New Roman" w:eastAsia="Times New Roman" w:hAnsi="Times New Roman" w:cs="Times New Roman"/>
                <w:bCs/>
                <w:sz w:val="18"/>
                <w:szCs w:val="18"/>
                <w:lang w:eastAsia="ru-RU"/>
              </w:rPr>
              <w:t xml:space="preserve"> группы вида источников финансирования дефицитов бюджетов</w:t>
            </w:r>
          </w:p>
        </w:tc>
        <w:tc>
          <w:tcPr>
            <w:tcW w:w="164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Кассовое исполнение</w:t>
            </w:r>
          </w:p>
        </w:tc>
      </w:tr>
      <w:tr w:rsidR="004E71A1" w:rsidRPr="004E71A1" w:rsidTr="004E71A1">
        <w:trPr>
          <w:trHeight w:val="630"/>
        </w:trPr>
        <w:tc>
          <w:tcPr>
            <w:tcW w:w="1122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925</w:t>
            </w:r>
          </w:p>
        </w:tc>
        <w:tc>
          <w:tcPr>
            <w:tcW w:w="188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00000000000000</w:t>
            </w:r>
          </w:p>
        </w:tc>
        <w:tc>
          <w:tcPr>
            <w:tcW w:w="580" w:type="dxa"/>
            <w:hideMark/>
          </w:tcPr>
          <w:p w:rsidR="004E71A1" w:rsidRPr="004E71A1" w:rsidRDefault="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000</w:t>
            </w:r>
          </w:p>
        </w:tc>
        <w:tc>
          <w:tcPr>
            <w:tcW w:w="6500" w:type="dxa"/>
            <w:hideMark/>
          </w:tcPr>
          <w:p w:rsidR="004E71A1" w:rsidRPr="004E71A1" w:rsidRDefault="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Администрация муниципального образования сельского поселения "Богородск"</w:t>
            </w:r>
          </w:p>
        </w:tc>
        <w:tc>
          <w:tcPr>
            <w:tcW w:w="164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 xml:space="preserve">-     16 097,97   </w:t>
            </w:r>
          </w:p>
        </w:tc>
      </w:tr>
      <w:tr w:rsidR="004E71A1" w:rsidRPr="004E71A1" w:rsidTr="004E71A1">
        <w:trPr>
          <w:trHeight w:val="630"/>
        </w:trPr>
        <w:tc>
          <w:tcPr>
            <w:tcW w:w="1122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925</w:t>
            </w:r>
          </w:p>
        </w:tc>
        <w:tc>
          <w:tcPr>
            <w:tcW w:w="188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01050000000000</w:t>
            </w:r>
          </w:p>
        </w:tc>
        <w:tc>
          <w:tcPr>
            <w:tcW w:w="580" w:type="dxa"/>
            <w:hideMark/>
          </w:tcPr>
          <w:p w:rsidR="004E71A1" w:rsidRPr="004E71A1" w:rsidRDefault="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000</w:t>
            </w:r>
          </w:p>
        </w:tc>
        <w:tc>
          <w:tcPr>
            <w:tcW w:w="6500" w:type="dxa"/>
            <w:hideMark/>
          </w:tcPr>
          <w:p w:rsidR="004E71A1" w:rsidRPr="004E71A1" w:rsidRDefault="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Изменение остатков средств на счетах по учету средств бюджета</w:t>
            </w:r>
          </w:p>
        </w:tc>
        <w:tc>
          <w:tcPr>
            <w:tcW w:w="164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 xml:space="preserve">-     16 097,97   </w:t>
            </w:r>
          </w:p>
        </w:tc>
      </w:tr>
      <w:tr w:rsidR="004E71A1" w:rsidRPr="004E71A1" w:rsidTr="004E71A1">
        <w:trPr>
          <w:trHeight w:val="315"/>
        </w:trPr>
        <w:tc>
          <w:tcPr>
            <w:tcW w:w="1122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925</w:t>
            </w:r>
          </w:p>
        </w:tc>
        <w:tc>
          <w:tcPr>
            <w:tcW w:w="188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01050000000000</w:t>
            </w:r>
          </w:p>
        </w:tc>
        <w:tc>
          <w:tcPr>
            <w:tcW w:w="580" w:type="dxa"/>
            <w:hideMark/>
          </w:tcPr>
          <w:p w:rsidR="004E71A1" w:rsidRPr="004E71A1" w:rsidRDefault="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500</w:t>
            </w:r>
          </w:p>
        </w:tc>
        <w:tc>
          <w:tcPr>
            <w:tcW w:w="6500" w:type="dxa"/>
            <w:hideMark/>
          </w:tcPr>
          <w:p w:rsidR="004E71A1" w:rsidRPr="004E71A1" w:rsidRDefault="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Увеличение остатков средств бюджетов</w:t>
            </w:r>
          </w:p>
        </w:tc>
        <w:tc>
          <w:tcPr>
            <w:tcW w:w="164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-1 487 981,50</w:t>
            </w:r>
          </w:p>
        </w:tc>
      </w:tr>
      <w:tr w:rsidR="004E71A1" w:rsidRPr="004E71A1" w:rsidTr="004E71A1">
        <w:trPr>
          <w:trHeight w:val="315"/>
        </w:trPr>
        <w:tc>
          <w:tcPr>
            <w:tcW w:w="1122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925</w:t>
            </w:r>
          </w:p>
        </w:tc>
        <w:tc>
          <w:tcPr>
            <w:tcW w:w="188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01050200000000</w:t>
            </w:r>
          </w:p>
        </w:tc>
        <w:tc>
          <w:tcPr>
            <w:tcW w:w="58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500</w:t>
            </w:r>
          </w:p>
        </w:tc>
        <w:tc>
          <w:tcPr>
            <w:tcW w:w="650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Увеличение прочих остатков средств бюджетов</w:t>
            </w:r>
          </w:p>
        </w:tc>
        <w:tc>
          <w:tcPr>
            <w:tcW w:w="164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-1 487 981,50</w:t>
            </w:r>
          </w:p>
        </w:tc>
      </w:tr>
      <w:tr w:rsidR="004E71A1" w:rsidRPr="004E71A1" w:rsidTr="004E71A1">
        <w:trPr>
          <w:trHeight w:val="315"/>
        </w:trPr>
        <w:tc>
          <w:tcPr>
            <w:tcW w:w="1122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925</w:t>
            </w:r>
          </w:p>
        </w:tc>
        <w:tc>
          <w:tcPr>
            <w:tcW w:w="188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01050201000000</w:t>
            </w:r>
          </w:p>
        </w:tc>
        <w:tc>
          <w:tcPr>
            <w:tcW w:w="58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510</w:t>
            </w:r>
          </w:p>
        </w:tc>
        <w:tc>
          <w:tcPr>
            <w:tcW w:w="650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Увеличение прочих остатков денежных средств бюджетов</w:t>
            </w:r>
          </w:p>
        </w:tc>
        <w:tc>
          <w:tcPr>
            <w:tcW w:w="164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-1 487 981,50</w:t>
            </w:r>
          </w:p>
        </w:tc>
      </w:tr>
      <w:tr w:rsidR="004E71A1" w:rsidRPr="004E71A1" w:rsidTr="004E71A1">
        <w:trPr>
          <w:trHeight w:val="630"/>
        </w:trPr>
        <w:tc>
          <w:tcPr>
            <w:tcW w:w="1122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lastRenderedPageBreak/>
              <w:t>925</w:t>
            </w:r>
          </w:p>
        </w:tc>
        <w:tc>
          <w:tcPr>
            <w:tcW w:w="188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01050201100000</w:t>
            </w:r>
          </w:p>
        </w:tc>
        <w:tc>
          <w:tcPr>
            <w:tcW w:w="58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510</w:t>
            </w:r>
          </w:p>
        </w:tc>
        <w:tc>
          <w:tcPr>
            <w:tcW w:w="650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Увеличение прочих остатков денежных средств бюджетов поселений</w:t>
            </w:r>
          </w:p>
        </w:tc>
        <w:tc>
          <w:tcPr>
            <w:tcW w:w="164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-1 487 981,50</w:t>
            </w:r>
          </w:p>
        </w:tc>
      </w:tr>
      <w:tr w:rsidR="004E71A1" w:rsidRPr="004E71A1" w:rsidTr="004E71A1">
        <w:trPr>
          <w:trHeight w:val="315"/>
        </w:trPr>
        <w:tc>
          <w:tcPr>
            <w:tcW w:w="1122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925</w:t>
            </w:r>
          </w:p>
        </w:tc>
        <w:tc>
          <w:tcPr>
            <w:tcW w:w="188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01050000000000</w:t>
            </w:r>
          </w:p>
        </w:tc>
        <w:tc>
          <w:tcPr>
            <w:tcW w:w="580" w:type="dxa"/>
            <w:hideMark/>
          </w:tcPr>
          <w:p w:rsidR="004E71A1" w:rsidRPr="004E71A1" w:rsidRDefault="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600</w:t>
            </w:r>
          </w:p>
        </w:tc>
        <w:tc>
          <w:tcPr>
            <w:tcW w:w="6500" w:type="dxa"/>
            <w:hideMark/>
          </w:tcPr>
          <w:p w:rsidR="004E71A1" w:rsidRPr="004E71A1" w:rsidRDefault="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Уменьшение остатков средств бюджетов</w:t>
            </w:r>
          </w:p>
        </w:tc>
        <w:tc>
          <w:tcPr>
            <w:tcW w:w="164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1 471 883,53</w:t>
            </w:r>
          </w:p>
        </w:tc>
      </w:tr>
      <w:tr w:rsidR="004E71A1" w:rsidRPr="004E71A1" w:rsidTr="004E71A1">
        <w:trPr>
          <w:trHeight w:val="315"/>
        </w:trPr>
        <w:tc>
          <w:tcPr>
            <w:tcW w:w="1122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925</w:t>
            </w:r>
          </w:p>
        </w:tc>
        <w:tc>
          <w:tcPr>
            <w:tcW w:w="188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01050200000000</w:t>
            </w:r>
          </w:p>
        </w:tc>
        <w:tc>
          <w:tcPr>
            <w:tcW w:w="58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600</w:t>
            </w:r>
          </w:p>
        </w:tc>
        <w:tc>
          <w:tcPr>
            <w:tcW w:w="650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Уменьшение прочих остатков средств бюджетов</w:t>
            </w:r>
          </w:p>
        </w:tc>
        <w:tc>
          <w:tcPr>
            <w:tcW w:w="164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1 471 883,53</w:t>
            </w:r>
          </w:p>
        </w:tc>
      </w:tr>
      <w:tr w:rsidR="004E71A1" w:rsidRPr="004E71A1" w:rsidTr="004E71A1">
        <w:trPr>
          <w:trHeight w:val="315"/>
        </w:trPr>
        <w:tc>
          <w:tcPr>
            <w:tcW w:w="1122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925</w:t>
            </w:r>
          </w:p>
        </w:tc>
        <w:tc>
          <w:tcPr>
            <w:tcW w:w="188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01050201000000</w:t>
            </w:r>
          </w:p>
        </w:tc>
        <w:tc>
          <w:tcPr>
            <w:tcW w:w="58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610</w:t>
            </w:r>
          </w:p>
        </w:tc>
        <w:tc>
          <w:tcPr>
            <w:tcW w:w="650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Уменьшение прочих остатков денежных средств бюджетов</w:t>
            </w:r>
          </w:p>
        </w:tc>
        <w:tc>
          <w:tcPr>
            <w:tcW w:w="164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1 471 883,53</w:t>
            </w:r>
          </w:p>
        </w:tc>
      </w:tr>
      <w:tr w:rsidR="004E71A1" w:rsidRPr="004E71A1" w:rsidTr="004E71A1">
        <w:trPr>
          <w:trHeight w:val="630"/>
        </w:trPr>
        <w:tc>
          <w:tcPr>
            <w:tcW w:w="1122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925</w:t>
            </w:r>
          </w:p>
        </w:tc>
        <w:tc>
          <w:tcPr>
            <w:tcW w:w="188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01050201100000</w:t>
            </w:r>
          </w:p>
        </w:tc>
        <w:tc>
          <w:tcPr>
            <w:tcW w:w="58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610</w:t>
            </w:r>
          </w:p>
        </w:tc>
        <w:tc>
          <w:tcPr>
            <w:tcW w:w="6500" w:type="dxa"/>
            <w:hideMark/>
          </w:tcPr>
          <w:p w:rsidR="004E71A1" w:rsidRPr="004E71A1" w:rsidRDefault="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Уменьшение прочих остатков денежных средств  бюджетов поселений</w:t>
            </w:r>
          </w:p>
        </w:tc>
        <w:tc>
          <w:tcPr>
            <w:tcW w:w="1640" w:type="dxa"/>
            <w:hideMark/>
          </w:tcPr>
          <w:p w:rsidR="004E71A1" w:rsidRPr="004E71A1" w:rsidRDefault="004E71A1" w:rsidP="004E71A1">
            <w:pPr>
              <w:rPr>
                <w:rFonts w:ascii="Times New Roman" w:eastAsia="Times New Roman" w:hAnsi="Times New Roman" w:cs="Times New Roman"/>
                <w:sz w:val="18"/>
                <w:szCs w:val="18"/>
                <w:lang w:eastAsia="ru-RU"/>
              </w:rPr>
            </w:pPr>
            <w:r w:rsidRPr="004E71A1">
              <w:rPr>
                <w:rFonts w:ascii="Times New Roman" w:eastAsia="Times New Roman" w:hAnsi="Times New Roman" w:cs="Times New Roman"/>
                <w:sz w:val="18"/>
                <w:szCs w:val="18"/>
                <w:lang w:eastAsia="ru-RU"/>
              </w:rPr>
              <w:t>1 471 883,53</w:t>
            </w:r>
          </w:p>
        </w:tc>
      </w:tr>
      <w:tr w:rsidR="004E71A1" w:rsidRPr="004E71A1" w:rsidTr="004E71A1">
        <w:trPr>
          <w:trHeight w:val="510"/>
        </w:trPr>
        <w:tc>
          <w:tcPr>
            <w:tcW w:w="20180" w:type="dxa"/>
            <w:gridSpan w:val="4"/>
            <w:hideMark/>
          </w:tcPr>
          <w:p w:rsidR="004E71A1" w:rsidRPr="004E71A1" w:rsidRDefault="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Источники финансирования дефицита бюджета - всего</w:t>
            </w:r>
          </w:p>
        </w:tc>
        <w:tc>
          <w:tcPr>
            <w:tcW w:w="1640" w:type="dxa"/>
            <w:hideMark/>
          </w:tcPr>
          <w:p w:rsidR="004E71A1" w:rsidRPr="004E71A1" w:rsidRDefault="004E71A1" w:rsidP="004E71A1">
            <w:pPr>
              <w:rPr>
                <w:rFonts w:ascii="Times New Roman" w:eastAsia="Times New Roman" w:hAnsi="Times New Roman" w:cs="Times New Roman"/>
                <w:bCs/>
                <w:sz w:val="18"/>
                <w:szCs w:val="18"/>
                <w:lang w:eastAsia="ru-RU"/>
              </w:rPr>
            </w:pPr>
            <w:r w:rsidRPr="004E71A1">
              <w:rPr>
                <w:rFonts w:ascii="Times New Roman" w:eastAsia="Times New Roman" w:hAnsi="Times New Roman" w:cs="Times New Roman"/>
                <w:bCs/>
                <w:sz w:val="18"/>
                <w:szCs w:val="18"/>
                <w:lang w:eastAsia="ru-RU"/>
              </w:rPr>
              <w:t>-16 097,97</w:t>
            </w:r>
          </w:p>
        </w:tc>
      </w:tr>
    </w:tbl>
    <w:p w:rsidR="001B52E0" w:rsidRPr="002072C1" w:rsidRDefault="001B52E0" w:rsidP="002072C1">
      <w:pPr>
        <w:rPr>
          <w:rFonts w:ascii="Times New Roman" w:eastAsia="Times New Roman" w:hAnsi="Times New Roman" w:cs="Times New Roman"/>
          <w:lang w:eastAsia="ru-RU"/>
        </w:rPr>
        <w:sectPr w:rsidR="001B52E0" w:rsidRPr="002072C1" w:rsidSect="00DB7C41">
          <w:pgSz w:w="11906" w:h="16838" w:code="9"/>
          <w:pgMar w:top="851" w:right="851" w:bottom="851" w:left="1276" w:header="0" w:footer="0" w:gutter="0"/>
          <w:cols w:space="708"/>
          <w:docGrid w:linePitch="360"/>
        </w:sectPr>
      </w:pPr>
    </w:p>
    <w:p w:rsidR="00674778"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lastRenderedPageBreak/>
        <w:t>ИЗДАНИЕ СОВЕТА СЕЛЬСКОГО ПОСЕЛЕНИЯ «БОГОРОДСК» И АДМИНИСТРАЦИИ СЕЛЬСКОГО ПОСЕЛЕНИЯ «БОГОРОДСК»</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____________________________________</w:t>
      </w:r>
      <w:r>
        <w:rPr>
          <w:rFonts w:ascii="Times New Roman" w:eastAsia="Times New Roman" w:hAnsi="Times New Roman" w:cs="Times New Roman"/>
          <w:color w:val="000000"/>
          <w:sz w:val="24"/>
          <w:szCs w:val="24"/>
          <w:lang w:eastAsia="ru-RU"/>
        </w:rPr>
        <w:t>______________________________________________</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color w:val="000000"/>
          <w:sz w:val="24"/>
          <w:szCs w:val="24"/>
          <w:lang w:eastAsia="ru-RU"/>
        </w:rPr>
        <w:t xml:space="preserve">Редколлегия:   </w:t>
      </w:r>
      <w:r>
        <w:rPr>
          <w:rFonts w:ascii="Times New Roman" w:eastAsia="Times New Roman" w:hAnsi="Times New Roman" w:cs="Times New Roman"/>
          <w:sz w:val="24"/>
          <w:szCs w:val="24"/>
          <w:lang w:eastAsia="ru-RU"/>
        </w:rPr>
        <w:t>Шевкаленко С.А.</w:t>
      </w:r>
      <w:r w:rsidRPr="00F13551">
        <w:rPr>
          <w:rFonts w:ascii="Times New Roman" w:eastAsia="Times New Roman" w:hAnsi="Times New Roman" w:cs="Times New Roman"/>
          <w:sz w:val="24"/>
          <w:szCs w:val="24"/>
          <w:lang w:eastAsia="ru-RU"/>
        </w:rPr>
        <w:t xml:space="preserve"> – руководитель,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Васильева М.В.</w:t>
      </w:r>
      <w:r w:rsidRPr="00F13551">
        <w:rPr>
          <w:rFonts w:ascii="Times New Roman" w:eastAsia="Times New Roman" w:hAnsi="Times New Roman" w:cs="Times New Roman"/>
          <w:sz w:val="24"/>
          <w:szCs w:val="24"/>
          <w:lang w:eastAsia="ru-RU"/>
        </w:rPr>
        <w:t>– ответственный секретарь.</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sz w:val="24"/>
          <w:szCs w:val="24"/>
          <w:lang w:eastAsia="ru-RU"/>
        </w:rPr>
        <w:t xml:space="preserve">Члены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sz w:val="24"/>
          <w:szCs w:val="24"/>
          <w:lang w:eastAsia="ru-RU"/>
        </w:rPr>
        <w:t xml:space="preserve">редколлегии:  </w:t>
      </w:r>
      <w:r>
        <w:rPr>
          <w:rFonts w:ascii="Times New Roman" w:eastAsia="Times New Roman" w:hAnsi="Times New Roman" w:cs="Times New Roman"/>
          <w:sz w:val="24"/>
          <w:szCs w:val="24"/>
          <w:lang w:eastAsia="ru-RU"/>
        </w:rPr>
        <w:t xml:space="preserve"> Игушева С.М., </w:t>
      </w:r>
      <w:proofErr w:type="spellStart"/>
      <w:r>
        <w:rPr>
          <w:rFonts w:ascii="Times New Roman" w:eastAsia="Times New Roman" w:hAnsi="Times New Roman" w:cs="Times New Roman"/>
          <w:sz w:val="24"/>
          <w:szCs w:val="24"/>
          <w:lang w:eastAsia="ru-RU"/>
        </w:rPr>
        <w:t>Лавицкая</w:t>
      </w:r>
      <w:proofErr w:type="spellEnd"/>
      <w:r>
        <w:rPr>
          <w:rFonts w:ascii="Times New Roman" w:eastAsia="Times New Roman" w:hAnsi="Times New Roman" w:cs="Times New Roman"/>
          <w:sz w:val="24"/>
          <w:szCs w:val="24"/>
          <w:lang w:eastAsia="ru-RU"/>
        </w:rPr>
        <w:t xml:space="preserve"> А.В.</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 xml:space="preserve">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Адрес:</w:t>
      </w:r>
      <w:r>
        <w:rPr>
          <w:rFonts w:ascii="Times New Roman" w:eastAsia="Times New Roman" w:hAnsi="Times New Roman" w:cs="Times New Roman"/>
          <w:color w:val="000000"/>
          <w:sz w:val="24"/>
          <w:szCs w:val="24"/>
          <w:lang w:eastAsia="ru-RU"/>
        </w:rPr>
        <w:t>168057</w:t>
      </w:r>
      <w:r w:rsidRPr="00F13551">
        <w:rPr>
          <w:rFonts w:ascii="Times New Roman" w:eastAsia="Times New Roman" w:hAnsi="Times New Roman" w:cs="Times New Roman"/>
          <w:color w:val="000000"/>
          <w:sz w:val="24"/>
          <w:szCs w:val="24"/>
          <w:lang w:eastAsia="ru-RU"/>
        </w:rPr>
        <w:t>, Республика Коми</w:t>
      </w:r>
    </w:p>
    <w:p w:rsidR="00674778"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 xml:space="preserve">  </w:t>
      </w:r>
      <w:r w:rsidRPr="00F13551">
        <w:rPr>
          <w:rFonts w:ascii="Times New Roman" w:eastAsia="Times New Roman" w:hAnsi="Times New Roman" w:cs="Times New Roman"/>
          <w:color w:val="000000"/>
          <w:sz w:val="24"/>
          <w:szCs w:val="24"/>
          <w:lang w:eastAsia="ru-RU"/>
        </w:rPr>
        <w:tab/>
        <w:t xml:space="preserve">           </w:t>
      </w:r>
      <w:proofErr w:type="spellStart"/>
      <w:r>
        <w:rPr>
          <w:rFonts w:ascii="Times New Roman" w:eastAsia="Times New Roman" w:hAnsi="Times New Roman" w:cs="Times New Roman"/>
          <w:color w:val="000000"/>
          <w:sz w:val="24"/>
          <w:szCs w:val="24"/>
          <w:lang w:eastAsia="ru-RU"/>
        </w:rPr>
        <w:t>Корткеросский</w:t>
      </w:r>
      <w:proofErr w:type="spellEnd"/>
      <w:r>
        <w:rPr>
          <w:rFonts w:ascii="Times New Roman" w:eastAsia="Times New Roman" w:hAnsi="Times New Roman" w:cs="Times New Roman"/>
          <w:color w:val="000000"/>
          <w:sz w:val="24"/>
          <w:szCs w:val="24"/>
          <w:lang w:eastAsia="ru-RU"/>
        </w:rPr>
        <w:t xml:space="preserve"> район, с. Богородск,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ул. Михайлова, д. 18</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Телефоны: 9-65-48; 9-68-72</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____________________________________________________________________</w:t>
      </w:r>
      <w:r>
        <w:rPr>
          <w:rFonts w:ascii="Times New Roman" w:eastAsia="Times New Roman" w:hAnsi="Times New Roman" w:cs="Times New Roman"/>
          <w:color w:val="000000"/>
          <w:sz w:val="24"/>
          <w:szCs w:val="24"/>
          <w:lang w:eastAsia="ru-RU"/>
        </w:rPr>
        <w:t>______________</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color w:val="000000"/>
          <w:sz w:val="24"/>
          <w:szCs w:val="24"/>
          <w:lang w:eastAsia="ru-RU"/>
        </w:rPr>
        <w:t xml:space="preserve">Подписано в печать   </w:t>
      </w:r>
      <w:r>
        <w:rPr>
          <w:rFonts w:ascii="Times New Roman" w:eastAsia="Times New Roman" w:hAnsi="Times New Roman" w:cs="Times New Roman"/>
          <w:color w:val="000000"/>
          <w:sz w:val="24"/>
          <w:szCs w:val="24"/>
          <w:lang w:eastAsia="ru-RU"/>
        </w:rPr>
        <w:t>24.04.2024</w:t>
      </w:r>
      <w:r w:rsidRPr="00F13551">
        <w:rPr>
          <w:rFonts w:ascii="Times New Roman" w:eastAsia="Times New Roman" w:hAnsi="Times New Roman" w:cs="Times New Roman"/>
          <w:sz w:val="24"/>
          <w:szCs w:val="24"/>
          <w:lang w:eastAsia="ru-RU"/>
        </w:rPr>
        <w:t xml:space="preserve"> г.</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Тираж 3 экземпляра</w:t>
      </w:r>
      <w:r w:rsidRPr="00F13551">
        <w:rPr>
          <w:rFonts w:ascii="Times New Roman" w:eastAsia="Times New Roman" w:hAnsi="Times New Roman" w:cs="Times New Roman"/>
          <w:color w:val="000000"/>
          <w:sz w:val="24"/>
          <w:szCs w:val="24"/>
          <w:lang w:eastAsia="ru-RU"/>
        </w:rPr>
        <w:t xml:space="preserve">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Формат А4</w:t>
      </w:r>
    </w:p>
    <w:p w:rsidR="00674778" w:rsidRDefault="00674778" w:rsidP="006747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t>______________________________________________________________________</w:t>
      </w:r>
    </w:p>
    <w:p w:rsidR="00674778" w:rsidRPr="001878D5" w:rsidRDefault="00674778" w:rsidP="00674778">
      <w:pPr>
        <w:spacing w:after="0" w:line="240" w:lineRule="auto"/>
        <w:jc w:val="both"/>
        <w:rPr>
          <w:rFonts w:ascii="Times New Roman" w:eastAsia="Times New Roman" w:hAnsi="Times New Roman" w:cs="Times New Roman"/>
          <w:sz w:val="24"/>
          <w:szCs w:val="28"/>
          <w:lang w:eastAsia="ru-RU"/>
        </w:rPr>
      </w:pPr>
      <w:r w:rsidRPr="001878D5">
        <w:rPr>
          <w:rFonts w:ascii="Times New Roman" w:eastAsia="Times New Roman" w:hAnsi="Times New Roman" w:cs="Times New Roman"/>
          <w:sz w:val="24"/>
          <w:szCs w:val="28"/>
          <w:lang w:eastAsia="ru-RU"/>
        </w:rPr>
        <w:t xml:space="preserve">Отпечатано в администрации </w:t>
      </w:r>
      <w:r>
        <w:rPr>
          <w:rFonts w:ascii="Times New Roman" w:eastAsia="Times New Roman" w:hAnsi="Times New Roman" w:cs="Times New Roman"/>
          <w:sz w:val="24"/>
          <w:szCs w:val="28"/>
          <w:lang w:eastAsia="ru-RU"/>
        </w:rPr>
        <w:t>сельского поселения «Богородск»</w:t>
      </w:r>
    </w:p>
    <w:p w:rsidR="00732E70"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Республика Коми, </w:t>
      </w:r>
      <w:proofErr w:type="spellStart"/>
      <w:r>
        <w:rPr>
          <w:rFonts w:ascii="Times New Roman" w:eastAsia="Times New Roman" w:hAnsi="Times New Roman" w:cs="Times New Roman"/>
          <w:color w:val="000000"/>
          <w:sz w:val="24"/>
          <w:szCs w:val="24"/>
          <w:lang w:eastAsia="ru-RU"/>
        </w:rPr>
        <w:t>Корткеросский</w:t>
      </w:r>
      <w:proofErr w:type="spellEnd"/>
      <w:r>
        <w:rPr>
          <w:rFonts w:ascii="Times New Roman" w:eastAsia="Times New Roman" w:hAnsi="Times New Roman" w:cs="Times New Roman"/>
          <w:color w:val="000000"/>
          <w:sz w:val="24"/>
          <w:szCs w:val="24"/>
          <w:lang w:eastAsia="ru-RU"/>
        </w:rPr>
        <w:t xml:space="preserve"> район, с. Богородск, ул. Миха</w:t>
      </w:r>
      <w:r w:rsidR="00732E70">
        <w:rPr>
          <w:rFonts w:ascii="Times New Roman" w:eastAsia="Times New Roman" w:hAnsi="Times New Roman" w:cs="Times New Roman"/>
          <w:color w:val="000000"/>
          <w:sz w:val="24"/>
          <w:szCs w:val="24"/>
          <w:lang w:eastAsia="ru-RU"/>
        </w:rPr>
        <w:t>йлова, д. 18</w:t>
      </w: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Default="00732E70" w:rsidP="00732E70">
      <w:pPr>
        <w:rPr>
          <w:rFonts w:ascii="Times New Roman" w:eastAsia="Times New Roman" w:hAnsi="Times New Roman" w:cs="Times New Roman"/>
          <w:sz w:val="24"/>
          <w:szCs w:val="24"/>
          <w:lang w:eastAsia="ru-RU"/>
        </w:rPr>
      </w:pPr>
    </w:p>
    <w:p w:rsidR="00732E70" w:rsidRDefault="00732E70" w:rsidP="00732E70">
      <w:pPr>
        <w:tabs>
          <w:tab w:val="left" w:pos="1275"/>
        </w:tabs>
        <w:rPr>
          <w:rFonts w:ascii="Times New Roman" w:eastAsia="Times New Roman" w:hAnsi="Times New Roman" w:cs="Times New Roman"/>
          <w:sz w:val="24"/>
          <w:szCs w:val="24"/>
          <w:lang w:eastAsia="ru-RU"/>
        </w:rPr>
        <w:sectPr w:rsidR="00732E70" w:rsidSect="00674778">
          <w:headerReference w:type="even" r:id="rId14"/>
          <w:headerReference w:type="default" r:id="rId15"/>
          <w:footerReference w:type="even" r:id="rId16"/>
          <w:footerReference w:type="default" r:id="rId17"/>
          <w:headerReference w:type="first" r:id="rId18"/>
          <w:footerReference w:type="first" r:id="rId19"/>
          <w:pgSz w:w="11906" w:h="16838"/>
          <w:pgMar w:top="1134" w:right="1077" w:bottom="1276" w:left="1077" w:header="709" w:footer="709" w:gutter="0"/>
          <w:pgNumType w:start="1"/>
          <w:cols w:space="708"/>
          <w:titlePg/>
          <w:docGrid w:linePitch="360"/>
        </w:sectPr>
      </w:pPr>
    </w:p>
    <w:p w:rsidR="00362D44" w:rsidRDefault="00362D44" w:rsidP="00732E70"/>
    <w:sectPr w:rsidR="00362D44" w:rsidSect="00091602">
      <w:pgSz w:w="11906" w:h="16838"/>
      <w:pgMar w:top="1134" w:right="1077" w:bottom="1276"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DCE" w:rsidRDefault="00DA4DCE">
      <w:pPr>
        <w:spacing w:after="0" w:line="240" w:lineRule="auto"/>
      </w:pPr>
      <w:r>
        <w:separator/>
      </w:r>
    </w:p>
  </w:endnote>
  <w:endnote w:type="continuationSeparator" w:id="0">
    <w:p w:rsidR="00DA4DCE" w:rsidRDefault="00DA4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334791"/>
      <w:docPartObj>
        <w:docPartGallery w:val="Page Numbers (Bottom of Page)"/>
        <w:docPartUnique/>
      </w:docPartObj>
    </w:sdtPr>
    <w:sdtEndPr/>
    <w:sdtContent>
      <w:p w:rsidR="002072C1" w:rsidRDefault="002072C1">
        <w:pPr>
          <w:pStyle w:val="a6"/>
          <w:jc w:val="center"/>
        </w:pPr>
        <w:r>
          <w:fldChar w:fldCharType="begin"/>
        </w:r>
        <w:r>
          <w:instrText>PAGE   \* MERGEFORMAT</w:instrText>
        </w:r>
        <w:r>
          <w:fldChar w:fldCharType="separate"/>
        </w:r>
        <w:r w:rsidR="00275C9F">
          <w:rPr>
            <w:noProof/>
          </w:rPr>
          <w:t>2</w:t>
        </w:r>
        <w:r>
          <w:fldChar w:fldCharType="end"/>
        </w:r>
      </w:p>
    </w:sdtContent>
  </w:sdt>
  <w:p w:rsidR="002072C1" w:rsidRDefault="002072C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2C1" w:rsidRDefault="002072C1" w:rsidP="007648A2">
    <w:pPr>
      <w:pStyle w:val="a6"/>
    </w:pPr>
  </w:p>
  <w:p w:rsidR="002072C1" w:rsidRDefault="002072C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2C1" w:rsidRDefault="002072C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610500"/>
      <w:docPartObj>
        <w:docPartGallery w:val="Page Numbers (Bottom of Page)"/>
        <w:docPartUnique/>
      </w:docPartObj>
    </w:sdtPr>
    <w:sdtEndPr/>
    <w:sdtContent>
      <w:p w:rsidR="002072C1" w:rsidRDefault="002072C1">
        <w:pPr>
          <w:pStyle w:val="a6"/>
          <w:jc w:val="center"/>
        </w:pPr>
        <w:r>
          <w:fldChar w:fldCharType="begin"/>
        </w:r>
        <w:r>
          <w:instrText>PAGE   \* MERGEFORMAT</w:instrText>
        </w:r>
        <w:r>
          <w:fldChar w:fldCharType="separate"/>
        </w:r>
        <w:r>
          <w:rPr>
            <w:noProof/>
          </w:rPr>
          <w:t>1</w:t>
        </w:r>
        <w:r>
          <w:fldChar w:fldCharType="end"/>
        </w:r>
      </w:p>
    </w:sdtContent>
  </w:sdt>
  <w:p w:rsidR="002072C1" w:rsidRDefault="002072C1">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2C1" w:rsidRDefault="002072C1">
    <w:pPr>
      <w:pStyle w:val="a6"/>
      <w:jc w:val="center"/>
    </w:pPr>
  </w:p>
  <w:p w:rsidR="002072C1" w:rsidRDefault="002072C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DCE" w:rsidRDefault="00DA4DCE">
      <w:pPr>
        <w:spacing w:after="0" w:line="240" w:lineRule="auto"/>
      </w:pPr>
      <w:r>
        <w:separator/>
      </w:r>
    </w:p>
  </w:footnote>
  <w:footnote w:type="continuationSeparator" w:id="0">
    <w:p w:rsidR="00DA4DCE" w:rsidRDefault="00DA4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2C1" w:rsidRDefault="002072C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2C1" w:rsidRDefault="002072C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2C1" w:rsidRDefault="002072C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1287"/>
        </w:tabs>
        <w:ind w:left="1287" w:hanging="360"/>
      </w:pPr>
      <w:rPr>
        <w:rFonts w:ascii="Vladimir Script" w:eastAsia="Times New Roman"/>
      </w:rPr>
    </w:lvl>
    <w:lvl w:ilvl="1">
      <w:start w:val="1"/>
      <w:numFmt w:val="bullet"/>
      <w:lvlText w:val="o"/>
      <w:lvlJc w:val="left"/>
      <w:pPr>
        <w:tabs>
          <w:tab w:val="num" w:pos="2007"/>
        </w:tabs>
        <w:ind w:left="2007" w:hanging="360"/>
      </w:pPr>
      <w:rPr>
        <w:rFonts w:ascii="Courier New" w:hAnsi="Courier New"/>
      </w:r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rPr>
    </w:lvl>
    <w:lvl w:ilvl="4">
      <w:start w:val="1"/>
      <w:numFmt w:val="bullet"/>
      <w:lvlText w:val="o"/>
      <w:lvlJc w:val="left"/>
      <w:pPr>
        <w:tabs>
          <w:tab w:val="num" w:pos="4167"/>
        </w:tabs>
        <w:ind w:left="4167" w:hanging="360"/>
      </w:pPr>
      <w:rPr>
        <w:rFonts w:ascii="Courier New" w:hAnsi="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rPr>
    </w:lvl>
    <w:lvl w:ilvl="7">
      <w:start w:val="1"/>
      <w:numFmt w:val="bullet"/>
      <w:lvlText w:val="o"/>
      <w:lvlJc w:val="left"/>
      <w:pPr>
        <w:tabs>
          <w:tab w:val="num" w:pos="6327"/>
        </w:tabs>
        <w:ind w:left="6327" w:hanging="360"/>
      </w:pPr>
      <w:rPr>
        <w:rFonts w:ascii="Courier New" w:hAnsi="Courier New"/>
      </w:rPr>
    </w:lvl>
    <w:lvl w:ilvl="8">
      <w:start w:val="1"/>
      <w:numFmt w:val="bullet"/>
      <w:lvlText w:val=""/>
      <w:lvlJc w:val="left"/>
      <w:pPr>
        <w:tabs>
          <w:tab w:val="num" w:pos="7047"/>
        </w:tabs>
        <w:ind w:left="7047" w:hanging="360"/>
      </w:pPr>
      <w:rPr>
        <w:rFonts w:ascii="Wingdings" w:hAnsi="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4330"/>
        </w:tabs>
        <w:ind w:left="4330" w:hanging="360"/>
      </w:pPr>
      <w:rPr>
        <w:rFonts w:cs="Times New Roman"/>
      </w:rPr>
    </w:lvl>
    <w:lvl w:ilvl="1">
      <w:start w:val="1"/>
      <w:numFmt w:val="lowerLetter"/>
      <w:lvlText w:val="%2."/>
      <w:lvlJc w:val="left"/>
      <w:pPr>
        <w:tabs>
          <w:tab w:val="num" w:pos="5050"/>
        </w:tabs>
        <w:ind w:left="5050" w:hanging="360"/>
      </w:pPr>
      <w:rPr>
        <w:rFonts w:cs="Times New Roman"/>
      </w:rPr>
    </w:lvl>
    <w:lvl w:ilvl="2">
      <w:start w:val="1"/>
      <w:numFmt w:val="lowerRoman"/>
      <w:lvlText w:val="%2.%3."/>
      <w:lvlJc w:val="right"/>
      <w:pPr>
        <w:tabs>
          <w:tab w:val="num" w:pos="5770"/>
        </w:tabs>
        <w:ind w:left="5770"/>
      </w:pPr>
      <w:rPr>
        <w:rFonts w:cs="Times New Roman"/>
      </w:rPr>
    </w:lvl>
    <w:lvl w:ilvl="3">
      <w:start w:val="1"/>
      <w:numFmt w:val="decimal"/>
      <w:lvlText w:val="%2.%3.%4."/>
      <w:lvlJc w:val="left"/>
      <w:pPr>
        <w:tabs>
          <w:tab w:val="num" w:pos="6490"/>
        </w:tabs>
        <w:ind w:left="6490" w:hanging="360"/>
      </w:pPr>
      <w:rPr>
        <w:rFonts w:cs="Times New Roman"/>
      </w:rPr>
    </w:lvl>
    <w:lvl w:ilvl="4">
      <w:start w:val="1"/>
      <w:numFmt w:val="lowerLetter"/>
      <w:lvlText w:val="%2.%3.%4.%5."/>
      <w:lvlJc w:val="left"/>
      <w:pPr>
        <w:tabs>
          <w:tab w:val="num" w:pos="7210"/>
        </w:tabs>
        <w:ind w:left="7210" w:hanging="360"/>
      </w:pPr>
      <w:rPr>
        <w:rFonts w:cs="Times New Roman"/>
      </w:rPr>
    </w:lvl>
    <w:lvl w:ilvl="5">
      <w:start w:val="1"/>
      <w:numFmt w:val="lowerRoman"/>
      <w:lvlText w:val="%2.%3.%4.%5.%6."/>
      <w:lvlJc w:val="right"/>
      <w:pPr>
        <w:tabs>
          <w:tab w:val="num" w:pos="7930"/>
        </w:tabs>
        <w:ind w:left="7930"/>
      </w:pPr>
      <w:rPr>
        <w:rFonts w:cs="Times New Roman"/>
      </w:rPr>
    </w:lvl>
    <w:lvl w:ilvl="6">
      <w:start w:val="1"/>
      <w:numFmt w:val="decimal"/>
      <w:lvlText w:val="%2.%3.%4.%5.%6.%7."/>
      <w:lvlJc w:val="left"/>
      <w:pPr>
        <w:tabs>
          <w:tab w:val="num" w:pos="8650"/>
        </w:tabs>
        <w:ind w:left="8650" w:hanging="360"/>
      </w:pPr>
      <w:rPr>
        <w:rFonts w:cs="Times New Roman"/>
      </w:rPr>
    </w:lvl>
    <w:lvl w:ilvl="7">
      <w:start w:val="1"/>
      <w:numFmt w:val="lowerLetter"/>
      <w:lvlText w:val="%2.%3.%4.%5.%6.%7.%8."/>
      <w:lvlJc w:val="left"/>
      <w:pPr>
        <w:tabs>
          <w:tab w:val="num" w:pos="9370"/>
        </w:tabs>
        <w:ind w:left="9370" w:hanging="360"/>
      </w:pPr>
      <w:rPr>
        <w:rFonts w:cs="Times New Roman"/>
      </w:rPr>
    </w:lvl>
    <w:lvl w:ilvl="8">
      <w:start w:val="1"/>
      <w:numFmt w:val="lowerRoman"/>
      <w:lvlText w:val="%2.%3.%4.%5.%6.%7.%8.%9."/>
      <w:lvlJc w:val="right"/>
      <w:pPr>
        <w:tabs>
          <w:tab w:val="num" w:pos="10090"/>
        </w:tabs>
        <w:ind w:left="10090"/>
      </w:pPr>
      <w:rPr>
        <w:rFonts w:cs="Times New Roman"/>
      </w:rPr>
    </w:lvl>
  </w:abstractNum>
  <w:abstractNum w:abstractNumId="3" w15:restartNumberingAfterBreak="0">
    <w:nsid w:val="00000004"/>
    <w:multiLevelType w:val="multilevel"/>
    <w:tmpl w:val="00000004"/>
    <w:name w:val="WW8Num4"/>
    <w:lvl w:ilvl="0">
      <w:start w:val="2"/>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4" w15:restartNumberingAfterBreak="0">
    <w:nsid w:val="00000005"/>
    <w:multiLevelType w:val="multilevel"/>
    <w:tmpl w:val="00000005"/>
    <w:name w:val="WW8Num5"/>
    <w:lvl w:ilvl="0">
      <w:start w:val="1"/>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5" w15:restartNumberingAfterBreak="0">
    <w:nsid w:val="00000006"/>
    <w:multiLevelType w:val="multilevel"/>
    <w:tmpl w:val="00000006"/>
    <w:name w:val="WW8Num6"/>
    <w:lvl w:ilvl="0">
      <w:start w:val="1"/>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1211"/>
        </w:tabs>
        <w:ind w:left="1211" w:hanging="360"/>
      </w:pPr>
      <w:rPr>
        <w:rFonts w:ascii="Vladimir Script" w:eastAsia="Times New Roman" w:hAnsi="Vladimir Script" w:cs="Times New Roman"/>
      </w:rPr>
    </w:lvl>
    <w:lvl w:ilvl="1">
      <w:start w:val="1"/>
      <w:numFmt w:val="lowerLetter"/>
      <w:lvlText w:val="%2."/>
      <w:lvlJc w:val="left"/>
      <w:pPr>
        <w:tabs>
          <w:tab w:val="num" w:pos="1931"/>
        </w:tabs>
        <w:ind w:left="1931" w:hanging="360"/>
      </w:pPr>
      <w:rPr>
        <w:rFonts w:ascii="Courier New" w:eastAsia="Times New Roman" w:hAnsi="Courier New" w:cs="Times New Roman"/>
      </w:rPr>
    </w:lvl>
    <w:lvl w:ilvl="2">
      <w:start w:val="1"/>
      <w:numFmt w:val="lowerRoman"/>
      <w:lvlText w:val="%2.%3."/>
      <w:lvlJc w:val="right"/>
      <w:pPr>
        <w:tabs>
          <w:tab w:val="num" w:pos="2651"/>
        </w:tabs>
        <w:ind w:left="2651"/>
      </w:pPr>
      <w:rPr>
        <w:rFonts w:ascii="Courier New" w:eastAsia="Times New Roman" w:hAnsi="Courier New" w:cs="Times New Roman"/>
      </w:rPr>
    </w:lvl>
    <w:lvl w:ilvl="3">
      <w:start w:val="1"/>
      <w:numFmt w:val="decimal"/>
      <w:lvlText w:val="%2.%3.%4."/>
      <w:lvlJc w:val="left"/>
      <w:pPr>
        <w:tabs>
          <w:tab w:val="num" w:pos="3371"/>
        </w:tabs>
        <w:ind w:left="3371" w:hanging="360"/>
      </w:pPr>
      <w:rPr>
        <w:rFonts w:ascii="Courier New" w:eastAsia="Times New Roman" w:hAnsi="Courier New" w:cs="Times New Roman"/>
      </w:rPr>
    </w:lvl>
    <w:lvl w:ilvl="4">
      <w:start w:val="1"/>
      <w:numFmt w:val="lowerLetter"/>
      <w:lvlText w:val="%2.%3.%4.%5."/>
      <w:lvlJc w:val="left"/>
      <w:pPr>
        <w:tabs>
          <w:tab w:val="num" w:pos="4091"/>
        </w:tabs>
        <w:ind w:left="4091" w:hanging="360"/>
      </w:pPr>
      <w:rPr>
        <w:rFonts w:ascii="Courier New" w:eastAsia="Times New Roman" w:hAnsi="Courier New" w:cs="Times New Roman"/>
      </w:rPr>
    </w:lvl>
    <w:lvl w:ilvl="5">
      <w:start w:val="1"/>
      <w:numFmt w:val="lowerRoman"/>
      <w:lvlText w:val="%2.%3.%4.%5.%6."/>
      <w:lvlJc w:val="right"/>
      <w:pPr>
        <w:tabs>
          <w:tab w:val="num" w:pos="4811"/>
        </w:tabs>
        <w:ind w:left="4811"/>
      </w:pPr>
      <w:rPr>
        <w:rFonts w:ascii="Courier New" w:eastAsia="Times New Roman" w:hAnsi="Courier New" w:cs="Times New Roman"/>
      </w:rPr>
    </w:lvl>
    <w:lvl w:ilvl="6">
      <w:start w:val="1"/>
      <w:numFmt w:val="decimal"/>
      <w:lvlText w:val="%2.%3.%4.%5.%6.%7."/>
      <w:lvlJc w:val="left"/>
      <w:pPr>
        <w:tabs>
          <w:tab w:val="num" w:pos="5531"/>
        </w:tabs>
        <w:ind w:left="5531" w:hanging="360"/>
      </w:pPr>
      <w:rPr>
        <w:rFonts w:ascii="Courier New" w:eastAsia="Times New Roman" w:hAnsi="Courier New" w:cs="Times New Roman"/>
      </w:rPr>
    </w:lvl>
    <w:lvl w:ilvl="7">
      <w:start w:val="1"/>
      <w:numFmt w:val="lowerLetter"/>
      <w:lvlText w:val="%2.%3.%4.%5.%6.%7.%8."/>
      <w:lvlJc w:val="left"/>
      <w:pPr>
        <w:tabs>
          <w:tab w:val="num" w:pos="6251"/>
        </w:tabs>
        <w:ind w:left="6251" w:hanging="360"/>
      </w:pPr>
      <w:rPr>
        <w:rFonts w:ascii="Courier New" w:eastAsia="Times New Roman" w:hAnsi="Courier New" w:cs="Times New Roman"/>
      </w:rPr>
    </w:lvl>
    <w:lvl w:ilvl="8">
      <w:start w:val="1"/>
      <w:numFmt w:val="lowerRoman"/>
      <w:lvlText w:val="%2.%3.%4.%5.%6.%7.%8.%9."/>
      <w:lvlJc w:val="right"/>
      <w:pPr>
        <w:tabs>
          <w:tab w:val="num" w:pos="6971"/>
        </w:tabs>
        <w:ind w:left="6971"/>
      </w:pPr>
      <w:rPr>
        <w:rFonts w:ascii="Courier New" w:eastAsia="Times New Roman" w:hAnsi="Courier New" w:cs="Times New Roman"/>
      </w:rPr>
    </w:lvl>
  </w:abstractNum>
  <w:abstractNum w:abstractNumId="7" w15:restartNumberingAfterBreak="0">
    <w:nsid w:val="00000008"/>
    <w:multiLevelType w:val="multilevel"/>
    <w:tmpl w:val="00000008"/>
    <w:name w:val="WW8Num8"/>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8" w15:restartNumberingAfterBreak="0">
    <w:nsid w:val="08217BF7"/>
    <w:multiLevelType w:val="hybridMultilevel"/>
    <w:tmpl w:val="803E53CC"/>
    <w:lvl w:ilvl="0" w:tplc="C360DFE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0275B4F"/>
    <w:multiLevelType w:val="hybridMultilevel"/>
    <w:tmpl w:val="5FA80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2C748E"/>
    <w:multiLevelType w:val="hybridMultilevel"/>
    <w:tmpl w:val="F7562B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1F070CD1"/>
    <w:multiLevelType w:val="hybridMultilevel"/>
    <w:tmpl w:val="6122CB8C"/>
    <w:lvl w:ilvl="0" w:tplc="0FC67F04">
      <w:start w:val="1"/>
      <w:numFmt w:val="decimal"/>
      <w:lvlText w:val="%1)"/>
      <w:lvlJc w:val="left"/>
      <w:pPr>
        <w:ind w:left="502" w:hanging="360"/>
      </w:pPr>
      <w:rPr>
        <w:color w:val="auto"/>
      </w:rPr>
    </w:lvl>
    <w:lvl w:ilvl="1" w:tplc="04190019">
      <w:start w:val="1"/>
      <w:numFmt w:val="lowerLetter"/>
      <w:lvlText w:val="%2."/>
      <w:lvlJc w:val="left"/>
      <w:pPr>
        <w:ind w:left="1207" w:hanging="360"/>
      </w:pPr>
    </w:lvl>
    <w:lvl w:ilvl="2" w:tplc="0419001B">
      <w:start w:val="1"/>
      <w:numFmt w:val="lowerRoman"/>
      <w:lvlText w:val="%3."/>
      <w:lvlJc w:val="right"/>
      <w:pPr>
        <w:ind w:left="1927" w:hanging="180"/>
      </w:pPr>
    </w:lvl>
    <w:lvl w:ilvl="3" w:tplc="0419000F">
      <w:start w:val="1"/>
      <w:numFmt w:val="decimal"/>
      <w:lvlText w:val="%4."/>
      <w:lvlJc w:val="left"/>
      <w:pPr>
        <w:ind w:left="2647" w:hanging="360"/>
      </w:pPr>
    </w:lvl>
    <w:lvl w:ilvl="4" w:tplc="04190019">
      <w:start w:val="1"/>
      <w:numFmt w:val="lowerLetter"/>
      <w:lvlText w:val="%5."/>
      <w:lvlJc w:val="left"/>
      <w:pPr>
        <w:ind w:left="3367" w:hanging="360"/>
      </w:pPr>
    </w:lvl>
    <w:lvl w:ilvl="5" w:tplc="0419001B">
      <w:start w:val="1"/>
      <w:numFmt w:val="lowerRoman"/>
      <w:lvlText w:val="%6."/>
      <w:lvlJc w:val="right"/>
      <w:pPr>
        <w:ind w:left="4087" w:hanging="180"/>
      </w:pPr>
    </w:lvl>
    <w:lvl w:ilvl="6" w:tplc="0419000F">
      <w:start w:val="1"/>
      <w:numFmt w:val="decimal"/>
      <w:lvlText w:val="%7."/>
      <w:lvlJc w:val="left"/>
      <w:pPr>
        <w:ind w:left="4807" w:hanging="360"/>
      </w:pPr>
    </w:lvl>
    <w:lvl w:ilvl="7" w:tplc="04190019">
      <w:start w:val="1"/>
      <w:numFmt w:val="lowerLetter"/>
      <w:lvlText w:val="%8."/>
      <w:lvlJc w:val="left"/>
      <w:pPr>
        <w:ind w:left="5527" w:hanging="360"/>
      </w:pPr>
    </w:lvl>
    <w:lvl w:ilvl="8" w:tplc="0419001B">
      <w:start w:val="1"/>
      <w:numFmt w:val="lowerRoman"/>
      <w:lvlText w:val="%9."/>
      <w:lvlJc w:val="right"/>
      <w:pPr>
        <w:ind w:left="6247" w:hanging="180"/>
      </w:pPr>
    </w:lvl>
  </w:abstractNum>
  <w:abstractNum w:abstractNumId="13" w15:restartNumberingAfterBreak="0">
    <w:nsid w:val="33980296"/>
    <w:multiLevelType w:val="multilevel"/>
    <w:tmpl w:val="5A806518"/>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35874B2E"/>
    <w:multiLevelType w:val="hybridMultilevel"/>
    <w:tmpl w:val="3B14FBD0"/>
    <w:lvl w:ilvl="0" w:tplc="4616114E">
      <w:start w:val="1"/>
      <w:numFmt w:val="decimal"/>
      <w:lvlText w:val="%1."/>
      <w:lvlJc w:val="left"/>
      <w:pPr>
        <w:tabs>
          <w:tab w:val="num" w:pos="402"/>
        </w:tabs>
        <w:ind w:left="402" w:hanging="360"/>
      </w:pPr>
      <w:rPr>
        <w:rFonts w:hint="default"/>
      </w:rPr>
    </w:lvl>
    <w:lvl w:ilvl="1" w:tplc="04190019" w:tentative="1">
      <w:start w:val="1"/>
      <w:numFmt w:val="lowerLetter"/>
      <w:lvlText w:val="%2."/>
      <w:lvlJc w:val="left"/>
      <w:pPr>
        <w:tabs>
          <w:tab w:val="num" w:pos="1122"/>
        </w:tabs>
        <w:ind w:left="1122" w:hanging="360"/>
      </w:pPr>
    </w:lvl>
    <w:lvl w:ilvl="2" w:tplc="0419001B" w:tentative="1">
      <w:start w:val="1"/>
      <w:numFmt w:val="lowerRoman"/>
      <w:lvlText w:val="%3."/>
      <w:lvlJc w:val="right"/>
      <w:pPr>
        <w:tabs>
          <w:tab w:val="num" w:pos="1842"/>
        </w:tabs>
        <w:ind w:left="1842" w:hanging="180"/>
      </w:pPr>
    </w:lvl>
    <w:lvl w:ilvl="3" w:tplc="0419000F" w:tentative="1">
      <w:start w:val="1"/>
      <w:numFmt w:val="decimal"/>
      <w:lvlText w:val="%4."/>
      <w:lvlJc w:val="left"/>
      <w:pPr>
        <w:tabs>
          <w:tab w:val="num" w:pos="2562"/>
        </w:tabs>
        <w:ind w:left="2562" w:hanging="360"/>
      </w:pPr>
    </w:lvl>
    <w:lvl w:ilvl="4" w:tplc="04190019" w:tentative="1">
      <w:start w:val="1"/>
      <w:numFmt w:val="lowerLetter"/>
      <w:lvlText w:val="%5."/>
      <w:lvlJc w:val="left"/>
      <w:pPr>
        <w:tabs>
          <w:tab w:val="num" w:pos="3282"/>
        </w:tabs>
        <w:ind w:left="3282" w:hanging="360"/>
      </w:pPr>
    </w:lvl>
    <w:lvl w:ilvl="5" w:tplc="0419001B" w:tentative="1">
      <w:start w:val="1"/>
      <w:numFmt w:val="lowerRoman"/>
      <w:lvlText w:val="%6."/>
      <w:lvlJc w:val="right"/>
      <w:pPr>
        <w:tabs>
          <w:tab w:val="num" w:pos="4002"/>
        </w:tabs>
        <w:ind w:left="4002" w:hanging="180"/>
      </w:pPr>
    </w:lvl>
    <w:lvl w:ilvl="6" w:tplc="0419000F" w:tentative="1">
      <w:start w:val="1"/>
      <w:numFmt w:val="decimal"/>
      <w:lvlText w:val="%7."/>
      <w:lvlJc w:val="left"/>
      <w:pPr>
        <w:tabs>
          <w:tab w:val="num" w:pos="4722"/>
        </w:tabs>
        <w:ind w:left="4722" w:hanging="360"/>
      </w:pPr>
    </w:lvl>
    <w:lvl w:ilvl="7" w:tplc="04190019" w:tentative="1">
      <w:start w:val="1"/>
      <w:numFmt w:val="lowerLetter"/>
      <w:lvlText w:val="%8."/>
      <w:lvlJc w:val="left"/>
      <w:pPr>
        <w:tabs>
          <w:tab w:val="num" w:pos="5442"/>
        </w:tabs>
        <w:ind w:left="5442" w:hanging="360"/>
      </w:pPr>
    </w:lvl>
    <w:lvl w:ilvl="8" w:tplc="0419001B" w:tentative="1">
      <w:start w:val="1"/>
      <w:numFmt w:val="lowerRoman"/>
      <w:lvlText w:val="%9."/>
      <w:lvlJc w:val="right"/>
      <w:pPr>
        <w:tabs>
          <w:tab w:val="num" w:pos="6162"/>
        </w:tabs>
        <w:ind w:left="6162" w:hanging="180"/>
      </w:pPr>
    </w:lvl>
  </w:abstractNum>
  <w:abstractNum w:abstractNumId="15" w15:restartNumberingAfterBreak="0">
    <w:nsid w:val="3CF42BC6"/>
    <w:multiLevelType w:val="multilevel"/>
    <w:tmpl w:val="893EBA66"/>
    <w:lvl w:ilvl="0">
      <w:start w:val="1"/>
      <w:numFmt w:val="upperRoman"/>
      <w:lvlText w:val="%1."/>
      <w:lvlJc w:val="left"/>
      <w:pPr>
        <w:ind w:left="1287" w:hanging="720"/>
      </w:pPr>
      <w:rPr>
        <w:rFonts w:hint="default"/>
      </w:rPr>
    </w:lvl>
    <w:lvl w:ilvl="1">
      <w:start w:val="2"/>
      <w:numFmt w:val="decimal"/>
      <w:isLgl/>
      <w:lvlText w:val="%1.%2."/>
      <w:lvlJc w:val="left"/>
      <w:pPr>
        <w:ind w:left="1167" w:hanging="60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3D0810CA"/>
    <w:multiLevelType w:val="hybridMultilevel"/>
    <w:tmpl w:val="6E4A64BE"/>
    <w:lvl w:ilvl="0" w:tplc="1D8003E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3E31226C"/>
    <w:multiLevelType w:val="multilevel"/>
    <w:tmpl w:val="911690BE"/>
    <w:lvl w:ilvl="0">
      <w:start w:val="1"/>
      <w:numFmt w:val="decimal"/>
      <w:lvlText w:val="%1."/>
      <w:lvlJc w:val="left"/>
      <w:pPr>
        <w:tabs>
          <w:tab w:val="num" w:pos="720"/>
        </w:tabs>
        <w:ind w:left="720" w:hanging="360"/>
      </w:pPr>
    </w:lvl>
    <w:lvl w:ilvl="1">
      <w:start w:val="1"/>
      <w:numFmt w:val="decimal"/>
      <w:lvlText w:val="%2)"/>
      <w:lvlJc w:val="left"/>
      <w:pPr>
        <w:ind w:left="1515" w:hanging="43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C17656"/>
    <w:multiLevelType w:val="hybridMultilevel"/>
    <w:tmpl w:val="558C3E78"/>
    <w:lvl w:ilvl="0" w:tplc="EC449C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4285C1F"/>
    <w:multiLevelType w:val="hybridMultilevel"/>
    <w:tmpl w:val="E3722310"/>
    <w:lvl w:ilvl="0" w:tplc="2DD2197A">
      <w:start w:val="1"/>
      <w:numFmt w:val="decimal"/>
      <w:lvlText w:val="%1."/>
      <w:lvlJc w:val="left"/>
      <w:pPr>
        <w:ind w:left="1572" w:hanging="1005"/>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426517D"/>
    <w:multiLevelType w:val="multilevel"/>
    <w:tmpl w:val="D71C0CC4"/>
    <w:lvl w:ilvl="0">
      <w:start w:val="1"/>
      <w:numFmt w:val="decimal"/>
      <w:lvlText w:val="%1."/>
      <w:lvlJc w:val="left"/>
      <w:pPr>
        <w:ind w:left="525" w:hanging="525"/>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num w:numId="1">
    <w:abstractNumId w:val="10"/>
  </w:num>
  <w:num w:numId="2">
    <w:abstractNumId w:val="17"/>
  </w:num>
  <w:num w:numId="3">
    <w:abstractNumId w:val="20"/>
  </w:num>
  <w:num w:numId="4">
    <w:abstractNumId w:val="13"/>
  </w:num>
  <w:num w:numId="5">
    <w:abstractNumId w:val="16"/>
  </w:num>
  <w:num w:numId="6">
    <w:abstractNumId w:val="18"/>
  </w:num>
  <w:num w:numId="7">
    <w:abstractNumId w:val="8"/>
  </w:num>
  <w:num w:numId="8">
    <w:abstractNumId w:val="12"/>
  </w:num>
  <w:num w:numId="9">
    <w:abstractNumId w:val="14"/>
  </w:num>
  <w:num w:numId="10">
    <w:abstractNumId w:val="11"/>
  </w:num>
  <w:num w:numId="11">
    <w:abstractNumId w:val="19"/>
  </w:num>
  <w:num w:numId="12">
    <w:abstractNumId w:val="9"/>
  </w:num>
  <w:num w:numId="1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8E0"/>
    <w:rsid w:val="00014E3E"/>
    <w:rsid w:val="0004265C"/>
    <w:rsid w:val="000660A9"/>
    <w:rsid w:val="00091602"/>
    <w:rsid w:val="00093D82"/>
    <w:rsid w:val="000A197D"/>
    <w:rsid w:val="000C43F5"/>
    <w:rsid w:val="000E7B50"/>
    <w:rsid w:val="000F5829"/>
    <w:rsid w:val="00152DEF"/>
    <w:rsid w:val="001B52E0"/>
    <w:rsid w:val="001D563F"/>
    <w:rsid w:val="00200035"/>
    <w:rsid w:val="002072C1"/>
    <w:rsid w:val="00212E6C"/>
    <w:rsid w:val="00225E0E"/>
    <w:rsid w:val="0023134B"/>
    <w:rsid w:val="00237F81"/>
    <w:rsid w:val="00252959"/>
    <w:rsid w:val="0026607A"/>
    <w:rsid w:val="00267713"/>
    <w:rsid w:val="002755B0"/>
    <w:rsid w:val="00275C9F"/>
    <w:rsid w:val="00282B6F"/>
    <w:rsid w:val="00282E83"/>
    <w:rsid w:val="00290349"/>
    <w:rsid w:val="00290657"/>
    <w:rsid w:val="002A4633"/>
    <w:rsid w:val="002B461C"/>
    <w:rsid w:val="002D39D8"/>
    <w:rsid w:val="002E7AB2"/>
    <w:rsid w:val="002F2BAF"/>
    <w:rsid w:val="00362D44"/>
    <w:rsid w:val="003718CB"/>
    <w:rsid w:val="00386FC2"/>
    <w:rsid w:val="00387313"/>
    <w:rsid w:val="003A29E6"/>
    <w:rsid w:val="003C2C97"/>
    <w:rsid w:val="003C4561"/>
    <w:rsid w:val="003C6296"/>
    <w:rsid w:val="003C68B9"/>
    <w:rsid w:val="003D7721"/>
    <w:rsid w:val="004165A8"/>
    <w:rsid w:val="00427809"/>
    <w:rsid w:val="004377AE"/>
    <w:rsid w:val="0044689B"/>
    <w:rsid w:val="00482024"/>
    <w:rsid w:val="004A758D"/>
    <w:rsid w:val="004B2C85"/>
    <w:rsid w:val="004E71A1"/>
    <w:rsid w:val="004F5C93"/>
    <w:rsid w:val="005116A2"/>
    <w:rsid w:val="00541891"/>
    <w:rsid w:val="0054260C"/>
    <w:rsid w:val="00556E89"/>
    <w:rsid w:val="00581C77"/>
    <w:rsid w:val="00587771"/>
    <w:rsid w:val="00587F3C"/>
    <w:rsid w:val="005911D0"/>
    <w:rsid w:val="005B173F"/>
    <w:rsid w:val="005D3920"/>
    <w:rsid w:val="005E25CB"/>
    <w:rsid w:val="006014F5"/>
    <w:rsid w:val="00652165"/>
    <w:rsid w:val="006705DA"/>
    <w:rsid w:val="00671C5C"/>
    <w:rsid w:val="00674778"/>
    <w:rsid w:val="00675FCA"/>
    <w:rsid w:val="00694F55"/>
    <w:rsid w:val="00704EAC"/>
    <w:rsid w:val="0073056C"/>
    <w:rsid w:val="00732E70"/>
    <w:rsid w:val="0074733D"/>
    <w:rsid w:val="007648A2"/>
    <w:rsid w:val="00782FCE"/>
    <w:rsid w:val="007C73CA"/>
    <w:rsid w:val="007F235B"/>
    <w:rsid w:val="00830D20"/>
    <w:rsid w:val="00877C00"/>
    <w:rsid w:val="008E44AE"/>
    <w:rsid w:val="009076B5"/>
    <w:rsid w:val="009308E4"/>
    <w:rsid w:val="009808C7"/>
    <w:rsid w:val="009E208F"/>
    <w:rsid w:val="009F38E0"/>
    <w:rsid w:val="00A02048"/>
    <w:rsid w:val="00A0497B"/>
    <w:rsid w:val="00A1498E"/>
    <w:rsid w:val="00A9782F"/>
    <w:rsid w:val="00AC03DF"/>
    <w:rsid w:val="00AF6F03"/>
    <w:rsid w:val="00B167D7"/>
    <w:rsid w:val="00B21369"/>
    <w:rsid w:val="00B72400"/>
    <w:rsid w:val="00B741C4"/>
    <w:rsid w:val="00BB7863"/>
    <w:rsid w:val="00BC3E25"/>
    <w:rsid w:val="00C07C70"/>
    <w:rsid w:val="00C27D4E"/>
    <w:rsid w:val="00CE61FA"/>
    <w:rsid w:val="00D365C4"/>
    <w:rsid w:val="00D91B2E"/>
    <w:rsid w:val="00DA4DCE"/>
    <w:rsid w:val="00DB7C41"/>
    <w:rsid w:val="00DC2F00"/>
    <w:rsid w:val="00DE252B"/>
    <w:rsid w:val="00DF43AF"/>
    <w:rsid w:val="00E33DC6"/>
    <w:rsid w:val="00E532AB"/>
    <w:rsid w:val="00E55D4D"/>
    <w:rsid w:val="00E56F98"/>
    <w:rsid w:val="00E771D8"/>
    <w:rsid w:val="00E9023F"/>
    <w:rsid w:val="00EA3D02"/>
    <w:rsid w:val="00EB3939"/>
    <w:rsid w:val="00ED7557"/>
    <w:rsid w:val="00F141EE"/>
    <w:rsid w:val="00F35FEF"/>
    <w:rsid w:val="00F77805"/>
    <w:rsid w:val="00F872EE"/>
    <w:rsid w:val="00F947CE"/>
    <w:rsid w:val="00F97F17"/>
    <w:rsid w:val="00FA4F77"/>
    <w:rsid w:val="00FA5CA2"/>
    <w:rsid w:val="00FA6007"/>
    <w:rsid w:val="00FD260C"/>
    <w:rsid w:val="00FE6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CAEC6AC-7E4E-4FBF-948F-D4BC24B3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33D"/>
  </w:style>
  <w:style w:type="paragraph" w:styleId="1">
    <w:name w:val="heading 1"/>
    <w:basedOn w:val="a"/>
    <w:next w:val="a"/>
    <w:link w:val="10"/>
    <w:uiPriority w:val="99"/>
    <w:qFormat/>
    <w:rsid w:val="007473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unhideWhenUsed/>
    <w:qFormat/>
    <w:rsid w:val="000660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unhideWhenUsed/>
    <w:qFormat/>
    <w:rsid w:val="000660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4F5C9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unhideWhenUsed/>
    <w:qFormat/>
    <w:rsid w:val="000660A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9"/>
    <w:unhideWhenUsed/>
    <w:qFormat/>
    <w:rsid w:val="000660A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0"/>
    <w:link w:val="70"/>
    <w:uiPriority w:val="99"/>
    <w:qFormat/>
    <w:rsid w:val="00F947CE"/>
    <w:pPr>
      <w:numPr>
        <w:ilvl w:val="6"/>
        <w:numId w:val="1"/>
      </w:numPr>
      <w:suppressAutoHyphens/>
      <w:spacing w:before="240" w:after="60" w:line="100" w:lineRule="atLeast"/>
      <w:jc w:val="center"/>
      <w:outlineLvl w:val="6"/>
    </w:pPr>
    <w:rPr>
      <w:rFonts w:ascii="Calibri" w:eastAsia="Times New Roman" w:hAnsi="Calibri" w:cs="Calibri"/>
      <w:sz w:val="24"/>
      <w:szCs w:val="24"/>
      <w:lang w:eastAsia="ar-SA"/>
    </w:rPr>
  </w:style>
  <w:style w:type="paragraph" w:styleId="8">
    <w:name w:val="heading 8"/>
    <w:basedOn w:val="a"/>
    <w:next w:val="a0"/>
    <w:link w:val="80"/>
    <w:uiPriority w:val="99"/>
    <w:qFormat/>
    <w:rsid w:val="00F947CE"/>
    <w:pPr>
      <w:numPr>
        <w:ilvl w:val="7"/>
        <w:numId w:val="1"/>
      </w:numPr>
      <w:tabs>
        <w:tab w:val="left" w:pos="1440"/>
      </w:tabs>
      <w:suppressAutoHyphens/>
      <w:spacing w:before="240" w:after="60" w:line="100" w:lineRule="atLeast"/>
      <w:jc w:val="both"/>
      <w:outlineLvl w:val="7"/>
    </w:pPr>
    <w:rPr>
      <w:rFonts w:ascii="Arial" w:eastAsia="Times New Roman" w:hAnsi="Arial" w:cs="Arial"/>
      <w:i/>
      <w:iCs/>
      <w:sz w:val="20"/>
      <w:szCs w:val="20"/>
      <w:lang w:eastAsia="ar-SA"/>
    </w:rPr>
  </w:style>
  <w:style w:type="paragraph" w:styleId="9">
    <w:name w:val="heading 9"/>
    <w:basedOn w:val="a"/>
    <w:next w:val="a"/>
    <w:link w:val="90"/>
    <w:uiPriority w:val="99"/>
    <w:unhideWhenUsed/>
    <w:qFormat/>
    <w:rsid w:val="000660A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74733D"/>
    <w:rPr>
      <w:rFonts w:asciiTheme="majorHAnsi" w:eastAsiaTheme="majorEastAsia" w:hAnsiTheme="majorHAnsi" w:cstheme="majorBidi"/>
      <w:color w:val="2E74B5" w:themeColor="accent1" w:themeShade="BF"/>
      <w:sz w:val="32"/>
      <w:szCs w:val="32"/>
    </w:rPr>
  </w:style>
  <w:style w:type="paragraph" w:styleId="a4">
    <w:name w:val="header"/>
    <w:basedOn w:val="a"/>
    <w:link w:val="a5"/>
    <w:uiPriority w:val="99"/>
    <w:unhideWhenUsed/>
    <w:rsid w:val="0074733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74733D"/>
  </w:style>
  <w:style w:type="paragraph" w:styleId="a6">
    <w:name w:val="footer"/>
    <w:basedOn w:val="a"/>
    <w:link w:val="a7"/>
    <w:uiPriority w:val="99"/>
    <w:unhideWhenUsed/>
    <w:rsid w:val="0074733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74733D"/>
  </w:style>
  <w:style w:type="paragraph" w:styleId="a8">
    <w:name w:val="TOC Heading"/>
    <w:basedOn w:val="1"/>
    <w:next w:val="a"/>
    <w:uiPriority w:val="39"/>
    <w:unhideWhenUsed/>
    <w:qFormat/>
    <w:rsid w:val="0074733D"/>
    <w:pPr>
      <w:outlineLvl w:val="9"/>
    </w:pPr>
    <w:rPr>
      <w:lang w:eastAsia="ru-RU"/>
    </w:rPr>
  </w:style>
  <w:style w:type="table" w:styleId="a9">
    <w:name w:val="Table Grid"/>
    <w:basedOn w:val="a2"/>
    <w:uiPriority w:val="59"/>
    <w:rsid w:val="00747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Знак Знак Знак"/>
    <w:basedOn w:val="a"/>
    <w:uiPriority w:val="99"/>
    <w:rsid w:val="0074733D"/>
    <w:pPr>
      <w:spacing w:line="240" w:lineRule="exact"/>
    </w:pPr>
    <w:rPr>
      <w:rFonts w:ascii="Verdana" w:eastAsia="Times New Roman" w:hAnsi="Verdana" w:cs="Times New Roman"/>
      <w:sz w:val="20"/>
      <w:szCs w:val="20"/>
      <w:lang w:val="en-US"/>
    </w:rPr>
  </w:style>
  <w:style w:type="character" w:styleId="ab">
    <w:name w:val="line number"/>
    <w:basedOn w:val="a1"/>
    <w:uiPriority w:val="99"/>
    <w:semiHidden/>
    <w:unhideWhenUsed/>
    <w:rsid w:val="0074733D"/>
  </w:style>
  <w:style w:type="paragraph" w:customStyle="1" w:styleId="paragraph">
    <w:name w:val="paragraph"/>
    <w:basedOn w:val="a"/>
    <w:rsid w:val="007473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74733D"/>
  </w:style>
  <w:style w:type="character" w:customStyle="1" w:styleId="eop">
    <w:name w:val="eop"/>
    <w:rsid w:val="0074733D"/>
  </w:style>
  <w:style w:type="paragraph" w:styleId="ac">
    <w:name w:val="List Paragraph"/>
    <w:aliases w:val="ПАРАГРАФ"/>
    <w:basedOn w:val="a"/>
    <w:link w:val="ad"/>
    <w:uiPriority w:val="34"/>
    <w:qFormat/>
    <w:rsid w:val="0074733D"/>
    <w:pPr>
      <w:spacing w:after="200" w:line="276" w:lineRule="auto"/>
      <w:ind w:left="720"/>
      <w:contextualSpacing/>
    </w:pPr>
    <w:rPr>
      <w:rFonts w:eastAsiaTheme="minorEastAsia"/>
      <w:lang w:eastAsia="ru-RU"/>
    </w:rPr>
  </w:style>
  <w:style w:type="paragraph" w:styleId="a0">
    <w:name w:val="Body Text"/>
    <w:basedOn w:val="a"/>
    <w:link w:val="ae"/>
    <w:uiPriority w:val="99"/>
    <w:rsid w:val="0074733D"/>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0"/>
    <w:uiPriority w:val="99"/>
    <w:rsid w:val="0074733D"/>
    <w:rPr>
      <w:rFonts w:ascii="Times New Roman" w:eastAsia="Times New Roman" w:hAnsi="Times New Roman" w:cs="Times New Roman"/>
      <w:sz w:val="24"/>
      <w:szCs w:val="24"/>
      <w:lang w:eastAsia="ru-RU"/>
    </w:rPr>
  </w:style>
  <w:style w:type="table" w:customStyle="1" w:styleId="21">
    <w:name w:val="Сетка таблицы2"/>
    <w:basedOn w:val="a2"/>
    <w:next w:val="a9"/>
    <w:rsid w:val="007473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ПАРАГРАФ Знак"/>
    <w:link w:val="ac"/>
    <w:uiPriority w:val="34"/>
    <w:rsid w:val="0074733D"/>
    <w:rPr>
      <w:rFonts w:eastAsiaTheme="minorEastAsia"/>
      <w:lang w:eastAsia="ru-RU"/>
    </w:rPr>
  </w:style>
  <w:style w:type="character" w:styleId="af">
    <w:name w:val="Hyperlink"/>
    <w:basedOn w:val="a1"/>
    <w:uiPriority w:val="99"/>
    <w:rsid w:val="0074733D"/>
    <w:rPr>
      <w:color w:val="B00000"/>
      <w:u w:val="single"/>
    </w:rPr>
  </w:style>
  <w:style w:type="paragraph" w:styleId="af0">
    <w:name w:val="Balloon Text"/>
    <w:basedOn w:val="a"/>
    <w:link w:val="af1"/>
    <w:uiPriority w:val="99"/>
    <w:unhideWhenUsed/>
    <w:rsid w:val="0074733D"/>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rsid w:val="0074733D"/>
    <w:rPr>
      <w:rFonts w:ascii="Segoe UI" w:hAnsi="Segoe UI" w:cs="Segoe UI"/>
      <w:sz w:val="18"/>
      <w:szCs w:val="18"/>
    </w:rPr>
  </w:style>
  <w:style w:type="paragraph" w:styleId="22">
    <w:name w:val="Body Text Indent 2"/>
    <w:basedOn w:val="a"/>
    <w:link w:val="23"/>
    <w:unhideWhenUsed/>
    <w:rsid w:val="0074733D"/>
    <w:pPr>
      <w:spacing w:after="120" w:line="480" w:lineRule="auto"/>
      <w:ind w:left="283"/>
    </w:pPr>
  </w:style>
  <w:style w:type="character" w:customStyle="1" w:styleId="23">
    <w:name w:val="Основной текст с отступом 2 Знак"/>
    <w:basedOn w:val="a1"/>
    <w:link w:val="22"/>
    <w:rsid w:val="0074733D"/>
  </w:style>
  <w:style w:type="paragraph" w:styleId="af2">
    <w:name w:val="Body Text Indent"/>
    <w:basedOn w:val="a"/>
    <w:link w:val="af3"/>
    <w:uiPriority w:val="99"/>
    <w:unhideWhenUsed/>
    <w:rsid w:val="0074733D"/>
    <w:pPr>
      <w:spacing w:after="120"/>
      <w:ind w:left="283"/>
    </w:pPr>
  </w:style>
  <w:style w:type="character" w:customStyle="1" w:styleId="af3">
    <w:name w:val="Основной текст с отступом Знак"/>
    <w:basedOn w:val="a1"/>
    <w:link w:val="af2"/>
    <w:uiPriority w:val="99"/>
    <w:rsid w:val="0074733D"/>
  </w:style>
  <w:style w:type="character" w:customStyle="1" w:styleId="20">
    <w:name w:val="Заголовок 2 Знак"/>
    <w:basedOn w:val="a1"/>
    <w:link w:val="2"/>
    <w:uiPriority w:val="99"/>
    <w:rsid w:val="000660A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9"/>
    <w:rsid w:val="000660A9"/>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1"/>
    <w:link w:val="5"/>
    <w:uiPriority w:val="99"/>
    <w:rsid w:val="000660A9"/>
    <w:rPr>
      <w:rFonts w:asciiTheme="majorHAnsi" w:eastAsiaTheme="majorEastAsia" w:hAnsiTheme="majorHAnsi" w:cstheme="majorBidi"/>
      <w:color w:val="2E74B5" w:themeColor="accent1" w:themeShade="BF"/>
    </w:rPr>
  </w:style>
  <w:style w:type="character" w:customStyle="1" w:styleId="60">
    <w:name w:val="Заголовок 6 Знак"/>
    <w:basedOn w:val="a1"/>
    <w:link w:val="6"/>
    <w:uiPriority w:val="99"/>
    <w:rsid w:val="000660A9"/>
    <w:rPr>
      <w:rFonts w:asciiTheme="majorHAnsi" w:eastAsiaTheme="majorEastAsia" w:hAnsiTheme="majorHAnsi" w:cstheme="majorBidi"/>
      <w:color w:val="1F4D78" w:themeColor="accent1" w:themeShade="7F"/>
    </w:rPr>
  </w:style>
  <w:style w:type="character" w:customStyle="1" w:styleId="90">
    <w:name w:val="Заголовок 9 Знак"/>
    <w:basedOn w:val="a1"/>
    <w:link w:val="9"/>
    <w:uiPriority w:val="99"/>
    <w:rsid w:val="000660A9"/>
    <w:rPr>
      <w:rFonts w:asciiTheme="majorHAnsi" w:eastAsiaTheme="majorEastAsia" w:hAnsiTheme="majorHAnsi" w:cstheme="majorBidi"/>
      <w:i/>
      <w:iCs/>
      <w:color w:val="272727" w:themeColor="text1" w:themeTint="D8"/>
      <w:sz w:val="21"/>
      <w:szCs w:val="21"/>
    </w:rPr>
  </w:style>
  <w:style w:type="paragraph" w:styleId="31">
    <w:name w:val="Body Text 3"/>
    <w:basedOn w:val="a"/>
    <w:link w:val="32"/>
    <w:uiPriority w:val="99"/>
    <w:unhideWhenUsed/>
    <w:rsid w:val="000660A9"/>
    <w:pPr>
      <w:spacing w:after="120"/>
    </w:pPr>
    <w:rPr>
      <w:sz w:val="16"/>
      <w:szCs w:val="16"/>
    </w:rPr>
  </w:style>
  <w:style w:type="character" w:customStyle="1" w:styleId="32">
    <w:name w:val="Основной текст 3 Знак"/>
    <w:basedOn w:val="a1"/>
    <w:link w:val="31"/>
    <w:uiPriority w:val="99"/>
    <w:rsid w:val="000660A9"/>
    <w:rPr>
      <w:sz w:val="16"/>
      <w:szCs w:val="16"/>
    </w:rPr>
  </w:style>
  <w:style w:type="paragraph" w:styleId="24">
    <w:name w:val="Body Text 2"/>
    <w:basedOn w:val="a"/>
    <w:link w:val="25"/>
    <w:uiPriority w:val="99"/>
    <w:unhideWhenUsed/>
    <w:rsid w:val="000660A9"/>
    <w:pPr>
      <w:spacing w:after="120" w:line="480" w:lineRule="auto"/>
    </w:pPr>
  </w:style>
  <w:style w:type="character" w:customStyle="1" w:styleId="25">
    <w:name w:val="Основной текст 2 Знак"/>
    <w:basedOn w:val="a1"/>
    <w:link w:val="24"/>
    <w:uiPriority w:val="99"/>
    <w:rsid w:val="000660A9"/>
  </w:style>
  <w:style w:type="paragraph" w:styleId="33">
    <w:name w:val="Body Text Indent 3"/>
    <w:basedOn w:val="a"/>
    <w:link w:val="34"/>
    <w:uiPriority w:val="99"/>
    <w:unhideWhenUsed/>
    <w:rsid w:val="000660A9"/>
    <w:pPr>
      <w:spacing w:after="120"/>
      <w:ind w:left="283"/>
    </w:pPr>
    <w:rPr>
      <w:sz w:val="16"/>
      <w:szCs w:val="16"/>
    </w:rPr>
  </w:style>
  <w:style w:type="character" w:customStyle="1" w:styleId="34">
    <w:name w:val="Основной текст с отступом 3 Знак"/>
    <w:basedOn w:val="a1"/>
    <w:link w:val="33"/>
    <w:uiPriority w:val="99"/>
    <w:rsid w:val="000660A9"/>
    <w:rPr>
      <w:sz w:val="16"/>
      <w:szCs w:val="16"/>
    </w:rPr>
  </w:style>
  <w:style w:type="numbering" w:customStyle="1" w:styleId="11">
    <w:name w:val="Нет списка1"/>
    <w:next w:val="a3"/>
    <w:semiHidden/>
    <w:unhideWhenUsed/>
    <w:rsid w:val="000660A9"/>
  </w:style>
  <w:style w:type="paragraph" w:customStyle="1" w:styleId="ConsNormal">
    <w:name w:val="ConsNormal"/>
    <w:uiPriority w:val="99"/>
    <w:rsid w:val="000660A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0660A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uiPriority w:val="99"/>
    <w:rsid w:val="000660A9"/>
    <w:pPr>
      <w:widowControl w:val="0"/>
      <w:spacing w:after="0" w:line="240" w:lineRule="auto"/>
    </w:pPr>
    <w:rPr>
      <w:rFonts w:ascii="Arial" w:eastAsia="Times New Roman" w:hAnsi="Arial" w:cs="Times New Roman"/>
      <w:b/>
      <w:snapToGrid w:val="0"/>
      <w:sz w:val="16"/>
      <w:szCs w:val="20"/>
      <w:lang w:eastAsia="ru-RU"/>
    </w:rPr>
  </w:style>
  <w:style w:type="character" w:styleId="af4">
    <w:name w:val="page number"/>
    <w:basedOn w:val="a1"/>
    <w:uiPriority w:val="99"/>
    <w:rsid w:val="000660A9"/>
  </w:style>
  <w:style w:type="paragraph" w:customStyle="1" w:styleId="ConsPlusNormal">
    <w:name w:val="ConsPlusNormal"/>
    <w:link w:val="ConsPlusNormal0"/>
    <w:uiPriority w:val="99"/>
    <w:rsid w:val="000660A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Абзац списка1"/>
    <w:basedOn w:val="a"/>
    <w:uiPriority w:val="99"/>
    <w:rsid w:val="000660A9"/>
    <w:pPr>
      <w:spacing w:after="200" w:line="276" w:lineRule="auto"/>
      <w:ind w:left="720"/>
    </w:pPr>
    <w:rPr>
      <w:rFonts w:ascii="Calibri" w:eastAsia="Times New Roman" w:hAnsi="Calibri" w:cs="Times New Roman"/>
    </w:rPr>
  </w:style>
  <w:style w:type="paragraph" w:customStyle="1" w:styleId="26">
    <w:name w:val="Абзац списка2"/>
    <w:basedOn w:val="a"/>
    <w:rsid w:val="000660A9"/>
    <w:pPr>
      <w:spacing w:after="200" w:line="276" w:lineRule="auto"/>
      <w:ind w:left="720"/>
    </w:pPr>
    <w:rPr>
      <w:rFonts w:ascii="Calibri" w:eastAsia="Times New Roman" w:hAnsi="Calibri" w:cs="Times New Roman"/>
    </w:rPr>
  </w:style>
  <w:style w:type="character" w:customStyle="1" w:styleId="blk">
    <w:name w:val="blk"/>
    <w:rsid w:val="000660A9"/>
  </w:style>
  <w:style w:type="numbering" w:customStyle="1" w:styleId="27">
    <w:name w:val="Нет списка2"/>
    <w:next w:val="a3"/>
    <w:semiHidden/>
    <w:rsid w:val="003C2C97"/>
  </w:style>
  <w:style w:type="character" w:customStyle="1" w:styleId="40">
    <w:name w:val="Заголовок 4 Знак"/>
    <w:basedOn w:val="a1"/>
    <w:link w:val="4"/>
    <w:uiPriority w:val="99"/>
    <w:rsid w:val="004F5C93"/>
    <w:rPr>
      <w:rFonts w:ascii="Times New Roman" w:eastAsia="Times New Roman" w:hAnsi="Times New Roman" w:cs="Times New Roman"/>
      <w:b/>
      <w:bCs/>
      <w:sz w:val="28"/>
      <w:szCs w:val="28"/>
      <w:lang w:eastAsia="ru-RU"/>
    </w:rPr>
  </w:style>
  <w:style w:type="numbering" w:customStyle="1" w:styleId="35">
    <w:name w:val="Нет списка3"/>
    <w:next w:val="a3"/>
    <w:semiHidden/>
    <w:unhideWhenUsed/>
    <w:rsid w:val="004F5C93"/>
  </w:style>
  <w:style w:type="paragraph" w:customStyle="1" w:styleId="ConsPlusTitle">
    <w:name w:val="ConsPlusTitle"/>
    <w:uiPriority w:val="99"/>
    <w:rsid w:val="004F5C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4F5C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4F5C9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4F5C93"/>
    <w:rPr>
      <w:rFonts w:ascii="Arial" w:eastAsia="Times New Roman" w:hAnsi="Arial" w:cs="Arial"/>
      <w:sz w:val="20"/>
      <w:szCs w:val="20"/>
      <w:lang w:eastAsia="ru-RU"/>
    </w:rPr>
  </w:style>
  <w:style w:type="paragraph" w:customStyle="1" w:styleId="Default">
    <w:name w:val="Default"/>
    <w:uiPriority w:val="99"/>
    <w:rsid w:val="004F5C9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3">
    <w:name w:val="Сетка таблицы1"/>
    <w:basedOn w:val="a2"/>
    <w:next w:val="a9"/>
    <w:uiPriority w:val="59"/>
    <w:rsid w:val="004F5C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unhideWhenUsed/>
    <w:rsid w:val="00B741C4"/>
    <w:rPr>
      <w:color w:val="800080"/>
      <w:u w:val="single"/>
    </w:rPr>
  </w:style>
  <w:style w:type="paragraph" w:customStyle="1" w:styleId="font5">
    <w:name w:val="font5"/>
    <w:basedOn w:val="a"/>
    <w:rsid w:val="00B741C4"/>
    <w:pPr>
      <w:spacing w:before="100" w:beforeAutospacing="1" w:after="100" w:afterAutospacing="1" w:line="240" w:lineRule="auto"/>
    </w:pPr>
    <w:rPr>
      <w:rFonts w:ascii="Calibri" w:eastAsia="Times New Roman" w:hAnsi="Calibri" w:cs="Calibri"/>
      <w:lang w:eastAsia="ru-RU"/>
    </w:rPr>
  </w:style>
  <w:style w:type="paragraph" w:customStyle="1" w:styleId="font6">
    <w:name w:val="font6"/>
    <w:basedOn w:val="a"/>
    <w:rsid w:val="00B741C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
    <w:rsid w:val="00B741C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5">
    <w:name w:val="xl65"/>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741C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B741C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1">
    <w:name w:val="xl71"/>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2">
    <w:name w:val="xl72"/>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
    <w:name w:val="xl74"/>
    <w:basedOn w:val="a"/>
    <w:rsid w:val="00B741C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7">
    <w:name w:val="xl77"/>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
    <w:name w:val="xl78"/>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
    <w:rsid w:val="00B741C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B741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
    <w:rsid w:val="00B741C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B741C4"/>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
    <w:rsid w:val="00B741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B741C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B741C4"/>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5">
    <w:name w:val="xl95"/>
    <w:basedOn w:val="a"/>
    <w:rsid w:val="00B741C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6">
    <w:name w:val="xl96"/>
    <w:basedOn w:val="a"/>
    <w:rsid w:val="00B741C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B741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5">
    <w:name w:val="xl105"/>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6">
    <w:name w:val="xl106"/>
    <w:basedOn w:val="a"/>
    <w:rsid w:val="00B741C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8">
    <w:name w:val="xl108"/>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9">
    <w:name w:val="xl109"/>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0">
    <w:name w:val="xl11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1">
    <w:name w:val="xl111"/>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8">
    <w:name w:val="xl118"/>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9">
    <w:name w:val="xl119"/>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0">
    <w:name w:val="xl12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5">
    <w:name w:val="xl125"/>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
    <w:name w:val="xl126"/>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7">
    <w:name w:val="xl127"/>
    <w:basedOn w:val="a"/>
    <w:rsid w:val="00B741C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
    <w:rsid w:val="00B741C4"/>
    <w:pP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29">
    <w:name w:val="xl129"/>
    <w:basedOn w:val="a"/>
    <w:rsid w:val="00B741C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B741C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B741C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3">
    <w:name w:val="xl133"/>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4">
    <w:name w:val="xl134"/>
    <w:basedOn w:val="a"/>
    <w:rsid w:val="00B741C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35">
    <w:name w:val="xl135"/>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7">
    <w:name w:val="xl137"/>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8">
    <w:name w:val="xl138"/>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9">
    <w:name w:val="xl139"/>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0">
    <w:name w:val="xl14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1">
    <w:name w:val="xl141"/>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3">
    <w:name w:val="xl143"/>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44">
    <w:name w:val="xl144"/>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45">
    <w:name w:val="xl145"/>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46">
    <w:name w:val="xl146"/>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1">
    <w:name w:val="Нет списка4"/>
    <w:next w:val="a3"/>
    <w:semiHidden/>
    <w:unhideWhenUsed/>
    <w:rsid w:val="00252959"/>
  </w:style>
  <w:style w:type="numbering" w:customStyle="1" w:styleId="51">
    <w:name w:val="Нет списка5"/>
    <w:next w:val="a3"/>
    <w:uiPriority w:val="99"/>
    <w:semiHidden/>
    <w:unhideWhenUsed/>
    <w:rsid w:val="005D3920"/>
  </w:style>
  <w:style w:type="paragraph" w:customStyle="1" w:styleId="Standard">
    <w:name w:val="Standard"/>
    <w:rsid w:val="005D3920"/>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customStyle="1" w:styleId="Preformatted">
    <w:name w:val="Preformatted"/>
    <w:rsid w:val="005D3920"/>
    <w:pPr>
      <w:overflowPunct w:val="0"/>
      <w:autoSpaceDE w:val="0"/>
      <w:autoSpaceDN w:val="0"/>
      <w:spacing w:after="0" w:line="240" w:lineRule="auto"/>
      <w:jc w:val="both"/>
      <w:textAlignment w:val="baseline"/>
    </w:pPr>
    <w:rPr>
      <w:rFonts w:ascii="Courier New" w:eastAsia="Courier New" w:hAnsi="Courier New" w:cs="Courier New"/>
      <w:kern w:val="3"/>
      <w:sz w:val="24"/>
      <w:szCs w:val="24"/>
      <w:lang w:eastAsia="ru-RU"/>
    </w:rPr>
  </w:style>
  <w:style w:type="paragraph" w:customStyle="1" w:styleId="Heading">
    <w:name w:val="Heading"/>
    <w:basedOn w:val="Standard"/>
    <w:rsid w:val="005D3920"/>
    <w:pPr>
      <w:keepNext/>
      <w:spacing w:before="240" w:after="120"/>
      <w:jc w:val="center"/>
    </w:pPr>
    <w:rPr>
      <w:b/>
    </w:rPr>
  </w:style>
  <w:style w:type="paragraph" w:customStyle="1" w:styleId="af6">
    <w:name w:val="Нормальный"/>
    <w:basedOn w:val="Standard"/>
    <w:rsid w:val="005D3920"/>
  </w:style>
  <w:style w:type="paragraph" w:customStyle="1" w:styleId="OEM">
    <w:name w:val="Нормальный (OEM)"/>
    <w:basedOn w:val="Preformatted"/>
    <w:rsid w:val="005D3920"/>
  </w:style>
  <w:style w:type="paragraph" w:customStyle="1" w:styleId="af7">
    <w:name w:val="Утратил силу"/>
    <w:basedOn w:val="Standard"/>
    <w:rsid w:val="005D3920"/>
    <w:rPr>
      <w:strike/>
      <w:color w:val="666600"/>
    </w:rPr>
  </w:style>
  <w:style w:type="paragraph" w:customStyle="1" w:styleId="Textreference">
    <w:name w:val="Text (reference)"/>
    <w:basedOn w:val="Standard"/>
    <w:rsid w:val="005D3920"/>
    <w:pPr>
      <w:ind w:left="170" w:right="170" w:firstLine="0"/>
      <w:jc w:val="left"/>
    </w:pPr>
  </w:style>
  <w:style w:type="paragraph" w:customStyle="1" w:styleId="af8">
    <w:name w:val="Комментарий"/>
    <w:basedOn w:val="Textreference"/>
    <w:uiPriority w:val="99"/>
    <w:rsid w:val="005D3920"/>
    <w:pPr>
      <w:shd w:val="clear" w:color="auto" w:fill="F0F0F0"/>
      <w:spacing w:before="75"/>
      <w:ind w:right="0"/>
      <w:jc w:val="both"/>
    </w:pPr>
    <w:rPr>
      <w:color w:val="353842"/>
      <w:shd w:val="clear" w:color="auto" w:fill="F0F0F0"/>
    </w:rPr>
  </w:style>
  <w:style w:type="paragraph" w:customStyle="1" w:styleId="af9">
    <w:name w:val="Заголовок статьи"/>
    <w:basedOn w:val="Standard"/>
    <w:uiPriority w:val="99"/>
    <w:rsid w:val="005D3920"/>
    <w:pPr>
      <w:ind w:left="1612" w:hanging="892"/>
    </w:pPr>
  </w:style>
  <w:style w:type="paragraph" w:customStyle="1" w:styleId="afa">
    <w:name w:val="Прижатый влево"/>
    <w:basedOn w:val="Standard"/>
    <w:rsid w:val="005D3920"/>
    <w:pPr>
      <w:ind w:firstLine="0"/>
      <w:jc w:val="left"/>
    </w:pPr>
  </w:style>
  <w:style w:type="paragraph" w:customStyle="1" w:styleId="afb">
    <w:name w:val="Информация о версии"/>
    <w:basedOn w:val="Textreference"/>
    <w:rsid w:val="005D3920"/>
    <w:pPr>
      <w:shd w:val="clear" w:color="auto" w:fill="F0F0F0"/>
      <w:spacing w:before="75"/>
      <w:ind w:right="0"/>
      <w:jc w:val="both"/>
    </w:pPr>
    <w:rPr>
      <w:i/>
      <w:color w:val="353842"/>
      <w:shd w:val="clear" w:color="auto" w:fill="F0F0F0"/>
    </w:rPr>
  </w:style>
  <w:style w:type="paragraph" w:customStyle="1" w:styleId="afc">
    <w:name w:val="Не вступил в силу"/>
    <w:basedOn w:val="Standard"/>
    <w:rsid w:val="005D3920"/>
    <w:pPr>
      <w:ind w:left="139" w:hanging="139"/>
    </w:pPr>
  </w:style>
  <w:style w:type="paragraph" w:customStyle="1" w:styleId="afd">
    <w:name w:val="Информация об изменениях"/>
    <w:basedOn w:val="Standard"/>
    <w:rsid w:val="005D3920"/>
    <w:pPr>
      <w:shd w:val="clear" w:color="auto" w:fill="EAEFED"/>
      <w:spacing w:before="180"/>
      <w:ind w:left="360" w:right="360" w:firstLine="0"/>
    </w:pPr>
    <w:rPr>
      <w:color w:val="353842"/>
      <w:sz w:val="20"/>
      <w:shd w:val="clear" w:color="auto" w:fill="EAEFED"/>
    </w:rPr>
  </w:style>
  <w:style w:type="paragraph" w:customStyle="1" w:styleId="afe">
    <w:name w:val="Заголовок ЭР (левое окно)"/>
    <w:basedOn w:val="Heading"/>
    <w:rsid w:val="005D3920"/>
  </w:style>
  <w:style w:type="paragraph" w:customStyle="1" w:styleId="aff">
    <w:name w:val="Сноска"/>
    <w:basedOn w:val="Standard"/>
    <w:rsid w:val="005D3920"/>
    <w:rPr>
      <w:sz w:val="20"/>
    </w:rPr>
  </w:style>
  <w:style w:type="paragraph" w:styleId="aff0">
    <w:name w:val="No Spacing"/>
    <w:uiPriority w:val="1"/>
    <w:qFormat/>
    <w:rsid w:val="005D3920"/>
    <w:pPr>
      <w:widowControl w:val="0"/>
      <w:suppressAutoHyphens/>
      <w:autoSpaceDE w:val="0"/>
      <w:spacing w:after="0" w:line="240" w:lineRule="auto"/>
    </w:pPr>
    <w:rPr>
      <w:rFonts w:ascii="Calibri" w:eastAsia="Times New Roman" w:hAnsi="Calibri" w:cs="Calibri"/>
      <w:kern w:val="1"/>
      <w:lang w:val="en-US" w:eastAsia="ru-RU"/>
    </w:rPr>
  </w:style>
  <w:style w:type="character" w:styleId="aff1">
    <w:name w:val="annotation reference"/>
    <w:uiPriority w:val="99"/>
    <w:semiHidden/>
    <w:unhideWhenUsed/>
    <w:rsid w:val="005D3920"/>
    <w:rPr>
      <w:sz w:val="16"/>
      <w:szCs w:val="16"/>
    </w:rPr>
  </w:style>
  <w:style w:type="paragraph" w:styleId="aff2">
    <w:name w:val="annotation text"/>
    <w:basedOn w:val="a"/>
    <w:link w:val="aff3"/>
    <w:uiPriority w:val="99"/>
    <w:semiHidden/>
    <w:unhideWhenUsed/>
    <w:rsid w:val="005D3920"/>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f3">
    <w:name w:val="Текст примечания Знак"/>
    <w:basedOn w:val="a1"/>
    <w:link w:val="aff2"/>
    <w:uiPriority w:val="99"/>
    <w:rsid w:val="005D3920"/>
    <w:rPr>
      <w:rFonts w:ascii="Times New Roman" w:eastAsia="Times New Roman" w:hAnsi="Times New Roman" w:cs="Times New Roman"/>
      <w:kern w:val="3"/>
      <w:sz w:val="20"/>
      <w:szCs w:val="20"/>
      <w:lang w:eastAsia="ru-RU"/>
    </w:rPr>
  </w:style>
  <w:style w:type="paragraph" w:styleId="aff4">
    <w:name w:val="annotation subject"/>
    <w:basedOn w:val="aff2"/>
    <w:next w:val="aff2"/>
    <w:link w:val="aff5"/>
    <w:uiPriority w:val="99"/>
    <w:semiHidden/>
    <w:unhideWhenUsed/>
    <w:rsid w:val="005D3920"/>
    <w:rPr>
      <w:b/>
      <w:bCs/>
    </w:rPr>
  </w:style>
  <w:style w:type="character" w:customStyle="1" w:styleId="aff5">
    <w:name w:val="Тема примечания Знак"/>
    <w:basedOn w:val="aff3"/>
    <w:link w:val="aff4"/>
    <w:uiPriority w:val="99"/>
    <w:rsid w:val="005D3920"/>
    <w:rPr>
      <w:rFonts w:ascii="Times New Roman" w:eastAsia="Times New Roman" w:hAnsi="Times New Roman" w:cs="Times New Roman"/>
      <w:b/>
      <w:bCs/>
      <w:kern w:val="3"/>
      <w:sz w:val="20"/>
      <w:szCs w:val="20"/>
      <w:lang w:eastAsia="ru-RU"/>
    </w:rPr>
  </w:style>
  <w:style w:type="character" w:customStyle="1" w:styleId="70">
    <w:name w:val="Заголовок 7 Знак"/>
    <w:basedOn w:val="a1"/>
    <w:link w:val="7"/>
    <w:uiPriority w:val="99"/>
    <w:rsid w:val="00F947CE"/>
    <w:rPr>
      <w:rFonts w:ascii="Calibri" w:eastAsia="Times New Roman" w:hAnsi="Calibri" w:cs="Calibri"/>
      <w:sz w:val="24"/>
      <w:szCs w:val="24"/>
      <w:lang w:eastAsia="ar-SA"/>
    </w:rPr>
  </w:style>
  <w:style w:type="character" w:customStyle="1" w:styleId="80">
    <w:name w:val="Заголовок 8 Знак"/>
    <w:basedOn w:val="a1"/>
    <w:link w:val="8"/>
    <w:uiPriority w:val="99"/>
    <w:rsid w:val="00F947CE"/>
    <w:rPr>
      <w:rFonts w:ascii="Arial" w:eastAsia="Times New Roman" w:hAnsi="Arial" w:cs="Arial"/>
      <w:i/>
      <w:iCs/>
      <w:sz w:val="20"/>
      <w:szCs w:val="20"/>
      <w:lang w:eastAsia="ar-SA"/>
    </w:rPr>
  </w:style>
  <w:style w:type="numbering" w:customStyle="1" w:styleId="61">
    <w:name w:val="Нет списка6"/>
    <w:next w:val="a3"/>
    <w:uiPriority w:val="99"/>
    <w:semiHidden/>
    <w:unhideWhenUsed/>
    <w:rsid w:val="00F947CE"/>
  </w:style>
  <w:style w:type="character" w:customStyle="1" w:styleId="WW8Num1z0">
    <w:name w:val="WW8Num1z0"/>
    <w:uiPriority w:val="99"/>
    <w:rsid w:val="00F947CE"/>
  </w:style>
  <w:style w:type="character" w:customStyle="1" w:styleId="WW8Num1z1">
    <w:name w:val="WW8Num1z1"/>
    <w:uiPriority w:val="99"/>
    <w:rsid w:val="00F947CE"/>
  </w:style>
  <w:style w:type="character" w:customStyle="1" w:styleId="WW8Num1z2">
    <w:name w:val="WW8Num1z2"/>
    <w:uiPriority w:val="99"/>
    <w:rsid w:val="00F947CE"/>
  </w:style>
  <w:style w:type="character" w:customStyle="1" w:styleId="WW8Num1z3">
    <w:name w:val="WW8Num1z3"/>
    <w:uiPriority w:val="99"/>
    <w:rsid w:val="00F947CE"/>
  </w:style>
  <w:style w:type="character" w:customStyle="1" w:styleId="WW8Num1z5">
    <w:name w:val="WW8Num1z5"/>
    <w:uiPriority w:val="99"/>
    <w:rsid w:val="00F947CE"/>
  </w:style>
  <w:style w:type="character" w:customStyle="1" w:styleId="WW8Num1z6">
    <w:name w:val="WW8Num1z6"/>
    <w:uiPriority w:val="99"/>
    <w:rsid w:val="00F947CE"/>
  </w:style>
  <w:style w:type="character" w:customStyle="1" w:styleId="WW8Num1z7">
    <w:name w:val="WW8Num1z7"/>
    <w:uiPriority w:val="99"/>
    <w:rsid w:val="00F947CE"/>
  </w:style>
  <w:style w:type="character" w:customStyle="1" w:styleId="WW8Num1z8">
    <w:name w:val="WW8Num1z8"/>
    <w:uiPriority w:val="99"/>
    <w:rsid w:val="00F947CE"/>
  </w:style>
  <w:style w:type="character" w:customStyle="1" w:styleId="WW8Num2z0">
    <w:name w:val="WW8Num2z0"/>
    <w:uiPriority w:val="99"/>
    <w:rsid w:val="00F947CE"/>
  </w:style>
  <w:style w:type="character" w:customStyle="1" w:styleId="WW8Num2z1">
    <w:name w:val="WW8Num2z1"/>
    <w:uiPriority w:val="99"/>
    <w:rsid w:val="00F947CE"/>
    <w:rPr>
      <w:rFonts w:ascii="Courier New" w:hAnsi="Courier New"/>
    </w:rPr>
  </w:style>
  <w:style w:type="character" w:customStyle="1" w:styleId="WW8Num2z2">
    <w:name w:val="WW8Num2z2"/>
    <w:uiPriority w:val="99"/>
    <w:rsid w:val="00F947CE"/>
    <w:rPr>
      <w:rFonts w:ascii="Wingdings" w:hAnsi="Wingdings"/>
    </w:rPr>
  </w:style>
  <w:style w:type="character" w:customStyle="1" w:styleId="WW8Num2z3">
    <w:name w:val="WW8Num2z3"/>
    <w:uiPriority w:val="99"/>
    <w:rsid w:val="00F947CE"/>
    <w:rPr>
      <w:rFonts w:ascii="Symbol" w:hAnsi="Symbol"/>
    </w:rPr>
  </w:style>
  <w:style w:type="character" w:customStyle="1" w:styleId="WW8Num3z0">
    <w:name w:val="WW8Num3z0"/>
    <w:uiPriority w:val="99"/>
    <w:rsid w:val="00F947CE"/>
  </w:style>
  <w:style w:type="character" w:customStyle="1" w:styleId="WW8Num3z1">
    <w:name w:val="WW8Num3z1"/>
    <w:uiPriority w:val="99"/>
    <w:rsid w:val="00F947CE"/>
  </w:style>
  <w:style w:type="character" w:customStyle="1" w:styleId="WW8Num3z2">
    <w:name w:val="WW8Num3z2"/>
    <w:uiPriority w:val="99"/>
    <w:rsid w:val="00F947CE"/>
  </w:style>
  <w:style w:type="character" w:customStyle="1" w:styleId="WW8Num3z3">
    <w:name w:val="WW8Num3z3"/>
    <w:uiPriority w:val="99"/>
    <w:rsid w:val="00F947CE"/>
  </w:style>
  <w:style w:type="character" w:customStyle="1" w:styleId="WW8Num3z4">
    <w:name w:val="WW8Num3z4"/>
    <w:uiPriority w:val="99"/>
    <w:rsid w:val="00F947CE"/>
  </w:style>
  <w:style w:type="character" w:customStyle="1" w:styleId="WW8Num3z5">
    <w:name w:val="WW8Num3z5"/>
    <w:uiPriority w:val="99"/>
    <w:rsid w:val="00F947CE"/>
  </w:style>
  <w:style w:type="character" w:customStyle="1" w:styleId="WW8Num3z6">
    <w:name w:val="WW8Num3z6"/>
    <w:uiPriority w:val="99"/>
    <w:rsid w:val="00F947CE"/>
  </w:style>
  <w:style w:type="character" w:customStyle="1" w:styleId="WW8Num3z7">
    <w:name w:val="WW8Num3z7"/>
    <w:uiPriority w:val="99"/>
    <w:rsid w:val="00F947CE"/>
  </w:style>
  <w:style w:type="character" w:customStyle="1" w:styleId="WW8Num3z8">
    <w:name w:val="WW8Num3z8"/>
    <w:uiPriority w:val="99"/>
    <w:rsid w:val="00F947CE"/>
  </w:style>
  <w:style w:type="character" w:customStyle="1" w:styleId="WW8Num4z0">
    <w:name w:val="WW8Num4z0"/>
    <w:uiPriority w:val="99"/>
    <w:rsid w:val="00F947CE"/>
  </w:style>
  <w:style w:type="character" w:customStyle="1" w:styleId="WW8Num4z1">
    <w:name w:val="WW8Num4z1"/>
    <w:uiPriority w:val="99"/>
    <w:rsid w:val="00F947CE"/>
  </w:style>
  <w:style w:type="character" w:customStyle="1" w:styleId="WW8Num4z2">
    <w:name w:val="WW8Num4z2"/>
    <w:uiPriority w:val="99"/>
    <w:rsid w:val="00F947CE"/>
  </w:style>
  <w:style w:type="character" w:customStyle="1" w:styleId="WW8Num4z3">
    <w:name w:val="WW8Num4z3"/>
    <w:uiPriority w:val="99"/>
    <w:rsid w:val="00F947CE"/>
  </w:style>
  <w:style w:type="character" w:customStyle="1" w:styleId="WW8Num4z4">
    <w:name w:val="WW8Num4z4"/>
    <w:uiPriority w:val="99"/>
    <w:rsid w:val="00F947CE"/>
  </w:style>
  <w:style w:type="character" w:customStyle="1" w:styleId="WW8Num4z5">
    <w:name w:val="WW8Num4z5"/>
    <w:uiPriority w:val="99"/>
    <w:rsid w:val="00F947CE"/>
  </w:style>
  <w:style w:type="character" w:customStyle="1" w:styleId="WW8Num4z6">
    <w:name w:val="WW8Num4z6"/>
    <w:uiPriority w:val="99"/>
    <w:rsid w:val="00F947CE"/>
  </w:style>
  <w:style w:type="character" w:customStyle="1" w:styleId="WW8Num4z7">
    <w:name w:val="WW8Num4z7"/>
    <w:uiPriority w:val="99"/>
    <w:rsid w:val="00F947CE"/>
  </w:style>
  <w:style w:type="character" w:customStyle="1" w:styleId="WW8Num4z8">
    <w:name w:val="WW8Num4z8"/>
    <w:uiPriority w:val="99"/>
    <w:rsid w:val="00F947CE"/>
  </w:style>
  <w:style w:type="character" w:customStyle="1" w:styleId="WW8Num5z0">
    <w:name w:val="WW8Num5z0"/>
    <w:uiPriority w:val="99"/>
    <w:rsid w:val="00F947CE"/>
  </w:style>
  <w:style w:type="character" w:customStyle="1" w:styleId="WW8Num5z1">
    <w:name w:val="WW8Num5z1"/>
    <w:uiPriority w:val="99"/>
    <w:rsid w:val="00F947CE"/>
  </w:style>
  <w:style w:type="character" w:customStyle="1" w:styleId="WW8Num5z2">
    <w:name w:val="WW8Num5z2"/>
    <w:uiPriority w:val="99"/>
    <w:rsid w:val="00F947CE"/>
  </w:style>
  <w:style w:type="character" w:customStyle="1" w:styleId="WW8Num5z3">
    <w:name w:val="WW8Num5z3"/>
    <w:uiPriority w:val="99"/>
    <w:rsid w:val="00F947CE"/>
  </w:style>
  <w:style w:type="character" w:customStyle="1" w:styleId="WW8Num5z4">
    <w:name w:val="WW8Num5z4"/>
    <w:uiPriority w:val="99"/>
    <w:rsid w:val="00F947CE"/>
  </w:style>
  <w:style w:type="character" w:customStyle="1" w:styleId="WW8Num5z5">
    <w:name w:val="WW8Num5z5"/>
    <w:uiPriority w:val="99"/>
    <w:rsid w:val="00F947CE"/>
  </w:style>
  <w:style w:type="character" w:customStyle="1" w:styleId="WW8Num5z6">
    <w:name w:val="WW8Num5z6"/>
    <w:uiPriority w:val="99"/>
    <w:rsid w:val="00F947CE"/>
  </w:style>
  <w:style w:type="character" w:customStyle="1" w:styleId="WW8Num5z7">
    <w:name w:val="WW8Num5z7"/>
    <w:uiPriority w:val="99"/>
    <w:rsid w:val="00F947CE"/>
  </w:style>
  <w:style w:type="character" w:customStyle="1" w:styleId="WW8Num5z8">
    <w:name w:val="WW8Num5z8"/>
    <w:uiPriority w:val="99"/>
    <w:rsid w:val="00F947CE"/>
  </w:style>
  <w:style w:type="character" w:customStyle="1" w:styleId="WW8Num6z0">
    <w:name w:val="WW8Num6z0"/>
    <w:uiPriority w:val="99"/>
    <w:rsid w:val="00F947CE"/>
  </w:style>
  <w:style w:type="character" w:customStyle="1" w:styleId="WW8Num6z1">
    <w:name w:val="WW8Num6z1"/>
    <w:uiPriority w:val="99"/>
    <w:rsid w:val="00F947CE"/>
  </w:style>
  <w:style w:type="character" w:customStyle="1" w:styleId="WW8Num6z2">
    <w:name w:val="WW8Num6z2"/>
    <w:uiPriority w:val="99"/>
    <w:rsid w:val="00F947CE"/>
  </w:style>
  <w:style w:type="character" w:customStyle="1" w:styleId="WW8Num6z3">
    <w:name w:val="WW8Num6z3"/>
    <w:uiPriority w:val="99"/>
    <w:rsid w:val="00F947CE"/>
  </w:style>
  <w:style w:type="character" w:customStyle="1" w:styleId="WW8Num6z4">
    <w:name w:val="WW8Num6z4"/>
    <w:uiPriority w:val="99"/>
    <w:rsid w:val="00F947CE"/>
  </w:style>
  <w:style w:type="character" w:customStyle="1" w:styleId="WW8Num6z5">
    <w:name w:val="WW8Num6z5"/>
    <w:uiPriority w:val="99"/>
    <w:rsid w:val="00F947CE"/>
  </w:style>
  <w:style w:type="character" w:customStyle="1" w:styleId="WW8Num6z6">
    <w:name w:val="WW8Num6z6"/>
    <w:uiPriority w:val="99"/>
    <w:rsid w:val="00F947CE"/>
  </w:style>
  <w:style w:type="character" w:customStyle="1" w:styleId="WW8Num6z7">
    <w:name w:val="WW8Num6z7"/>
    <w:uiPriority w:val="99"/>
    <w:rsid w:val="00F947CE"/>
  </w:style>
  <w:style w:type="character" w:customStyle="1" w:styleId="WW8Num6z8">
    <w:name w:val="WW8Num6z8"/>
    <w:uiPriority w:val="99"/>
    <w:rsid w:val="00F947CE"/>
  </w:style>
  <w:style w:type="character" w:customStyle="1" w:styleId="WW8Num7z0">
    <w:name w:val="WW8Num7z0"/>
    <w:uiPriority w:val="99"/>
    <w:rsid w:val="00F947CE"/>
    <w:rPr>
      <w:rFonts w:ascii="Vladimir Script" w:eastAsia="Times New Roman" w:hAnsi="Vladimir Script"/>
    </w:rPr>
  </w:style>
  <w:style w:type="character" w:customStyle="1" w:styleId="WW8Num7z1">
    <w:name w:val="WW8Num7z1"/>
    <w:uiPriority w:val="99"/>
    <w:rsid w:val="00F947CE"/>
    <w:rPr>
      <w:rFonts w:ascii="Courier New" w:hAnsi="Courier New"/>
    </w:rPr>
  </w:style>
  <w:style w:type="character" w:customStyle="1" w:styleId="WW8Num8z0">
    <w:name w:val="WW8Num8z0"/>
    <w:uiPriority w:val="99"/>
    <w:rsid w:val="00F947CE"/>
  </w:style>
  <w:style w:type="character" w:customStyle="1" w:styleId="WW8Num8z1">
    <w:name w:val="WW8Num8z1"/>
    <w:uiPriority w:val="99"/>
    <w:rsid w:val="00F947CE"/>
  </w:style>
  <w:style w:type="character" w:customStyle="1" w:styleId="WW8Num8z2">
    <w:name w:val="WW8Num8z2"/>
    <w:uiPriority w:val="99"/>
    <w:rsid w:val="00F947CE"/>
  </w:style>
  <w:style w:type="character" w:customStyle="1" w:styleId="WW8Num8z3">
    <w:name w:val="WW8Num8z3"/>
    <w:uiPriority w:val="99"/>
    <w:rsid w:val="00F947CE"/>
  </w:style>
  <w:style w:type="character" w:customStyle="1" w:styleId="WW8Num8z4">
    <w:name w:val="WW8Num8z4"/>
    <w:uiPriority w:val="99"/>
    <w:rsid w:val="00F947CE"/>
  </w:style>
  <w:style w:type="character" w:customStyle="1" w:styleId="WW8Num8z5">
    <w:name w:val="WW8Num8z5"/>
    <w:uiPriority w:val="99"/>
    <w:rsid w:val="00F947CE"/>
  </w:style>
  <w:style w:type="character" w:customStyle="1" w:styleId="WW8Num8z6">
    <w:name w:val="WW8Num8z6"/>
    <w:uiPriority w:val="99"/>
    <w:rsid w:val="00F947CE"/>
  </w:style>
  <w:style w:type="character" w:customStyle="1" w:styleId="WW8Num8z7">
    <w:name w:val="WW8Num8z7"/>
    <w:uiPriority w:val="99"/>
    <w:rsid w:val="00F947CE"/>
  </w:style>
  <w:style w:type="character" w:customStyle="1" w:styleId="WW8Num8z8">
    <w:name w:val="WW8Num8z8"/>
    <w:uiPriority w:val="99"/>
    <w:rsid w:val="00F947CE"/>
  </w:style>
  <w:style w:type="character" w:customStyle="1" w:styleId="WW8Num9z0">
    <w:name w:val="WW8Num9z0"/>
    <w:uiPriority w:val="99"/>
    <w:rsid w:val="00F947CE"/>
  </w:style>
  <w:style w:type="character" w:customStyle="1" w:styleId="WW8Num9z1">
    <w:name w:val="WW8Num9z1"/>
    <w:uiPriority w:val="99"/>
    <w:rsid w:val="00F947CE"/>
  </w:style>
  <w:style w:type="character" w:customStyle="1" w:styleId="WW8Num9z2">
    <w:name w:val="WW8Num9z2"/>
    <w:uiPriority w:val="99"/>
    <w:rsid w:val="00F947CE"/>
  </w:style>
  <w:style w:type="character" w:customStyle="1" w:styleId="WW8Num9z3">
    <w:name w:val="WW8Num9z3"/>
    <w:uiPriority w:val="99"/>
    <w:rsid w:val="00F947CE"/>
  </w:style>
  <w:style w:type="character" w:customStyle="1" w:styleId="WW8Num9z4">
    <w:name w:val="WW8Num9z4"/>
    <w:uiPriority w:val="99"/>
    <w:rsid w:val="00F947CE"/>
  </w:style>
  <w:style w:type="character" w:customStyle="1" w:styleId="WW8Num9z5">
    <w:name w:val="WW8Num9z5"/>
    <w:uiPriority w:val="99"/>
    <w:rsid w:val="00F947CE"/>
  </w:style>
  <w:style w:type="character" w:customStyle="1" w:styleId="WW8Num9z6">
    <w:name w:val="WW8Num9z6"/>
    <w:uiPriority w:val="99"/>
    <w:rsid w:val="00F947CE"/>
  </w:style>
  <w:style w:type="character" w:customStyle="1" w:styleId="WW8Num9z7">
    <w:name w:val="WW8Num9z7"/>
    <w:uiPriority w:val="99"/>
    <w:rsid w:val="00F947CE"/>
  </w:style>
  <w:style w:type="character" w:customStyle="1" w:styleId="WW8Num9z8">
    <w:name w:val="WW8Num9z8"/>
    <w:uiPriority w:val="99"/>
    <w:rsid w:val="00F947CE"/>
  </w:style>
  <w:style w:type="character" w:customStyle="1" w:styleId="WW8Num1z4">
    <w:name w:val="WW8Num1z4"/>
    <w:uiPriority w:val="99"/>
    <w:rsid w:val="00F947CE"/>
  </w:style>
  <w:style w:type="character" w:customStyle="1" w:styleId="RTFNum21">
    <w:name w:val="RTF_Num 2 1"/>
    <w:uiPriority w:val="99"/>
    <w:rsid w:val="00F947CE"/>
  </w:style>
  <w:style w:type="character" w:customStyle="1" w:styleId="RTFNum22">
    <w:name w:val="RTF_Num 2 2"/>
    <w:uiPriority w:val="99"/>
    <w:rsid w:val="00F947CE"/>
  </w:style>
  <w:style w:type="character" w:customStyle="1" w:styleId="RTFNum23">
    <w:name w:val="RTF_Num 2 3"/>
    <w:uiPriority w:val="99"/>
    <w:rsid w:val="00F947CE"/>
  </w:style>
  <w:style w:type="character" w:customStyle="1" w:styleId="RTFNum24">
    <w:name w:val="RTF_Num 2 4"/>
    <w:uiPriority w:val="99"/>
    <w:rsid w:val="00F947CE"/>
  </w:style>
  <w:style w:type="character" w:customStyle="1" w:styleId="RTFNum25">
    <w:name w:val="RTF_Num 2 5"/>
    <w:uiPriority w:val="99"/>
    <w:rsid w:val="00F947CE"/>
  </w:style>
  <w:style w:type="character" w:customStyle="1" w:styleId="RTFNum26">
    <w:name w:val="RTF_Num 2 6"/>
    <w:uiPriority w:val="99"/>
    <w:rsid w:val="00F947CE"/>
  </w:style>
  <w:style w:type="character" w:customStyle="1" w:styleId="RTFNum27">
    <w:name w:val="RTF_Num 2 7"/>
    <w:uiPriority w:val="99"/>
    <w:rsid w:val="00F947CE"/>
  </w:style>
  <w:style w:type="character" w:customStyle="1" w:styleId="RTFNum28">
    <w:name w:val="RTF_Num 2 8"/>
    <w:uiPriority w:val="99"/>
    <w:rsid w:val="00F947CE"/>
  </w:style>
  <w:style w:type="character" w:customStyle="1" w:styleId="RTFNum29">
    <w:name w:val="RTF_Num 2 9"/>
    <w:uiPriority w:val="99"/>
    <w:rsid w:val="00F947CE"/>
  </w:style>
  <w:style w:type="character" w:customStyle="1" w:styleId="RTFNum31">
    <w:name w:val="RTF_Num 3 1"/>
    <w:uiPriority w:val="99"/>
    <w:rsid w:val="00F947CE"/>
    <w:rPr>
      <w:rFonts w:ascii="Vladimir Script" w:eastAsia="Times New Roman" w:hAnsi="Vladimir Script"/>
    </w:rPr>
  </w:style>
  <w:style w:type="character" w:customStyle="1" w:styleId="RTFNum32">
    <w:name w:val="RTF_Num 3 2"/>
    <w:uiPriority w:val="99"/>
    <w:rsid w:val="00F947CE"/>
    <w:rPr>
      <w:rFonts w:ascii="Courier New" w:hAnsi="Courier New"/>
    </w:rPr>
  </w:style>
  <w:style w:type="character" w:customStyle="1" w:styleId="RTFNum33">
    <w:name w:val="RTF_Num 3 3"/>
    <w:uiPriority w:val="99"/>
    <w:rsid w:val="00F947CE"/>
    <w:rPr>
      <w:rFonts w:ascii="Wingdings" w:hAnsi="Wingdings"/>
    </w:rPr>
  </w:style>
  <w:style w:type="character" w:customStyle="1" w:styleId="RTFNum34">
    <w:name w:val="RTF_Num 3 4"/>
    <w:uiPriority w:val="99"/>
    <w:rsid w:val="00F947CE"/>
    <w:rPr>
      <w:rFonts w:ascii="Symbol" w:hAnsi="Symbol"/>
    </w:rPr>
  </w:style>
  <w:style w:type="character" w:customStyle="1" w:styleId="RTFNum35">
    <w:name w:val="RTF_Num 3 5"/>
    <w:uiPriority w:val="99"/>
    <w:rsid w:val="00F947CE"/>
    <w:rPr>
      <w:rFonts w:ascii="Courier New" w:hAnsi="Courier New"/>
    </w:rPr>
  </w:style>
  <w:style w:type="character" w:customStyle="1" w:styleId="RTFNum36">
    <w:name w:val="RTF_Num 3 6"/>
    <w:uiPriority w:val="99"/>
    <w:rsid w:val="00F947CE"/>
    <w:rPr>
      <w:rFonts w:ascii="Wingdings" w:hAnsi="Wingdings"/>
    </w:rPr>
  </w:style>
  <w:style w:type="character" w:customStyle="1" w:styleId="RTFNum37">
    <w:name w:val="RTF_Num 3 7"/>
    <w:uiPriority w:val="99"/>
    <w:rsid w:val="00F947CE"/>
    <w:rPr>
      <w:rFonts w:ascii="Symbol" w:hAnsi="Symbol"/>
    </w:rPr>
  </w:style>
  <w:style w:type="character" w:customStyle="1" w:styleId="RTFNum38">
    <w:name w:val="RTF_Num 3 8"/>
    <w:uiPriority w:val="99"/>
    <w:rsid w:val="00F947CE"/>
    <w:rPr>
      <w:rFonts w:ascii="Courier New" w:hAnsi="Courier New"/>
    </w:rPr>
  </w:style>
  <w:style w:type="character" w:customStyle="1" w:styleId="RTFNum39">
    <w:name w:val="RTF_Num 3 9"/>
    <w:uiPriority w:val="99"/>
    <w:rsid w:val="00F947CE"/>
    <w:rPr>
      <w:rFonts w:ascii="Wingdings" w:hAnsi="Wingdings"/>
    </w:rPr>
  </w:style>
  <w:style w:type="character" w:customStyle="1" w:styleId="WW-RTFNum31">
    <w:name w:val="WW-RTF_Num 3 1"/>
    <w:uiPriority w:val="99"/>
    <w:rsid w:val="00F947CE"/>
  </w:style>
  <w:style w:type="character" w:customStyle="1" w:styleId="WW-RTFNum32">
    <w:name w:val="WW-RTF_Num 3 2"/>
    <w:uiPriority w:val="99"/>
    <w:rsid w:val="00F947CE"/>
  </w:style>
  <w:style w:type="character" w:customStyle="1" w:styleId="WW-RTFNum33">
    <w:name w:val="WW-RTF_Num 3 3"/>
    <w:uiPriority w:val="99"/>
    <w:rsid w:val="00F947CE"/>
  </w:style>
  <w:style w:type="character" w:customStyle="1" w:styleId="WW-RTFNum34">
    <w:name w:val="WW-RTF_Num 3 4"/>
    <w:uiPriority w:val="99"/>
    <w:rsid w:val="00F947CE"/>
  </w:style>
  <w:style w:type="character" w:customStyle="1" w:styleId="WW-RTFNum35">
    <w:name w:val="WW-RTF_Num 3 5"/>
    <w:uiPriority w:val="99"/>
    <w:rsid w:val="00F947CE"/>
  </w:style>
  <w:style w:type="character" w:customStyle="1" w:styleId="WW-RTFNum36">
    <w:name w:val="WW-RTF_Num 3 6"/>
    <w:uiPriority w:val="99"/>
    <w:rsid w:val="00F947CE"/>
  </w:style>
  <w:style w:type="character" w:customStyle="1" w:styleId="WW-RTFNum37">
    <w:name w:val="WW-RTF_Num 3 7"/>
    <w:uiPriority w:val="99"/>
    <w:rsid w:val="00F947CE"/>
  </w:style>
  <w:style w:type="character" w:customStyle="1" w:styleId="WW-RTFNum38">
    <w:name w:val="WW-RTF_Num 3 8"/>
    <w:uiPriority w:val="99"/>
    <w:rsid w:val="00F947CE"/>
  </w:style>
  <w:style w:type="character" w:customStyle="1" w:styleId="WW-RTFNum39">
    <w:name w:val="WW-RTF_Num 3 9"/>
    <w:uiPriority w:val="99"/>
    <w:rsid w:val="00F947CE"/>
  </w:style>
  <w:style w:type="character" w:customStyle="1" w:styleId="WW-RTFNum311">
    <w:name w:val="WW-RTF_Num 3 11"/>
    <w:uiPriority w:val="99"/>
    <w:rsid w:val="00F947CE"/>
  </w:style>
  <w:style w:type="character" w:customStyle="1" w:styleId="WW-RTFNum321">
    <w:name w:val="WW-RTF_Num 3 21"/>
    <w:uiPriority w:val="99"/>
    <w:rsid w:val="00F947CE"/>
  </w:style>
  <w:style w:type="character" w:customStyle="1" w:styleId="WW-RTFNum331">
    <w:name w:val="WW-RTF_Num 3 31"/>
    <w:uiPriority w:val="99"/>
    <w:rsid w:val="00F947CE"/>
  </w:style>
  <w:style w:type="character" w:customStyle="1" w:styleId="WW-RTFNum341">
    <w:name w:val="WW-RTF_Num 3 41"/>
    <w:uiPriority w:val="99"/>
    <w:rsid w:val="00F947CE"/>
  </w:style>
  <w:style w:type="character" w:customStyle="1" w:styleId="WW-RTFNum351">
    <w:name w:val="WW-RTF_Num 3 51"/>
    <w:uiPriority w:val="99"/>
    <w:rsid w:val="00F947CE"/>
  </w:style>
  <w:style w:type="character" w:customStyle="1" w:styleId="WW-RTFNum361">
    <w:name w:val="WW-RTF_Num 3 61"/>
    <w:uiPriority w:val="99"/>
    <w:rsid w:val="00F947CE"/>
  </w:style>
  <w:style w:type="character" w:customStyle="1" w:styleId="WW-RTFNum371">
    <w:name w:val="WW-RTF_Num 3 71"/>
    <w:uiPriority w:val="99"/>
    <w:rsid w:val="00F947CE"/>
  </w:style>
  <w:style w:type="character" w:customStyle="1" w:styleId="WW-RTFNum381">
    <w:name w:val="WW-RTF_Num 3 81"/>
    <w:uiPriority w:val="99"/>
    <w:rsid w:val="00F947CE"/>
  </w:style>
  <w:style w:type="character" w:customStyle="1" w:styleId="WW-RTFNum391">
    <w:name w:val="WW-RTF_Num 3 91"/>
    <w:uiPriority w:val="99"/>
    <w:rsid w:val="00F947CE"/>
  </w:style>
  <w:style w:type="character" w:customStyle="1" w:styleId="WW-RTFNum3112">
    <w:name w:val="WW-RTF_Num 3 112"/>
    <w:uiPriority w:val="99"/>
    <w:rsid w:val="00F947CE"/>
  </w:style>
  <w:style w:type="character" w:customStyle="1" w:styleId="WW-RTFNum3212">
    <w:name w:val="WW-RTF_Num 3 212"/>
    <w:uiPriority w:val="99"/>
    <w:rsid w:val="00F947CE"/>
  </w:style>
  <w:style w:type="character" w:customStyle="1" w:styleId="WW-RTFNum3312">
    <w:name w:val="WW-RTF_Num 3 312"/>
    <w:uiPriority w:val="99"/>
    <w:rsid w:val="00F947CE"/>
  </w:style>
  <w:style w:type="character" w:customStyle="1" w:styleId="WW-RTFNum3412">
    <w:name w:val="WW-RTF_Num 3 412"/>
    <w:uiPriority w:val="99"/>
    <w:rsid w:val="00F947CE"/>
  </w:style>
  <w:style w:type="character" w:customStyle="1" w:styleId="WW-RTFNum3512">
    <w:name w:val="WW-RTF_Num 3 512"/>
    <w:uiPriority w:val="99"/>
    <w:rsid w:val="00F947CE"/>
  </w:style>
  <w:style w:type="character" w:customStyle="1" w:styleId="WW-RTFNum3612">
    <w:name w:val="WW-RTF_Num 3 612"/>
    <w:uiPriority w:val="99"/>
    <w:rsid w:val="00F947CE"/>
  </w:style>
  <w:style w:type="character" w:customStyle="1" w:styleId="WW-RTFNum3712">
    <w:name w:val="WW-RTF_Num 3 712"/>
    <w:uiPriority w:val="99"/>
    <w:rsid w:val="00F947CE"/>
  </w:style>
  <w:style w:type="character" w:customStyle="1" w:styleId="WW-RTFNum3812">
    <w:name w:val="WW-RTF_Num 3 812"/>
    <w:uiPriority w:val="99"/>
    <w:rsid w:val="00F947CE"/>
  </w:style>
  <w:style w:type="character" w:customStyle="1" w:styleId="WW-RTFNum3912">
    <w:name w:val="WW-RTF_Num 3 912"/>
    <w:uiPriority w:val="99"/>
    <w:rsid w:val="00F947CE"/>
  </w:style>
  <w:style w:type="character" w:customStyle="1" w:styleId="WW-RTFNum31123">
    <w:name w:val="WW-RTF_Num 3 1123"/>
    <w:uiPriority w:val="99"/>
    <w:rsid w:val="00F947CE"/>
  </w:style>
  <w:style w:type="character" w:customStyle="1" w:styleId="WW-RTFNum32123">
    <w:name w:val="WW-RTF_Num 3 2123"/>
    <w:uiPriority w:val="99"/>
    <w:rsid w:val="00F947CE"/>
  </w:style>
  <w:style w:type="character" w:customStyle="1" w:styleId="WW-RTFNum33123">
    <w:name w:val="WW-RTF_Num 3 3123"/>
    <w:uiPriority w:val="99"/>
    <w:rsid w:val="00F947CE"/>
  </w:style>
  <w:style w:type="character" w:customStyle="1" w:styleId="WW-RTFNum34123">
    <w:name w:val="WW-RTF_Num 3 4123"/>
    <w:uiPriority w:val="99"/>
    <w:rsid w:val="00F947CE"/>
  </w:style>
  <w:style w:type="character" w:customStyle="1" w:styleId="WW-RTFNum35123">
    <w:name w:val="WW-RTF_Num 3 5123"/>
    <w:uiPriority w:val="99"/>
    <w:rsid w:val="00F947CE"/>
  </w:style>
  <w:style w:type="character" w:customStyle="1" w:styleId="WW-RTFNum36123">
    <w:name w:val="WW-RTF_Num 3 6123"/>
    <w:uiPriority w:val="99"/>
    <w:rsid w:val="00F947CE"/>
  </w:style>
  <w:style w:type="character" w:customStyle="1" w:styleId="WW-RTFNum37123">
    <w:name w:val="WW-RTF_Num 3 7123"/>
    <w:uiPriority w:val="99"/>
    <w:rsid w:val="00F947CE"/>
  </w:style>
  <w:style w:type="character" w:customStyle="1" w:styleId="WW-RTFNum38123">
    <w:name w:val="WW-RTF_Num 3 8123"/>
    <w:uiPriority w:val="99"/>
    <w:rsid w:val="00F947CE"/>
  </w:style>
  <w:style w:type="character" w:customStyle="1" w:styleId="WW-RTFNum39123">
    <w:name w:val="WW-RTF_Num 3 9123"/>
    <w:uiPriority w:val="99"/>
    <w:rsid w:val="00F947CE"/>
  </w:style>
  <w:style w:type="character" w:customStyle="1" w:styleId="WW-RTFNum311234">
    <w:name w:val="WW-RTF_Num 3 11234"/>
    <w:uiPriority w:val="99"/>
    <w:rsid w:val="00F947CE"/>
    <w:rPr>
      <w:rFonts w:ascii="Times New Roman" w:hAnsi="Times New Roman"/>
    </w:rPr>
  </w:style>
  <w:style w:type="character" w:customStyle="1" w:styleId="WW-RTFNum321234">
    <w:name w:val="WW-RTF_Num 3 21234"/>
    <w:uiPriority w:val="99"/>
    <w:rsid w:val="00F947CE"/>
    <w:rPr>
      <w:rFonts w:ascii="Vladimir Script" w:eastAsia="Times New Roman" w:hAnsi="Vladimir Script"/>
    </w:rPr>
  </w:style>
  <w:style w:type="character" w:customStyle="1" w:styleId="WW-RTFNum331234">
    <w:name w:val="WW-RTF_Num 3 31234"/>
    <w:uiPriority w:val="99"/>
    <w:rsid w:val="00F947CE"/>
    <w:rPr>
      <w:rFonts w:ascii="Vladimir Script" w:eastAsia="Times New Roman" w:hAnsi="Vladimir Script"/>
    </w:rPr>
  </w:style>
  <w:style w:type="character" w:customStyle="1" w:styleId="WW-RTFNum341234">
    <w:name w:val="WW-RTF_Num 3 41234"/>
    <w:uiPriority w:val="99"/>
    <w:rsid w:val="00F947CE"/>
    <w:rPr>
      <w:rFonts w:ascii="Vladimir Script" w:eastAsia="Times New Roman" w:hAnsi="Vladimir Script"/>
    </w:rPr>
  </w:style>
  <w:style w:type="character" w:customStyle="1" w:styleId="WW-RTFNum351234">
    <w:name w:val="WW-RTF_Num 3 51234"/>
    <w:uiPriority w:val="99"/>
    <w:rsid w:val="00F947CE"/>
    <w:rPr>
      <w:rFonts w:ascii="Vladimir Script" w:eastAsia="Times New Roman" w:hAnsi="Vladimir Script"/>
    </w:rPr>
  </w:style>
  <w:style w:type="character" w:customStyle="1" w:styleId="WW-RTFNum361234">
    <w:name w:val="WW-RTF_Num 3 61234"/>
    <w:uiPriority w:val="99"/>
    <w:rsid w:val="00F947CE"/>
    <w:rPr>
      <w:rFonts w:ascii="Vladimir Script" w:eastAsia="Times New Roman" w:hAnsi="Vladimir Script"/>
    </w:rPr>
  </w:style>
  <w:style w:type="character" w:customStyle="1" w:styleId="WW-RTFNum371234">
    <w:name w:val="WW-RTF_Num 3 71234"/>
    <w:uiPriority w:val="99"/>
    <w:rsid w:val="00F947CE"/>
    <w:rPr>
      <w:rFonts w:ascii="Vladimir Script" w:eastAsia="Times New Roman" w:hAnsi="Vladimir Script"/>
    </w:rPr>
  </w:style>
  <w:style w:type="character" w:customStyle="1" w:styleId="WW-RTFNum381234">
    <w:name w:val="WW-RTF_Num 3 81234"/>
    <w:uiPriority w:val="99"/>
    <w:rsid w:val="00F947CE"/>
    <w:rPr>
      <w:rFonts w:ascii="Vladimir Script" w:eastAsia="Times New Roman" w:hAnsi="Vladimir Script"/>
    </w:rPr>
  </w:style>
  <w:style w:type="character" w:customStyle="1" w:styleId="WW-RTFNum391234">
    <w:name w:val="WW-RTF_Num 3 91234"/>
    <w:uiPriority w:val="99"/>
    <w:rsid w:val="00F947CE"/>
    <w:rPr>
      <w:rFonts w:ascii="Vladimir Script" w:eastAsia="Times New Roman" w:hAnsi="Vladimir Script"/>
    </w:rPr>
  </w:style>
  <w:style w:type="character" w:customStyle="1" w:styleId="FontStyle47">
    <w:name w:val="Font Style47"/>
    <w:uiPriority w:val="99"/>
    <w:rsid w:val="00F947CE"/>
    <w:rPr>
      <w:rFonts w:ascii="Times New Roman" w:hAnsi="Times New Roman"/>
      <w:sz w:val="22"/>
    </w:rPr>
  </w:style>
  <w:style w:type="character" w:customStyle="1" w:styleId="WW8Num7z2">
    <w:name w:val="WW8Num7z2"/>
    <w:uiPriority w:val="99"/>
    <w:rsid w:val="00F947CE"/>
    <w:rPr>
      <w:rFonts w:ascii="Wingdings" w:hAnsi="Wingdings"/>
    </w:rPr>
  </w:style>
  <w:style w:type="character" w:customStyle="1" w:styleId="WW8Num7z3">
    <w:name w:val="WW8Num7z3"/>
    <w:uiPriority w:val="99"/>
    <w:rsid w:val="00F947CE"/>
    <w:rPr>
      <w:rFonts w:ascii="Symbol" w:hAnsi="Symbol"/>
    </w:rPr>
  </w:style>
  <w:style w:type="paragraph" w:customStyle="1" w:styleId="aff6">
    <w:basedOn w:val="a"/>
    <w:next w:val="a0"/>
    <w:uiPriority w:val="99"/>
    <w:rsid w:val="00F947CE"/>
    <w:pPr>
      <w:keepNext/>
      <w:widowControl w:val="0"/>
      <w:suppressAutoHyphens/>
      <w:autoSpaceDE w:val="0"/>
      <w:spacing w:before="240" w:after="120" w:line="240" w:lineRule="auto"/>
    </w:pPr>
    <w:rPr>
      <w:rFonts w:ascii="Arial" w:eastAsia="Microsoft YaHei" w:hAnsi="Arial" w:cs="Arial"/>
      <w:kern w:val="1"/>
      <w:sz w:val="28"/>
      <w:szCs w:val="28"/>
      <w:lang w:eastAsia="ru-RU"/>
    </w:rPr>
  </w:style>
  <w:style w:type="paragraph" w:styleId="aff7">
    <w:name w:val="List"/>
    <w:basedOn w:val="a0"/>
    <w:uiPriority w:val="99"/>
    <w:rsid w:val="00F947CE"/>
    <w:pPr>
      <w:widowControl w:val="0"/>
      <w:suppressAutoHyphens/>
      <w:autoSpaceDE w:val="0"/>
    </w:pPr>
    <w:rPr>
      <w:rFonts w:ascii="Arial" w:hAnsi="Arial" w:cs="Arial"/>
      <w:kern w:val="1"/>
    </w:rPr>
  </w:style>
  <w:style w:type="paragraph" w:customStyle="1" w:styleId="28">
    <w:name w:val="Название2"/>
    <w:basedOn w:val="a"/>
    <w:uiPriority w:val="99"/>
    <w:rsid w:val="00F947CE"/>
    <w:pPr>
      <w:widowControl w:val="0"/>
      <w:suppressLineNumbers/>
      <w:suppressAutoHyphens/>
      <w:autoSpaceDE w:val="0"/>
      <w:spacing w:before="120" w:after="120" w:line="240" w:lineRule="auto"/>
    </w:pPr>
    <w:rPr>
      <w:rFonts w:ascii="Arial" w:eastAsia="Times New Roman" w:hAnsi="Arial" w:cs="Arial"/>
      <w:i/>
      <w:iCs/>
      <w:kern w:val="1"/>
      <w:sz w:val="24"/>
      <w:szCs w:val="24"/>
      <w:lang w:eastAsia="ru-RU"/>
    </w:rPr>
  </w:style>
  <w:style w:type="paragraph" w:customStyle="1" w:styleId="29">
    <w:name w:val="Указатель2"/>
    <w:basedOn w:val="a"/>
    <w:uiPriority w:val="99"/>
    <w:rsid w:val="00F947CE"/>
    <w:pPr>
      <w:widowControl w:val="0"/>
      <w:suppressLineNumbers/>
      <w:suppressAutoHyphens/>
      <w:autoSpaceDE w:val="0"/>
      <w:spacing w:after="0" w:line="240" w:lineRule="auto"/>
    </w:pPr>
    <w:rPr>
      <w:rFonts w:ascii="Arial" w:eastAsia="Times New Roman" w:hAnsi="Arial" w:cs="Arial"/>
      <w:kern w:val="1"/>
      <w:sz w:val="24"/>
      <w:szCs w:val="24"/>
      <w:lang w:eastAsia="ru-RU"/>
    </w:rPr>
  </w:style>
  <w:style w:type="paragraph" w:customStyle="1" w:styleId="14">
    <w:name w:val="Название1"/>
    <w:basedOn w:val="a"/>
    <w:uiPriority w:val="10"/>
    <w:qFormat/>
    <w:rsid w:val="00F947CE"/>
    <w:pPr>
      <w:widowControl w:val="0"/>
      <w:suppressAutoHyphens/>
      <w:autoSpaceDE w:val="0"/>
      <w:spacing w:before="120" w:after="120" w:line="240" w:lineRule="auto"/>
    </w:pPr>
    <w:rPr>
      <w:rFonts w:ascii="Arial" w:eastAsia="Times New Roman" w:hAnsi="Arial" w:cs="Arial"/>
      <w:i/>
      <w:iCs/>
      <w:kern w:val="1"/>
      <w:sz w:val="24"/>
      <w:szCs w:val="24"/>
      <w:lang w:eastAsia="ru-RU"/>
    </w:rPr>
  </w:style>
  <w:style w:type="paragraph" w:customStyle="1" w:styleId="15">
    <w:name w:val="Указатель1"/>
    <w:basedOn w:val="a"/>
    <w:uiPriority w:val="99"/>
    <w:rsid w:val="00F947CE"/>
    <w:pPr>
      <w:widowControl w:val="0"/>
      <w:suppressAutoHyphens/>
      <w:autoSpaceDE w:val="0"/>
      <w:spacing w:after="0" w:line="240" w:lineRule="auto"/>
    </w:pPr>
    <w:rPr>
      <w:rFonts w:ascii="Arial" w:eastAsia="Times New Roman" w:hAnsi="Arial" w:cs="Arial"/>
      <w:kern w:val="1"/>
      <w:sz w:val="24"/>
      <w:szCs w:val="24"/>
      <w:lang w:eastAsia="ru-RU"/>
    </w:rPr>
  </w:style>
  <w:style w:type="paragraph" w:customStyle="1" w:styleId="aff8">
    <w:name w:val="Содержимое таблицы"/>
    <w:basedOn w:val="a"/>
    <w:uiPriority w:val="99"/>
    <w:rsid w:val="00F947CE"/>
    <w:pPr>
      <w:widowControl w:val="0"/>
      <w:suppressAutoHyphens/>
      <w:autoSpaceDE w:val="0"/>
      <w:spacing w:after="0" w:line="240" w:lineRule="auto"/>
    </w:pPr>
    <w:rPr>
      <w:rFonts w:ascii="Arial" w:eastAsia="Times New Roman" w:hAnsi="Arial" w:cs="Arial"/>
      <w:kern w:val="1"/>
      <w:sz w:val="24"/>
      <w:szCs w:val="24"/>
      <w:lang w:eastAsia="ru-RU"/>
    </w:rPr>
  </w:style>
  <w:style w:type="paragraph" w:customStyle="1" w:styleId="aff9">
    <w:name w:val="Заголовок таблицы"/>
    <w:basedOn w:val="aff8"/>
    <w:uiPriority w:val="99"/>
    <w:rsid w:val="00F947CE"/>
    <w:pPr>
      <w:jc w:val="center"/>
    </w:pPr>
    <w:rPr>
      <w:b/>
      <w:bCs/>
    </w:rPr>
  </w:style>
  <w:style w:type="paragraph" w:customStyle="1" w:styleId="120">
    <w:name w:val="Без интервала12"/>
    <w:uiPriority w:val="99"/>
    <w:rsid w:val="00F947CE"/>
    <w:pPr>
      <w:widowControl w:val="0"/>
      <w:suppressAutoHyphens/>
      <w:autoSpaceDE w:val="0"/>
      <w:spacing w:after="0" w:line="240" w:lineRule="auto"/>
    </w:pPr>
    <w:rPr>
      <w:rFonts w:ascii="Calibri" w:eastAsia="Times New Roman" w:hAnsi="Calibri" w:cs="Calibri"/>
      <w:kern w:val="1"/>
      <w:lang w:eastAsia="ru-RU"/>
    </w:rPr>
  </w:style>
  <w:style w:type="paragraph" w:customStyle="1" w:styleId="16">
    <w:name w:val="Без интервала1"/>
    <w:uiPriority w:val="99"/>
    <w:rsid w:val="00F947CE"/>
    <w:pPr>
      <w:suppressAutoHyphens/>
      <w:spacing w:after="0" w:line="240" w:lineRule="auto"/>
    </w:pPr>
    <w:rPr>
      <w:rFonts w:ascii="Arial" w:eastAsia="Times New Roman" w:hAnsi="Arial" w:cs="Arial"/>
      <w:kern w:val="1"/>
      <w:sz w:val="24"/>
      <w:szCs w:val="24"/>
      <w:lang w:eastAsia="ar-SA"/>
    </w:rPr>
  </w:style>
  <w:style w:type="paragraph" w:customStyle="1" w:styleId="affa">
    <w:name w:val="Знак Знак Знак Знак"/>
    <w:basedOn w:val="a"/>
    <w:uiPriority w:val="99"/>
    <w:rsid w:val="00F947CE"/>
    <w:pPr>
      <w:spacing w:line="240" w:lineRule="exact"/>
      <w:ind w:firstLine="567"/>
      <w:jc w:val="both"/>
    </w:pPr>
    <w:rPr>
      <w:rFonts w:ascii="Verdana" w:eastAsia="Times New Roman" w:hAnsi="Verdana" w:cs="Verdana"/>
      <w:sz w:val="20"/>
      <w:szCs w:val="20"/>
      <w:lang w:val="en-US"/>
    </w:rPr>
  </w:style>
  <w:style w:type="paragraph" w:customStyle="1" w:styleId="affb">
    <w:name w:val="Знак"/>
    <w:basedOn w:val="a"/>
    <w:uiPriority w:val="99"/>
    <w:rsid w:val="00F947CE"/>
    <w:pPr>
      <w:spacing w:line="240" w:lineRule="exact"/>
      <w:ind w:firstLine="567"/>
      <w:jc w:val="both"/>
    </w:pPr>
    <w:rPr>
      <w:rFonts w:ascii="Arial" w:eastAsia="Times New Roman" w:hAnsi="Arial" w:cs="Arial"/>
      <w:sz w:val="20"/>
      <w:szCs w:val="20"/>
      <w:lang w:val="en-US"/>
    </w:rPr>
  </w:style>
  <w:style w:type="numbering" w:customStyle="1" w:styleId="110">
    <w:name w:val="Нет списка11"/>
    <w:next w:val="a3"/>
    <w:uiPriority w:val="99"/>
    <w:semiHidden/>
    <w:unhideWhenUsed/>
    <w:rsid w:val="00F947CE"/>
  </w:style>
  <w:style w:type="character" w:customStyle="1" w:styleId="111">
    <w:name w:val="Заголовок 1 Знак1"/>
    <w:uiPriority w:val="99"/>
    <w:rsid w:val="00F947CE"/>
    <w:rPr>
      <w:rFonts w:ascii="Times New Roman" w:hAnsi="Times New Roman"/>
      <w:b/>
      <w:i/>
      <w:sz w:val="24"/>
    </w:rPr>
  </w:style>
  <w:style w:type="character" w:customStyle="1" w:styleId="230">
    <w:name w:val="Заголовок 2 Знак3"/>
    <w:uiPriority w:val="99"/>
    <w:rsid w:val="00F947CE"/>
    <w:rPr>
      <w:rFonts w:ascii="Arial" w:hAnsi="Arial"/>
      <w:b/>
      <w:i/>
      <w:sz w:val="28"/>
    </w:rPr>
  </w:style>
  <w:style w:type="character" w:customStyle="1" w:styleId="affc">
    <w:name w:val="Текст сноски Знак"/>
    <w:uiPriority w:val="99"/>
    <w:rsid w:val="00F947CE"/>
    <w:rPr>
      <w:rFonts w:ascii="Times New Roman" w:hAnsi="Times New Roman" w:cs="Times New Roman"/>
      <w:sz w:val="20"/>
      <w:szCs w:val="20"/>
    </w:rPr>
  </w:style>
  <w:style w:type="character" w:customStyle="1" w:styleId="HTML">
    <w:name w:val="Стандартный HTML Знак"/>
    <w:uiPriority w:val="99"/>
    <w:rsid w:val="00F947CE"/>
    <w:rPr>
      <w:rFonts w:ascii="Courier New" w:hAnsi="Courier New" w:cs="Courier New"/>
      <w:color w:val="000090"/>
      <w:sz w:val="20"/>
      <w:szCs w:val="20"/>
    </w:rPr>
  </w:style>
  <w:style w:type="character" w:customStyle="1" w:styleId="42">
    <w:name w:val="Знак Знак4"/>
    <w:uiPriority w:val="99"/>
    <w:rsid w:val="00F947CE"/>
    <w:rPr>
      <w:rFonts w:ascii="Arial" w:hAnsi="Arial"/>
      <w:sz w:val="24"/>
      <w:lang w:val="ru-RU" w:eastAsia="ar-SA" w:bidi="ar-SA"/>
    </w:rPr>
  </w:style>
  <w:style w:type="character" w:customStyle="1" w:styleId="affd">
    <w:name w:val="Подпись Знак"/>
    <w:uiPriority w:val="99"/>
    <w:rsid w:val="00F947CE"/>
    <w:rPr>
      <w:rFonts w:ascii="Times New Roman" w:hAnsi="Times New Roman" w:cs="Times New Roman"/>
      <w:b/>
      <w:bCs/>
      <w:sz w:val="28"/>
      <w:szCs w:val="28"/>
    </w:rPr>
  </w:style>
  <w:style w:type="character" w:customStyle="1" w:styleId="affe">
    <w:name w:val="Красная строка Знак"/>
    <w:uiPriority w:val="99"/>
    <w:rsid w:val="00F947CE"/>
  </w:style>
  <w:style w:type="character" w:customStyle="1" w:styleId="BodyTextIndentChar">
    <w:name w:val="Body Text Indent Char"/>
    <w:uiPriority w:val="99"/>
    <w:rsid w:val="00F947CE"/>
    <w:rPr>
      <w:sz w:val="24"/>
      <w:lang w:val="ru-RU" w:eastAsia="ar-SA" w:bidi="ar-SA"/>
    </w:rPr>
  </w:style>
  <w:style w:type="character" w:customStyle="1" w:styleId="BodyTextChar">
    <w:name w:val="Body Text Char"/>
    <w:uiPriority w:val="99"/>
    <w:rsid w:val="00F947CE"/>
    <w:rPr>
      <w:sz w:val="24"/>
      <w:lang w:val="ru-RU" w:eastAsia="ar-SA" w:bidi="ar-SA"/>
    </w:rPr>
  </w:style>
  <w:style w:type="character" w:customStyle="1" w:styleId="FontStyle13">
    <w:name w:val="Font Style13"/>
    <w:uiPriority w:val="99"/>
    <w:rsid w:val="00F947CE"/>
    <w:rPr>
      <w:rFonts w:ascii="Times New Roman" w:hAnsi="Times New Roman"/>
      <w:sz w:val="22"/>
    </w:rPr>
  </w:style>
  <w:style w:type="character" w:styleId="afff">
    <w:name w:val="footnote reference"/>
    <w:uiPriority w:val="99"/>
    <w:semiHidden/>
    <w:rsid w:val="00F947CE"/>
    <w:rPr>
      <w:rFonts w:cs="Times New Roman"/>
      <w:vertAlign w:val="superscript"/>
    </w:rPr>
  </w:style>
  <w:style w:type="character" w:customStyle="1" w:styleId="afff0">
    <w:name w:val="Знак Знак"/>
    <w:uiPriority w:val="99"/>
    <w:rsid w:val="00F947CE"/>
    <w:rPr>
      <w:rFonts w:ascii="Tahoma" w:hAnsi="Tahoma"/>
      <w:sz w:val="20"/>
      <w:lang w:val="en-US" w:eastAsia="x-none"/>
    </w:rPr>
  </w:style>
  <w:style w:type="character" w:customStyle="1" w:styleId="350">
    <w:name w:val="Знак Знак35"/>
    <w:uiPriority w:val="99"/>
    <w:rsid w:val="00F947CE"/>
    <w:rPr>
      <w:rFonts w:ascii="Arial" w:hAnsi="Arial"/>
      <w:b/>
      <w:i/>
      <w:sz w:val="28"/>
      <w:lang w:val="en-US" w:eastAsia="x-none"/>
    </w:rPr>
  </w:style>
  <w:style w:type="character" w:customStyle="1" w:styleId="340">
    <w:name w:val="Знак Знак34"/>
    <w:uiPriority w:val="99"/>
    <w:rsid w:val="00F947CE"/>
    <w:rPr>
      <w:rFonts w:ascii="Arial" w:hAnsi="Arial"/>
      <w:b/>
      <w:sz w:val="26"/>
      <w:lang w:val="en-US" w:eastAsia="x-none"/>
    </w:rPr>
  </w:style>
  <w:style w:type="character" w:customStyle="1" w:styleId="330">
    <w:name w:val="Знак Знак33"/>
    <w:uiPriority w:val="99"/>
    <w:rsid w:val="00F947CE"/>
    <w:rPr>
      <w:rFonts w:ascii="Times New Roman" w:hAnsi="Times New Roman"/>
      <w:b/>
      <w:sz w:val="20"/>
      <w:lang w:val="en-US" w:eastAsia="x-none"/>
    </w:rPr>
  </w:style>
  <w:style w:type="character" w:customStyle="1" w:styleId="320">
    <w:name w:val="Знак Знак32"/>
    <w:uiPriority w:val="99"/>
    <w:rsid w:val="00F947CE"/>
    <w:rPr>
      <w:rFonts w:ascii="Times New Roman" w:hAnsi="Times New Roman"/>
      <w:b/>
      <w:i/>
      <w:sz w:val="26"/>
      <w:lang w:val="en-US" w:eastAsia="x-none"/>
    </w:rPr>
  </w:style>
  <w:style w:type="character" w:customStyle="1" w:styleId="u">
    <w:name w:val="u"/>
    <w:uiPriority w:val="99"/>
    <w:rsid w:val="00F947CE"/>
  </w:style>
  <w:style w:type="character" w:customStyle="1" w:styleId="17">
    <w:name w:val="Знак Знак17"/>
    <w:uiPriority w:val="99"/>
    <w:rsid w:val="00F947CE"/>
    <w:rPr>
      <w:rFonts w:eastAsia="Times New Roman"/>
      <w:i/>
      <w:sz w:val="22"/>
      <w:lang w:val="ru-RU" w:eastAsia="x-none"/>
    </w:rPr>
  </w:style>
  <w:style w:type="character" w:customStyle="1" w:styleId="160">
    <w:name w:val="Знак Знак16"/>
    <w:uiPriority w:val="99"/>
    <w:rsid w:val="00F947CE"/>
    <w:rPr>
      <w:rFonts w:ascii="Arial" w:hAnsi="Arial"/>
      <w:lang w:val="ru-RU" w:eastAsia="x-none"/>
    </w:rPr>
  </w:style>
  <w:style w:type="character" w:customStyle="1" w:styleId="18">
    <w:name w:val="бпОсновной текст Знак Знак1"/>
    <w:uiPriority w:val="99"/>
    <w:rsid w:val="00F947CE"/>
    <w:rPr>
      <w:rFonts w:ascii="Times New Roman" w:hAnsi="Times New Roman"/>
      <w:sz w:val="24"/>
      <w:lang w:val="en-US" w:eastAsia="x-none"/>
    </w:rPr>
  </w:style>
  <w:style w:type="character" w:customStyle="1" w:styleId="afff1">
    <w:name w:val="Название Знак"/>
    <w:uiPriority w:val="10"/>
    <w:rsid w:val="00F947CE"/>
    <w:rPr>
      <w:rFonts w:ascii="Arial" w:hAnsi="Arial" w:cs="Arial"/>
      <w:b/>
      <w:bCs/>
      <w:sz w:val="24"/>
      <w:szCs w:val="24"/>
    </w:rPr>
  </w:style>
  <w:style w:type="character" w:customStyle="1" w:styleId="afff2">
    <w:name w:val="Текст Знак"/>
    <w:uiPriority w:val="99"/>
    <w:rsid w:val="00F947CE"/>
    <w:rPr>
      <w:rFonts w:ascii="Courier New" w:hAnsi="Courier New" w:cs="Courier New"/>
      <w:sz w:val="20"/>
      <w:szCs w:val="20"/>
    </w:rPr>
  </w:style>
  <w:style w:type="character" w:customStyle="1" w:styleId="19">
    <w:name w:val="Обычный1 Знак"/>
    <w:uiPriority w:val="99"/>
    <w:rsid w:val="00F947CE"/>
    <w:rPr>
      <w:rFonts w:ascii="Times New Roman" w:hAnsi="Times New Roman"/>
      <w:sz w:val="20"/>
    </w:rPr>
  </w:style>
  <w:style w:type="character" w:customStyle="1" w:styleId="Heading1Char">
    <w:name w:val="Heading 1 Char"/>
    <w:uiPriority w:val="99"/>
    <w:rsid w:val="00F947CE"/>
    <w:rPr>
      <w:rFonts w:ascii="Arial" w:hAnsi="Arial"/>
      <w:b/>
      <w:color w:val="000080"/>
      <w:lang w:val="ru-RU" w:eastAsia="x-none"/>
    </w:rPr>
  </w:style>
  <w:style w:type="character" w:customStyle="1" w:styleId="Heading2Char">
    <w:name w:val="Heading 2 Char"/>
    <w:uiPriority w:val="99"/>
    <w:rsid w:val="00F947CE"/>
    <w:rPr>
      <w:rFonts w:ascii="Arial" w:hAnsi="Arial"/>
      <w:sz w:val="24"/>
      <w:lang w:val="ru-RU" w:eastAsia="x-none"/>
    </w:rPr>
  </w:style>
  <w:style w:type="character" w:customStyle="1" w:styleId="Heading3Char">
    <w:name w:val="Heading 3 Char"/>
    <w:uiPriority w:val="99"/>
    <w:rsid w:val="00F947CE"/>
    <w:rPr>
      <w:rFonts w:ascii="Arial" w:hAnsi="Arial"/>
      <w:b/>
      <w:sz w:val="24"/>
      <w:lang w:val="ru-RU" w:eastAsia="x-none"/>
    </w:rPr>
  </w:style>
  <w:style w:type="character" w:customStyle="1" w:styleId="Heading4Char">
    <w:name w:val="Heading 4 Char"/>
    <w:uiPriority w:val="99"/>
    <w:rsid w:val="00F947CE"/>
    <w:rPr>
      <w:sz w:val="24"/>
      <w:lang w:val="ru-RU" w:eastAsia="x-none"/>
    </w:rPr>
  </w:style>
  <w:style w:type="character" w:customStyle="1" w:styleId="BodyTextChar1">
    <w:name w:val="Body Text Char1"/>
    <w:uiPriority w:val="99"/>
    <w:rsid w:val="00F947CE"/>
    <w:rPr>
      <w:sz w:val="24"/>
      <w:lang w:val="ru-RU" w:eastAsia="x-none"/>
    </w:rPr>
  </w:style>
  <w:style w:type="character" w:customStyle="1" w:styleId="BodyTextIndentChar1">
    <w:name w:val="Body Text Indent Char1"/>
    <w:uiPriority w:val="99"/>
    <w:rsid w:val="00F947CE"/>
    <w:rPr>
      <w:sz w:val="24"/>
      <w:lang w:val="ru-RU" w:eastAsia="x-none"/>
    </w:rPr>
  </w:style>
  <w:style w:type="character" w:customStyle="1" w:styleId="150">
    <w:name w:val="Знак Знак15"/>
    <w:uiPriority w:val="99"/>
    <w:rsid w:val="00F947CE"/>
    <w:rPr>
      <w:rFonts w:ascii="Times New Roman" w:hAnsi="Times New Roman"/>
      <w:sz w:val="24"/>
      <w:lang w:val="en-US" w:eastAsia="x-none"/>
    </w:rPr>
  </w:style>
  <w:style w:type="character" w:styleId="afff3">
    <w:name w:val="Strong"/>
    <w:uiPriority w:val="99"/>
    <w:qFormat/>
    <w:rsid w:val="00F947CE"/>
    <w:rPr>
      <w:rFonts w:cs="Times New Roman"/>
      <w:b/>
      <w:bCs/>
    </w:rPr>
  </w:style>
  <w:style w:type="character" w:customStyle="1" w:styleId="HeaderChar">
    <w:name w:val="Header Char"/>
    <w:uiPriority w:val="99"/>
    <w:rsid w:val="00F947CE"/>
    <w:rPr>
      <w:sz w:val="24"/>
      <w:lang w:val="ru-RU" w:eastAsia="ar-SA" w:bidi="ar-SA"/>
    </w:rPr>
  </w:style>
  <w:style w:type="character" w:customStyle="1" w:styleId="FooterChar">
    <w:name w:val="Footer Char"/>
    <w:uiPriority w:val="99"/>
    <w:rsid w:val="00F947CE"/>
    <w:rPr>
      <w:sz w:val="24"/>
      <w:lang w:val="ru-RU" w:eastAsia="ar-SA" w:bidi="ar-SA"/>
    </w:rPr>
  </w:style>
  <w:style w:type="character" w:customStyle="1" w:styleId="121">
    <w:name w:val="Знак Знак12"/>
    <w:uiPriority w:val="99"/>
    <w:rsid w:val="00F947CE"/>
    <w:rPr>
      <w:rFonts w:ascii="Arial" w:hAnsi="Arial"/>
      <w:b/>
      <w:color w:val="000080"/>
      <w:sz w:val="20"/>
      <w:lang w:val="en-US" w:eastAsia="x-none"/>
    </w:rPr>
  </w:style>
  <w:style w:type="character" w:customStyle="1" w:styleId="SignatureChar">
    <w:name w:val="Signature Char"/>
    <w:uiPriority w:val="99"/>
    <w:rsid w:val="00F947CE"/>
    <w:rPr>
      <w:b/>
      <w:sz w:val="28"/>
      <w:lang w:val="ru-RU" w:eastAsia="x-none"/>
    </w:rPr>
  </w:style>
  <w:style w:type="character" w:customStyle="1" w:styleId="afff4">
    <w:name w:val="Цветовое выделение"/>
    <w:uiPriority w:val="99"/>
    <w:rsid w:val="00F947CE"/>
    <w:rPr>
      <w:b/>
      <w:color w:val="000080"/>
      <w:sz w:val="20"/>
    </w:rPr>
  </w:style>
  <w:style w:type="character" w:customStyle="1" w:styleId="afff5">
    <w:name w:val="Гипертекстовая ссылка"/>
    <w:uiPriority w:val="99"/>
    <w:rsid w:val="00F947CE"/>
    <w:rPr>
      <w:b/>
      <w:color w:val="008000"/>
      <w:sz w:val="20"/>
      <w:u w:val="single"/>
    </w:rPr>
  </w:style>
  <w:style w:type="character" w:customStyle="1" w:styleId="afff6">
    <w:name w:val="Продолжение ссылки"/>
    <w:uiPriority w:val="99"/>
    <w:rsid w:val="00F947CE"/>
    <w:rPr>
      <w:rFonts w:cs="Times New Roman"/>
      <w:b/>
      <w:bCs/>
      <w:color w:val="008000"/>
      <w:sz w:val="20"/>
      <w:szCs w:val="20"/>
      <w:u w:val="single"/>
    </w:rPr>
  </w:style>
  <w:style w:type="character" w:customStyle="1" w:styleId="BodyTextFirstIndentChar">
    <w:name w:val="Body Text First Indent Char"/>
    <w:uiPriority w:val="99"/>
    <w:rsid w:val="00F947CE"/>
    <w:rPr>
      <w:rFonts w:cs="Times New Roman"/>
      <w:sz w:val="24"/>
      <w:szCs w:val="24"/>
      <w:lang w:val="ru-RU" w:eastAsia="x-none"/>
    </w:rPr>
  </w:style>
  <w:style w:type="character" w:customStyle="1" w:styleId="BodyText2Char">
    <w:name w:val="Body Text 2 Char"/>
    <w:uiPriority w:val="99"/>
    <w:rsid w:val="00F947CE"/>
    <w:rPr>
      <w:sz w:val="24"/>
      <w:lang w:val="ru-RU" w:eastAsia="x-none"/>
    </w:rPr>
  </w:style>
  <w:style w:type="character" w:customStyle="1" w:styleId="BodyText3Char">
    <w:name w:val="Body Text 3 Char"/>
    <w:uiPriority w:val="99"/>
    <w:rsid w:val="00F947CE"/>
    <w:rPr>
      <w:sz w:val="16"/>
      <w:lang w:val="ru-RU" w:eastAsia="x-none"/>
    </w:rPr>
  </w:style>
  <w:style w:type="character" w:customStyle="1" w:styleId="270">
    <w:name w:val="Знак Знак27"/>
    <w:uiPriority w:val="99"/>
    <w:rsid w:val="00F947CE"/>
    <w:rPr>
      <w:sz w:val="28"/>
      <w:lang w:val="ru-RU" w:eastAsia="x-none"/>
    </w:rPr>
  </w:style>
  <w:style w:type="character" w:customStyle="1" w:styleId="260">
    <w:name w:val="Знак Знак26"/>
    <w:uiPriority w:val="99"/>
    <w:rsid w:val="00F947CE"/>
    <w:rPr>
      <w:rFonts w:ascii="Arial" w:hAnsi="Arial"/>
      <w:b/>
      <w:sz w:val="26"/>
      <w:lang w:val="ru-RU" w:eastAsia="x-none"/>
    </w:rPr>
  </w:style>
  <w:style w:type="character" w:customStyle="1" w:styleId="250">
    <w:name w:val="Знак Знак25"/>
    <w:uiPriority w:val="99"/>
    <w:rsid w:val="00F947CE"/>
    <w:rPr>
      <w:rFonts w:ascii="Arial" w:hAnsi="Arial"/>
      <w:b/>
      <w:sz w:val="24"/>
      <w:lang w:val="ru-RU" w:eastAsia="x-none"/>
    </w:rPr>
  </w:style>
  <w:style w:type="character" w:styleId="afff7">
    <w:name w:val="Emphasis"/>
    <w:uiPriority w:val="99"/>
    <w:qFormat/>
    <w:rsid w:val="00F947CE"/>
    <w:rPr>
      <w:rFonts w:cs="Times New Roman"/>
      <w:i/>
      <w:iCs/>
    </w:rPr>
  </w:style>
  <w:style w:type="character" w:customStyle="1" w:styleId="HTML1">
    <w:name w:val="Стандартный HTML Знак1"/>
    <w:uiPriority w:val="99"/>
    <w:rsid w:val="00F947CE"/>
    <w:rPr>
      <w:rFonts w:ascii="Courier New" w:hAnsi="Courier New"/>
      <w:lang w:val="en-US" w:eastAsia="ar-SA" w:bidi="ar-SA"/>
    </w:rPr>
  </w:style>
  <w:style w:type="character" w:customStyle="1" w:styleId="280">
    <w:name w:val="Знак Знак28"/>
    <w:uiPriority w:val="99"/>
    <w:rsid w:val="00F947CE"/>
    <w:rPr>
      <w:sz w:val="24"/>
      <w:lang w:val="ru-RU" w:eastAsia="x-none"/>
    </w:rPr>
  </w:style>
  <w:style w:type="character" w:customStyle="1" w:styleId="220">
    <w:name w:val="Заголовок 2 Знак2"/>
    <w:uiPriority w:val="99"/>
    <w:rsid w:val="00F947CE"/>
    <w:rPr>
      <w:rFonts w:ascii="Arial" w:hAnsi="Arial"/>
      <w:b/>
      <w:i/>
      <w:sz w:val="28"/>
      <w:lang w:val="ru-RU" w:eastAsia="x-none"/>
    </w:rPr>
  </w:style>
  <w:style w:type="character" w:customStyle="1" w:styleId="231">
    <w:name w:val="Знак Знак23"/>
    <w:uiPriority w:val="99"/>
    <w:rsid w:val="00F947CE"/>
    <w:rPr>
      <w:rFonts w:ascii="Times New Roman" w:hAnsi="Times New Roman"/>
      <w:sz w:val="24"/>
    </w:rPr>
  </w:style>
  <w:style w:type="character" w:customStyle="1" w:styleId="221">
    <w:name w:val="Знак Знак22"/>
    <w:uiPriority w:val="99"/>
    <w:rsid w:val="00F947CE"/>
    <w:rPr>
      <w:rFonts w:ascii="Times New Roman" w:hAnsi="Times New Roman"/>
      <w:sz w:val="28"/>
    </w:rPr>
  </w:style>
  <w:style w:type="character" w:customStyle="1" w:styleId="210">
    <w:name w:val="Знак Знак21"/>
    <w:uiPriority w:val="99"/>
    <w:rsid w:val="00F947CE"/>
    <w:rPr>
      <w:rFonts w:ascii="Arial" w:hAnsi="Arial"/>
      <w:b/>
      <w:sz w:val="26"/>
    </w:rPr>
  </w:style>
  <w:style w:type="character" w:customStyle="1" w:styleId="200">
    <w:name w:val="Знак Знак20"/>
    <w:uiPriority w:val="99"/>
    <w:rsid w:val="00F947CE"/>
    <w:rPr>
      <w:rFonts w:ascii="Times New Roman" w:hAnsi="Times New Roman"/>
      <w:b/>
      <w:sz w:val="28"/>
    </w:rPr>
  </w:style>
  <w:style w:type="character" w:customStyle="1" w:styleId="211">
    <w:name w:val="Заголовок 2 Знак1"/>
    <w:uiPriority w:val="99"/>
    <w:rsid w:val="00F947CE"/>
    <w:rPr>
      <w:rFonts w:ascii="Arial" w:hAnsi="Arial"/>
      <w:b/>
      <w:i/>
      <w:sz w:val="28"/>
      <w:lang w:val="ru-RU" w:eastAsia="x-none"/>
    </w:rPr>
  </w:style>
  <w:style w:type="character" w:customStyle="1" w:styleId="2210">
    <w:name w:val="Знак Знак221"/>
    <w:uiPriority w:val="99"/>
    <w:rsid w:val="00F947CE"/>
    <w:rPr>
      <w:sz w:val="24"/>
      <w:lang w:val="ru-RU" w:eastAsia="x-none"/>
    </w:rPr>
  </w:style>
  <w:style w:type="character" w:customStyle="1" w:styleId="2110">
    <w:name w:val="Знак Знак211"/>
    <w:uiPriority w:val="99"/>
    <w:rsid w:val="00F947CE"/>
    <w:rPr>
      <w:sz w:val="28"/>
      <w:lang w:val="ru-RU" w:eastAsia="x-none"/>
    </w:rPr>
  </w:style>
  <w:style w:type="character" w:customStyle="1" w:styleId="201">
    <w:name w:val="Знак Знак201"/>
    <w:uiPriority w:val="99"/>
    <w:rsid w:val="00F947CE"/>
    <w:rPr>
      <w:rFonts w:ascii="Arial" w:hAnsi="Arial"/>
      <w:b/>
      <w:sz w:val="26"/>
      <w:lang w:val="ru-RU" w:eastAsia="x-none"/>
    </w:rPr>
  </w:style>
  <w:style w:type="character" w:customStyle="1" w:styleId="190">
    <w:name w:val="Знак Знак19"/>
    <w:uiPriority w:val="99"/>
    <w:rsid w:val="00F947CE"/>
    <w:rPr>
      <w:rFonts w:ascii="Arial" w:hAnsi="Arial"/>
      <w:b/>
      <w:sz w:val="24"/>
      <w:lang w:val="ru-RU" w:eastAsia="ar-SA" w:bidi="ar-SA"/>
    </w:rPr>
  </w:style>
  <w:style w:type="character" w:customStyle="1" w:styleId="180">
    <w:name w:val="Знак Знак18"/>
    <w:uiPriority w:val="99"/>
    <w:rsid w:val="00F947CE"/>
    <w:rPr>
      <w:b/>
      <w:i/>
      <w:sz w:val="24"/>
      <w:lang w:val="ru-RU" w:eastAsia="ar-SA" w:bidi="ar-SA"/>
    </w:rPr>
  </w:style>
  <w:style w:type="character" w:customStyle="1" w:styleId="151">
    <w:name w:val="Знак Знак151"/>
    <w:uiPriority w:val="99"/>
    <w:rsid w:val="00F947CE"/>
    <w:rPr>
      <w:rFonts w:ascii="Arial" w:hAnsi="Arial"/>
      <w:i/>
      <w:lang w:val="ru-RU" w:eastAsia="x-none"/>
    </w:rPr>
  </w:style>
  <w:style w:type="character" w:customStyle="1" w:styleId="112">
    <w:name w:val="Знак Знак11"/>
    <w:uiPriority w:val="99"/>
    <w:rsid w:val="00F947CE"/>
    <w:rPr>
      <w:sz w:val="24"/>
      <w:lang w:val="ru-RU" w:eastAsia="x-none"/>
    </w:rPr>
  </w:style>
  <w:style w:type="character" w:customStyle="1" w:styleId="91">
    <w:name w:val="Знак Знак9"/>
    <w:uiPriority w:val="99"/>
    <w:rsid w:val="00F947CE"/>
    <w:rPr>
      <w:lang w:val="ru-RU" w:eastAsia="x-none"/>
    </w:rPr>
  </w:style>
  <w:style w:type="character" w:customStyle="1" w:styleId="36">
    <w:name w:val="Знак Знак3"/>
    <w:uiPriority w:val="99"/>
    <w:rsid w:val="00F947CE"/>
    <w:rPr>
      <w:b/>
      <w:sz w:val="28"/>
      <w:lang w:val="ru-RU" w:eastAsia="x-none"/>
    </w:rPr>
  </w:style>
  <w:style w:type="character" w:customStyle="1" w:styleId="140">
    <w:name w:val="Знак Знак14"/>
    <w:uiPriority w:val="99"/>
    <w:rsid w:val="00F947CE"/>
    <w:rPr>
      <w:sz w:val="24"/>
      <w:lang w:val="ru-RU" w:eastAsia="x-none"/>
    </w:rPr>
  </w:style>
  <w:style w:type="character" w:customStyle="1" w:styleId="2a">
    <w:name w:val="Знак Знак2"/>
    <w:uiPriority w:val="99"/>
    <w:rsid w:val="00F947CE"/>
    <w:rPr>
      <w:rFonts w:ascii="Times New Roman" w:hAnsi="Times New Roman"/>
      <w:sz w:val="24"/>
      <w:lang w:val="ru-RU" w:eastAsia="x-none"/>
    </w:rPr>
  </w:style>
  <w:style w:type="character" w:customStyle="1" w:styleId="100">
    <w:name w:val="Знак Знак10"/>
    <w:uiPriority w:val="99"/>
    <w:rsid w:val="00F947CE"/>
    <w:rPr>
      <w:sz w:val="24"/>
      <w:lang w:val="ru-RU" w:eastAsia="x-none"/>
    </w:rPr>
  </w:style>
  <w:style w:type="character" w:customStyle="1" w:styleId="1a">
    <w:name w:val="Знак Знак1"/>
    <w:uiPriority w:val="99"/>
    <w:rsid w:val="00F947CE"/>
    <w:rPr>
      <w:sz w:val="16"/>
      <w:lang w:val="ru-RU" w:eastAsia="x-none"/>
    </w:rPr>
  </w:style>
  <w:style w:type="character" w:customStyle="1" w:styleId="52">
    <w:name w:val="Знак Знак5"/>
    <w:uiPriority w:val="99"/>
    <w:rsid w:val="00F947CE"/>
    <w:rPr>
      <w:rFonts w:ascii="Tahoma" w:hAnsi="Tahoma"/>
      <w:sz w:val="16"/>
    </w:rPr>
  </w:style>
  <w:style w:type="character" w:customStyle="1" w:styleId="1210">
    <w:name w:val="Знак Знак121"/>
    <w:uiPriority w:val="99"/>
    <w:rsid w:val="00F947CE"/>
    <w:rPr>
      <w:rFonts w:ascii="Arial" w:hAnsi="Arial"/>
      <w:b/>
      <w:color w:val="000080"/>
      <w:sz w:val="20"/>
      <w:lang w:val="en-US" w:eastAsia="x-none"/>
    </w:rPr>
  </w:style>
  <w:style w:type="character" w:customStyle="1" w:styleId="1b">
    <w:name w:val="Текст выноски Знак1"/>
    <w:uiPriority w:val="99"/>
    <w:rsid w:val="00F947CE"/>
    <w:rPr>
      <w:rFonts w:ascii="Tahoma" w:hAnsi="Tahoma"/>
      <w:sz w:val="16"/>
      <w:lang w:val="en-US" w:eastAsia="ar-SA" w:bidi="ar-SA"/>
    </w:rPr>
  </w:style>
  <w:style w:type="character" w:customStyle="1" w:styleId="1c">
    <w:name w:val="Схема документа Знак1"/>
    <w:uiPriority w:val="99"/>
    <w:rsid w:val="00F947CE"/>
    <w:rPr>
      <w:rFonts w:ascii="Tahoma" w:hAnsi="Tahoma"/>
      <w:sz w:val="16"/>
      <w:lang w:val="en-US" w:eastAsia="ar-SA" w:bidi="ar-SA"/>
    </w:rPr>
  </w:style>
  <w:style w:type="character" w:customStyle="1" w:styleId="2b">
    <w:name w:val="Заголовок 2 Знак Знак Знак"/>
    <w:uiPriority w:val="99"/>
    <w:rsid w:val="00F947CE"/>
    <w:rPr>
      <w:rFonts w:ascii="Arial" w:hAnsi="Arial"/>
      <w:b/>
      <w:i/>
      <w:sz w:val="28"/>
      <w:lang w:val="ru-RU" w:eastAsia="ar-SA" w:bidi="ar-SA"/>
    </w:rPr>
  </w:style>
  <w:style w:type="character" w:customStyle="1" w:styleId="Heading1Char1">
    <w:name w:val="Heading 1 Char1"/>
    <w:uiPriority w:val="99"/>
    <w:rsid w:val="00F947CE"/>
    <w:rPr>
      <w:rFonts w:ascii="Tahoma" w:hAnsi="Tahoma"/>
      <w:lang w:val="en-US" w:eastAsia="ar-SA" w:bidi="ar-SA"/>
    </w:rPr>
  </w:style>
  <w:style w:type="character" w:customStyle="1" w:styleId="Heading2Char1">
    <w:name w:val="Heading 2 Char1"/>
    <w:uiPriority w:val="99"/>
    <w:rsid w:val="00F947CE"/>
    <w:rPr>
      <w:rFonts w:ascii="Arial" w:hAnsi="Arial"/>
      <w:b/>
      <w:i/>
      <w:sz w:val="28"/>
      <w:lang w:val="ru-RU" w:eastAsia="ar-SA" w:bidi="ar-SA"/>
    </w:rPr>
  </w:style>
  <w:style w:type="character" w:customStyle="1" w:styleId="Heading3Char1">
    <w:name w:val="Heading 3 Char1"/>
    <w:uiPriority w:val="99"/>
    <w:rsid w:val="00F947CE"/>
    <w:rPr>
      <w:rFonts w:ascii="Arial" w:hAnsi="Arial"/>
      <w:b/>
      <w:sz w:val="26"/>
      <w:lang w:val="ru-RU" w:eastAsia="ar-SA" w:bidi="ar-SA"/>
    </w:rPr>
  </w:style>
  <w:style w:type="character" w:customStyle="1" w:styleId="Heading4Char1">
    <w:name w:val="Heading 4 Char1"/>
    <w:uiPriority w:val="99"/>
    <w:rsid w:val="00F947CE"/>
    <w:rPr>
      <w:rFonts w:eastAsia="Times New Roman"/>
      <w:b/>
      <w:sz w:val="24"/>
      <w:lang w:val="ru-RU" w:eastAsia="ar-SA" w:bidi="ar-SA"/>
    </w:rPr>
  </w:style>
  <w:style w:type="character" w:customStyle="1" w:styleId="Heading5Char">
    <w:name w:val="Heading 5 Char"/>
    <w:uiPriority w:val="99"/>
    <w:rsid w:val="00F947CE"/>
    <w:rPr>
      <w:rFonts w:eastAsia="Times New Roman"/>
      <w:b/>
      <w:i/>
      <w:sz w:val="26"/>
      <w:lang w:val="ru-RU" w:eastAsia="ar-SA" w:bidi="ar-SA"/>
    </w:rPr>
  </w:style>
  <w:style w:type="character" w:customStyle="1" w:styleId="Heading6Char">
    <w:name w:val="Heading 6 Char"/>
    <w:uiPriority w:val="99"/>
    <w:rsid w:val="00F947CE"/>
    <w:rPr>
      <w:rFonts w:eastAsia="Times New Roman"/>
      <w:i/>
      <w:sz w:val="22"/>
      <w:lang w:val="ru-RU" w:eastAsia="ar-SA" w:bidi="ar-SA"/>
    </w:rPr>
  </w:style>
  <w:style w:type="character" w:customStyle="1" w:styleId="Heading7Char">
    <w:name w:val="Heading 7 Char"/>
    <w:uiPriority w:val="99"/>
    <w:rsid w:val="00F947CE"/>
    <w:rPr>
      <w:rFonts w:eastAsia="Times New Roman"/>
      <w:sz w:val="24"/>
      <w:lang w:val="ru-RU" w:eastAsia="ar-SA" w:bidi="ar-SA"/>
    </w:rPr>
  </w:style>
  <w:style w:type="character" w:customStyle="1" w:styleId="Heading8Char">
    <w:name w:val="Heading 8 Char"/>
    <w:uiPriority w:val="99"/>
    <w:rsid w:val="00F947CE"/>
    <w:rPr>
      <w:rFonts w:ascii="Arial" w:hAnsi="Arial"/>
      <w:i/>
      <w:lang w:val="ru-RU" w:eastAsia="ar-SA" w:bidi="ar-SA"/>
    </w:rPr>
  </w:style>
  <w:style w:type="character" w:customStyle="1" w:styleId="Heading9Char">
    <w:name w:val="Heading 9 Char"/>
    <w:uiPriority w:val="99"/>
    <w:rsid w:val="00F947CE"/>
    <w:rPr>
      <w:rFonts w:ascii="Arial" w:hAnsi="Arial"/>
      <w:b/>
      <w:i/>
      <w:sz w:val="18"/>
      <w:lang w:val="ru-RU" w:eastAsia="ar-SA" w:bidi="ar-SA"/>
    </w:rPr>
  </w:style>
  <w:style w:type="character" w:customStyle="1" w:styleId="HeaderChar1">
    <w:name w:val="Header Char1"/>
    <w:uiPriority w:val="99"/>
    <w:rsid w:val="00F947CE"/>
    <w:rPr>
      <w:rFonts w:ascii="Calibri" w:hAnsi="Calibri"/>
      <w:sz w:val="22"/>
      <w:lang w:val="ru-RU" w:eastAsia="ar-SA" w:bidi="ar-SA"/>
    </w:rPr>
  </w:style>
  <w:style w:type="character" w:customStyle="1" w:styleId="FooterChar1">
    <w:name w:val="Footer Char1"/>
    <w:uiPriority w:val="99"/>
    <w:rsid w:val="00F947CE"/>
    <w:rPr>
      <w:rFonts w:ascii="Calibri" w:hAnsi="Calibri"/>
      <w:sz w:val="22"/>
      <w:lang w:val="ru-RU" w:eastAsia="ar-SA" w:bidi="ar-SA"/>
    </w:rPr>
  </w:style>
  <w:style w:type="character" w:customStyle="1" w:styleId="BodyTextChar2">
    <w:name w:val="Body Text Char2"/>
    <w:uiPriority w:val="99"/>
    <w:rsid w:val="00F947CE"/>
    <w:rPr>
      <w:rFonts w:eastAsia="Times New Roman"/>
      <w:sz w:val="24"/>
      <w:lang w:val="ru-RU" w:eastAsia="ar-SA" w:bidi="ar-SA"/>
    </w:rPr>
  </w:style>
  <w:style w:type="character" w:customStyle="1" w:styleId="BodyTextIndentChar2">
    <w:name w:val="Body Text Indent Char2"/>
    <w:uiPriority w:val="99"/>
    <w:rsid w:val="00F947CE"/>
    <w:rPr>
      <w:rFonts w:eastAsia="Times New Roman"/>
      <w:sz w:val="24"/>
      <w:lang w:val="ru-RU" w:eastAsia="ar-SA" w:bidi="ar-SA"/>
    </w:rPr>
  </w:style>
  <w:style w:type="character" w:customStyle="1" w:styleId="HTMLPreformattedChar">
    <w:name w:val="HTML Preformatted Char"/>
    <w:uiPriority w:val="99"/>
    <w:rsid w:val="00F947CE"/>
    <w:rPr>
      <w:rFonts w:ascii="Courier New" w:hAnsi="Courier New"/>
      <w:color w:val="000090"/>
      <w:lang w:val="ru-RU" w:eastAsia="ar-SA" w:bidi="ar-SA"/>
    </w:rPr>
  </w:style>
  <w:style w:type="character" w:customStyle="1" w:styleId="BodyText2Char1">
    <w:name w:val="Body Text 2 Char1"/>
    <w:uiPriority w:val="99"/>
    <w:rsid w:val="00F947CE"/>
    <w:rPr>
      <w:rFonts w:eastAsia="Times New Roman"/>
      <w:b/>
      <w:sz w:val="24"/>
      <w:lang w:val="ru-RU" w:eastAsia="ar-SA" w:bidi="ar-SA"/>
    </w:rPr>
  </w:style>
  <w:style w:type="character" w:customStyle="1" w:styleId="SignatureChar1">
    <w:name w:val="Signature Char1"/>
    <w:uiPriority w:val="99"/>
    <w:rsid w:val="00F947CE"/>
    <w:rPr>
      <w:rFonts w:eastAsia="Times New Roman"/>
      <w:b/>
      <w:sz w:val="28"/>
      <w:lang w:val="ru-RU" w:eastAsia="ar-SA" w:bidi="ar-SA"/>
    </w:rPr>
  </w:style>
  <w:style w:type="character" w:customStyle="1" w:styleId="BodyTextFirstIndentChar1">
    <w:name w:val="Body Text First Indent Char1"/>
    <w:uiPriority w:val="99"/>
    <w:rsid w:val="00F947CE"/>
    <w:rPr>
      <w:rFonts w:eastAsia="Times New Roman"/>
      <w:sz w:val="24"/>
      <w:lang w:val="ru-RU" w:eastAsia="ar-SA" w:bidi="ar-SA"/>
    </w:rPr>
  </w:style>
  <w:style w:type="character" w:customStyle="1" w:styleId="BodyText3Char1">
    <w:name w:val="Body Text 3 Char1"/>
    <w:uiPriority w:val="99"/>
    <w:rsid w:val="00F947CE"/>
    <w:rPr>
      <w:rFonts w:eastAsia="Times New Roman"/>
      <w:sz w:val="16"/>
      <w:lang w:val="ru-RU" w:eastAsia="ar-SA" w:bidi="ar-SA"/>
    </w:rPr>
  </w:style>
  <w:style w:type="character" w:customStyle="1" w:styleId="TitleChar">
    <w:name w:val="Title Char"/>
    <w:uiPriority w:val="99"/>
    <w:rsid w:val="00F947CE"/>
    <w:rPr>
      <w:rFonts w:ascii="Arial" w:hAnsi="Arial"/>
      <w:b/>
      <w:sz w:val="24"/>
      <w:lang w:val="ru-RU" w:eastAsia="ar-SA" w:bidi="ar-SA"/>
    </w:rPr>
  </w:style>
  <w:style w:type="character" w:customStyle="1" w:styleId="BodyTextIndent3Char">
    <w:name w:val="Body Text Indent 3 Char"/>
    <w:uiPriority w:val="99"/>
    <w:rsid w:val="00F947CE"/>
    <w:rPr>
      <w:rFonts w:eastAsia="Times New Roman"/>
      <w:sz w:val="16"/>
      <w:lang w:val="ru-RU" w:eastAsia="ar-SA" w:bidi="ar-SA"/>
    </w:rPr>
  </w:style>
  <w:style w:type="character" w:customStyle="1" w:styleId="PlainTextChar">
    <w:name w:val="Plain Text Char"/>
    <w:uiPriority w:val="99"/>
    <w:rsid w:val="00F947CE"/>
    <w:rPr>
      <w:rFonts w:ascii="Courier New" w:hAnsi="Courier New"/>
      <w:lang w:val="ru-RU" w:eastAsia="ar-SA" w:bidi="ar-SA"/>
    </w:rPr>
  </w:style>
  <w:style w:type="character" w:customStyle="1" w:styleId="2c">
    <w:name w:val="Красная строка 2 Знак"/>
    <w:uiPriority w:val="99"/>
    <w:rsid w:val="00F947CE"/>
    <w:rPr>
      <w:rFonts w:ascii="Times New Roman" w:hAnsi="Times New Roman" w:cs="Times New Roman"/>
      <w:sz w:val="20"/>
      <w:szCs w:val="20"/>
    </w:rPr>
  </w:style>
  <w:style w:type="character" w:customStyle="1" w:styleId="apple-style-span">
    <w:name w:val="apple-style-span"/>
    <w:uiPriority w:val="99"/>
    <w:rsid w:val="00F947CE"/>
    <w:rPr>
      <w:rFonts w:cs="Times New Roman"/>
    </w:rPr>
  </w:style>
  <w:style w:type="character" w:customStyle="1" w:styleId="ListLabel1">
    <w:name w:val="ListLabel 1"/>
    <w:uiPriority w:val="99"/>
    <w:rsid w:val="00F947CE"/>
    <w:rPr>
      <w:color w:val="auto"/>
      <w:sz w:val="28"/>
    </w:rPr>
  </w:style>
  <w:style w:type="character" w:customStyle="1" w:styleId="ListLabel2">
    <w:name w:val="ListLabel 2"/>
    <w:uiPriority w:val="99"/>
    <w:rsid w:val="00F947CE"/>
    <w:rPr>
      <w:sz w:val="24"/>
    </w:rPr>
  </w:style>
  <w:style w:type="character" w:customStyle="1" w:styleId="ListLabel3">
    <w:name w:val="ListLabel 3"/>
    <w:uiPriority w:val="99"/>
    <w:rsid w:val="00F947CE"/>
    <w:rPr>
      <w:rFonts w:eastAsia="Times New Roman"/>
      <w:sz w:val="22"/>
    </w:rPr>
  </w:style>
  <w:style w:type="character" w:customStyle="1" w:styleId="ListLabel4">
    <w:name w:val="ListLabel 4"/>
    <w:uiPriority w:val="99"/>
    <w:rsid w:val="00F947CE"/>
    <w:rPr>
      <w:sz w:val="28"/>
    </w:rPr>
  </w:style>
  <w:style w:type="character" w:customStyle="1" w:styleId="ListLabel5">
    <w:name w:val="ListLabel 5"/>
    <w:uiPriority w:val="99"/>
    <w:rsid w:val="00F947CE"/>
  </w:style>
  <w:style w:type="character" w:customStyle="1" w:styleId="ListLabel6">
    <w:name w:val="ListLabel 6"/>
    <w:uiPriority w:val="99"/>
    <w:rsid w:val="00F947CE"/>
  </w:style>
  <w:style w:type="character" w:customStyle="1" w:styleId="ListLabel7">
    <w:name w:val="ListLabel 7"/>
    <w:uiPriority w:val="99"/>
    <w:rsid w:val="00F947CE"/>
  </w:style>
  <w:style w:type="character" w:customStyle="1" w:styleId="ListLabel8">
    <w:name w:val="ListLabel 8"/>
    <w:uiPriority w:val="99"/>
    <w:rsid w:val="00F947CE"/>
  </w:style>
  <w:style w:type="paragraph" w:styleId="afff8">
    <w:name w:val="Title"/>
    <w:basedOn w:val="a"/>
    <w:next w:val="afff9"/>
    <w:link w:val="1d"/>
    <w:uiPriority w:val="99"/>
    <w:qFormat/>
    <w:rsid w:val="00F947CE"/>
    <w:pPr>
      <w:suppressAutoHyphens/>
      <w:spacing w:after="0" w:line="100" w:lineRule="atLeast"/>
      <w:jc w:val="center"/>
    </w:pPr>
    <w:rPr>
      <w:rFonts w:ascii="Arial" w:eastAsia="Times New Roman" w:hAnsi="Arial" w:cs="Arial"/>
      <w:b/>
      <w:bCs/>
      <w:sz w:val="24"/>
      <w:szCs w:val="24"/>
      <w:lang w:eastAsia="ar-SA"/>
    </w:rPr>
  </w:style>
  <w:style w:type="character" w:customStyle="1" w:styleId="1d">
    <w:name w:val="Название Знак1"/>
    <w:basedOn w:val="a1"/>
    <w:link w:val="afff8"/>
    <w:uiPriority w:val="99"/>
    <w:rsid w:val="00F947CE"/>
    <w:rPr>
      <w:rFonts w:ascii="Arial" w:eastAsia="Times New Roman" w:hAnsi="Arial" w:cs="Arial"/>
      <w:b/>
      <w:bCs/>
      <w:sz w:val="24"/>
      <w:szCs w:val="24"/>
      <w:lang w:eastAsia="ar-SA"/>
    </w:rPr>
  </w:style>
  <w:style w:type="paragraph" w:styleId="afff9">
    <w:name w:val="Subtitle"/>
    <w:basedOn w:val="afff8"/>
    <w:next w:val="a0"/>
    <w:link w:val="afffa"/>
    <w:uiPriority w:val="99"/>
    <w:qFormat/>
    <w:rsid w:val="00F947CE"/>
    <w:pPr>
      <w:keepNext/>
      <w:spacing w:before="240" w:after="120" w:line="276" w:lineRule="auto"/>
    </w:pPr>
    <w:rPr>
      <w:rFonts w:eastAsia="Microsoft YaHei"/>
      <w:b w:val="0"/>
      <w:bCs w:val="0"/>
      <w:i/>
      <w:iCs/>
      <w:sz w:val="28"/>
      <w:szCs w:val="28"/>
    </w:rPr>
  </w:style>
  <w:style w:type="character" w:customStyle="1" w:styleId="afffa">
    <w:name w:val="Подзаголовок Знак"/>
    <w:basedOn w:val="a1"/>
    <w:link w:val="afff9"/>
    <w:uiPriority w:val="99"/>
    <w:rsid w:val="00F947CE"/>
    <w:rPr>
      <w:rFonts w:ascii="Arial" w:eastAsia="Microsoft YaHei" w:hAnsi="Arial" w:cs="Arial"/>
      <w:i/>
      <w:iCs/>
      <w:sz w:val="28"/>
      <w:szCs w:val="28"/>
      <w:lang w:eastAsia="ar-SA"/>
    </w:rPr>
  </w:style>
  <w:style w:type="character" w:customStyle="1" w:styleId="1e">
    <w:name w:val="Основной текст Знак1"/>
    <w:uiPriority w:val="99"/>
    <w:semiHidden/>
    <w:locked/>
    <w:rsid w:val="00F947CE"/>
    <w:rPr>
      <w:rFonts w:ascii="Calibri" w:eastAsia="SimSun" w:hAnsi="Calibri" w:cs="Calibri"/>
      <w:lang w:val="x-none" w:eastAsia="ar-SA" w:bidi="ar-SA"/>
    </w:rPr>
  </w:style>
  <w:style w:type="character" w:customStyle="1" w:styleId="1f">
    <w:name w:val="Верхний колонтитул Знак1"/>
    <w:uiPriority w:val="99"/>
    <w:rsid w:val="00F947CE"/>
    <w:rPr>
      <w:rFonts w:ascii="Calibri" w:eastAsia="SimSun" w:hAnsi="Calibri" w:cs="Calibri"/>
      <w:lang w:eastAsia="ar-SA"/>
    </w:rPr>
  </w:style>
  <w:style w:type="character" w:customStyle="1" w:styleId="1f0">
    <w:name w:val="Нижний колонтитул Знак1"/>
    <w:uiPriority w:val="99"/>
    <w:rsid w:val="00F947CE"/>
    <w:rPr>
      <w:rFonts w:ascii="Calibri" w:eastAsia="SimSun" w:hAnsi="Calibri" w:cs="Calibri"/>
      <w:lang w:eastAsia="ar-SA"/>
    </w:rPr>
  </w:style>
  <w:style w:type="character" w:customStyle="1" w:styleId="2d">
    <w:name w:val="Текст выноски Знак2"/>
    <w:uiPriority w:val="99"/>
    <w:semiHidden/>
    <w:rsid w:val="00F947CE"/>
    <w:rPr>
      <w:rFonts w:ascii="Tahoma" w:eastAsia="SimSun" w:hAnsi="Tahoma" w:cs="Tahoma"/>
      <w:sz w:val="16"/>
      <w:szCs w:val="16"/>
      <w:lang w:eastAsia="ar-SA"/>
    </w:rPr>
  </w:style>
  <w:style w:type="paragraph" w:customStyle="1" w:styleId="afffb">
    <w:name w:val="МУ Обычный стиль"/>
    <w:basedOn w:val="a"/>
    <w:uiPriority w:val="99"/>
    <w:rsid w:val="00F947CE"/>
    <w:pPr>
      <w:widowControl w:val="0"/>
      <w:tabs>
        <w:tab w:val="left" w:pos="1134"/>
        <w:tab w:val="left" w:pos="1560"/>
      </w:tabs>
      <w:suppressAutoHyphens/>
      <w:spacing w:after="0" w:line="276" w:lineRule="auto"/>
      <w:jc w:val="both"/>
    </w:pPr>
    <w:rPr>
      <w:rFonts w:ascii="Times New Roman" w:eastAsia="SimSun" w:hAnsi="Times New Roman" w:cs="Times New Roman"/>
      <w:sz w:val="28"/>
      <w:szCs w:val="28"/>
      <w:lang w:eastAsia="ar-SA"/>
    </w:rPr>
  </w:style>
  <w:style w:type="paragraph" w:styleId="afffc">
    <w:name w:val="footnote text"/>
    <w:basedOn w:val="a"/>
    <w:link w:val="1f1"/>
    <w:uiPriority w:val="99"/>
    <w:semiHidden/>
    <w:rsid w:val="00F947CE"/>
    <w:pPr>
      <w:suppressAutoHyphens/>
      <w:spacing w:after="0" w:line="100" w:lineRule="atLeast"/>
    </w:pPr>
    <w:rPr>
      <w:rFonts w:ascii="Calibri" w:eastAsia="Times New Roman" w:hAnsi="Calibri" w:cs="Calibri"/>
      <w:sz w:val="20"/>
      <w:szCs w:val="20"/>
      <w:lang w:eastAsia="ar-SA"/>
    </w:rPr>
  </w:style>
  <w:style w:type="character" w:customStyle="1" w:styleId="1f1">
    <w:name w:val="Текст сноски Знак1"/>
    <w:basedOn w:val="a1"/>
    <w:link w:val="afffc"/>
    <w:uiPriority w:val="99"/>
    <w:semiHidden/>
    <w:rsid w:val="00F947CE"/>
    <w:rPr>
      <w:rFonts w:ascii="Calibri" w:eastAsia="Times New Roman" w:hAnsi="Calibri" w:cs="Calibri"/>
      <w:sz w:val="20"/>
      <w:szCs w:val="20"/>
      <w:lang w:eastAsia="ar-SA"/>
    </w:rPr>
  </w:style>
  <w:style w:type="character" w:customStyle="1" w:styleId="1f2">
    <w:name w:val="Основной текст с отступом Знак1"/>
    <w:uiPriority w:val="99"/>
    <w:rsid w:val="00F947CE"/>
    <w:rPr>
      <w:rFonts w:ascii="Calibri" w:hAnsi="Calibri" w:cs="Calibri"/>
      <w:sz w:val="24"/>
      <w:szCs w:val="24"/>
      <w:lang w:eastAsia="ar-SA"/>
    </w:rPr>
  </w:style>
  <w:style w:type="paragraph" w:styleId="HTML0">
    <w:name w:val="HTML Preformatted"/>
    <w:basedOn w:val="a"/>
    <w:link w:val="HTML2"/>
    <w:uiPriority w:val="99"/>
    <w:rsid w:val="00F94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color w:val="000090"/>
      <w:sz w:val="20"/>
      <w:szCs w:val="20"/>
      <w:lang w:eastAsia="ar-SA"/>
    </w:rPr>
  </w:style>
  <w:style w:type="character" w:customStyle="1" w:styleId="HTML2">
    <w:name w:val="Стандартный HTML Знак2"/>
    <w:basedOn w:val="a1"/>
    <w:link w:val="HTML0"/>
    <w:uiPriority w:val="99"/>
    <w:rsid w:val="00F947CE"/>
    <w:rPr>
      <w:rFonts w:ascii="Courier New" w:eastAsia="Times New Roman" w:hAnsi="Courier New" w:cs="Courier New"/>
      <w:color w:val="000090"/>
      <w:sz w:val="20"/>
      <w:szCs w:val="20"/>
      <w:lang w:eastAsia="ar-SA"/>
    </w:rPr>
  </w:style>
  <w:style w:type="character" w:customStyle="1" w:styleId="212">
    <w:name w:val="Основной текст 2 Знак1"/>
    <w:uiPriority w:val="99"/>
    <w:rsid w:val="00F947CE"/>
    <w:rPr>
      <w:rFonts w:ascii="Calibri" w:hAnsi="Calibri" w:cs="Calibri"/>
      <w:b/>
      <w:bCs/>
      <w:sz w:val="24"/>
      <w:szCs w:val="24"/>
      <w:lang w:eastAsia="ar-SA"/>
    </w:rPr>
  </w:style>
  <w:style w:type="paragraph" w:customStyle="1" w:styleId="afffd">
    <w:name w:val="Готовый"/>
    <w:basedOn w:val="a"/>
    <w:uiPriority w:val="99"/>
    <w:rsid w:val="00F947C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100" w:lineRule="atLeast"/>
    </w:pPr>
    <w:rPr>
      <w:rFonts w:ascii="Courier New" w:eastAsia="Times New Roman" w:hAnsi="Courier New" w:cs="Courier New"/>
      <w:sz w:val="20"/>
      <w:szCs w:val="20"/>
      <w:lang w:eastAsia="ar-SA"/>
    </w:rPr>
  </w:style>
  <w:style w:type="paragraph" w:styleId="afffe">
    <w:name w:val="Signature"/>
    <w:basedOn w:val="a"/>
    <w:link w:val="1f3"/>
    <w:uiPriority w:val="99"/>
    <w:rsid w:val="00F947CE"/>
    <w:pPr>
      <w:suppressLineNumbers/>
      <w:suppressAutoHyphens/>
      <w:spacing w:after="0" w:line="100" w:lineRule="atLeast"/>
      <w:ind w:left="4252"/>
    </w:pPr>
    <w:rPr>
      <w:rFonts w:ascii="Calibri" w:eastAsia="Times New Roman" w:hAnsi="Calibri" w:cs="Calibri"/>
      <w:b/>
      <w:bCs/>
      <w:sz w:val="28"/>
      <w:szCs w:val="28"/>
      <w:lang w:eastAsia="ar-SA"/>
    </w:rPr>
  </w:style>
  <w:style w:type="character" w:customStyle="1" w:styleId="1f3">
    <w:name w:val="Подпись Знак1"/>
    <w:basedOn w:val="a1"/>
    <w:link w:val="afffe"/>
    <w:uiPriority w:val="99"/>
    <w:rsid w:val="00F947CE"/>
    <w:rPr>
      <w:rFonts w:ascii="Calibri" w:eastAsia="Times New Roman" w:hAnsi="Calibri" w:cs="Calibri"/>
      <w:b/>
      <w:bCs/>
      <w:sz w:val="28"/>
      <w:szCs w:val="28"/>
      <w:lang w:eastAsia="ar-SA"/>
    </w:rPr>
  </w:style>
  <w:style w:type="character" w:customStyle="1" w:styleId="310">
    <w:name w:val="Основной текст 3 Знак1"/>
    <w:uiPriority w:val="99"/>
    <w:rsid w:val="00F947CE"/>
    <w:rPr>
      <w:rFonts w:ascii="Calibri" w:hAnsi="Calibri" w:cs="Calibri"/>
      <w:sz w:val="16"/>
      <w:szCs w:val="16"/>
      <w:lang w:eastAsia="ar-SA"/>
    </w:rPr>
  </w:style>
  <w:style w:type="paragraph" w:styleId="affff">
    <w:name w:val="Normal (Web)"/>
    <w:basedOn w:val="a"/>
    <w:uiPriority w:val="99"/>
    <w:rsid w:val="00F947CE"/>
    <w:pPr>
      <w:suppressAutoHyphens/>
      <w:spacing w:before="280" w:after="280" w:line="240" w:lineRule="auto"/>
    </w:pPr>
    <w:rPr>
      <w:rFonts w:ascii="Calibri" w:eastAsia="Times New Roman" w:hAnsi="Calibri" w:cs="Calibri"/>
      <w:sz w:val="24"/>
      <w:szCs w:val="24"/>
      <w:lang w:eastAsia="ar-SA"/>
    </w:rPr>
  </w:style>
  <w:style w:type="paragraph" w:customStyle="1" w:styleId="Style3">
    <w:name w:val="Style3"/>
    <w:basedOn w:val="a"/>
    <w:uiPriority w:val="99"/>
    <w:rsid w:val="00F947CE"/>
    <w:pPr>
      <w:widowControl w:val="0"/>
      <w:suppressAutoHyphens/>
      <w:spacing w:after="0" w:line="317" w:lineRule="exact"/>
    </w:pPr>
    <w:rPr>
      <w:rFonts w:ascii="Calibri" w:eastAsia="Times New Roman" w:hAnsi="Calibri" w:cs="Calibri"/>
      <w:sz w:val="24"/>
      <w:szCs w:val="24"/>
      <w:lang w:eastAsia="ar-SA"/>
    </w:rPr>
  </w:style>
  <w:style w:type="paragraph" w:customStyle="1" w:styleId="affff0">
    <w:name w:val="Знак Знак Знак Знак Знак Знак Знак Знак Знак Знак"/>
    <w:basedOn w:val="a"/>
    <w:uiPriority w:val="99"/>
    <w:rsid w:val="00F947CE"/>
    <w:pPr>
      <w:suppressAutoHyphens/>
      <w:spacing w:line="240" w:lineRule="exact"/>
      <w:jc w:val="center"/>
    </w:pPr>
    <w:rPr>
      <w:rFonts w:ascii="Verdana" w:eastAsia="Times New Roman" w:hAnsi="Verdana" w:cs="Verdana"/>
      <w:sz w:val="24"/>
      <w:szCs w:val="24"/>
      <w:lang w:val="en-US" w:eastAsia="ar-SA"/>
    </w:rPr>
  </w:style>
  <w:style w:type="character" w:customStyle="1" w:styleId="1f4">
    <w:name w:val="Текст примечания Знак1"/>
    <w:uiPriority w:val="99"/>
    <w:semiHidden/>
    <w:rsid w:val="00F947CE"/>
    <w:rPr>
      <w:rFonts w:ascii="Calibri" w:hAnsi="Calibri" w:cs="Calibri"/>
      <w:sz w:val="20"/>
      <w:szCs w:val="20"/>
      <w:lang w:eastAsia="ar-SA"/>
    </w:rPr>
  </w:style>
  <w:style w:type="character" w:customStyle="1" w:styleId="1f5">
    <w:name w:val="Тема примечания Знак1"/>
    <w:uiPriority w:val="99"/>
    <w:semiHidden/>
    <w:rsid w:val="00F947CE"/>
    <w:rPr>
      <w:rFonts w:ascii="Calibri" w:hAnsi="Calibri" w:cs="Calibri"/>
      <w:b/>
      <w:bCs/>
      <w:sz w:val="20"/>
      <w:szCs w:val="20"/>
      <w:lang w:eastAsia="ar-SA"/>
    </w:rPr>
  </w:style>
  <w:style w:type="paragraph" w:customStyle="1" w:styleId="1251">
    <w:name w:val="Стиль Без интервала + 125 пт Черный По ширине Первая строка:  1..."/>
    <w:uiPriority w:val="99"/>
    <w:rsid w:val="00F947CE"/>
    <w:pPr>
      <w:widowControl w:val="0"/>
      <w:suppressAutoHyphens/>
      <w:spacing w:after="200" w:line="276" w:lineRule="auto"/>
      <w:ind w:firstLine="709"/>
      <w:jc w:val="both"/>
    </w:pPr>
    <w:rPr>
      <w:rFonts w:ascii="Times New Roman" w:eastAsia="SimSun" w:hAnsi="Times New Roman" w:cs="Times New Roman"/>
      <w:color w:val="000000"/>
      <w:spacing w:val="1"/>
      <w:sz w:val="25"/>
      <w:szCs w:val="25"/>
      <w:lang w:eastAsia="ar-SA"/>
    </w:rPr>
  </w:style>
  <w:style w:type="paragraph" w:customStyle="1" w:styleId="ConsPlusDocList">
    <w:name w:val="ConsPlusDocList"/>
    <w:uiPriority w:val="99"/>
    <w:rsid w:val="00F947CE"/>
    <w:pPr>
      <w:suppressAutoHyphens/>
      <w:spacing w:after="0" w:line="100" w:lineRule="atLeast"/>
      <w:jc w:val="center"/>
    </w:pPr>
    <w:rPr>
      <w:rFonts w:ascii="Courier New" w:eastAsia="Times New Roman" w:hAnsi="Courier New" w:cs="Courier New"/>
      <w:sz w:val="20"/>
      <w:szCs w:val="20"/>
      <w:lang w:eastAsia="ar-SA"/>
    </w:rPr>
  </w:style>
  <w:style w:type="paragraph" w:styleId="affff1">
    <w:name w:val="caption"/>
    <w:basedOn w:val="a"/>
    <w:uiPriority w:val="99"/>
    <w:qFormat/>
    <w:rsid w:val="00F947CE"/>
    <w:pPr>
      <w:suppressAutoHyphens/>
      <w:spacing w:after="0" w:line="216" w:lineRule="auto"/>
      <w:jc w:val="center"/>
    </w:pPr>
    <w:rPr>
      <w:rFonts w:ascii="Calibri" w:eastAsia="Times New Roman" w:hAnsi="Calibri" w:cs="Calibri"/>
      <w:b/>
      <w:bCs/>
      <w:lang w:eastAsia="ar-SA"/>
    </w:rPr>
  </w:style>
  <w:style w:type="paragraph" w:customStyle="1" w:styleId="213">
    <w:name w:val="Основной текст 21"/>
    <w:basedOn w:val="a"/>
    <w:uiPriority w:val="99"/>
    <w:rsid w:val="00F947CE"/>
    <w:pPr>
      <w:suppressAutoHyphens/>
      <w:spacing w:after="0" w:line="216" w:lineRule="auto"/>
      <w:ind w:firstLine="709"/>
      <w:jc w:val="both"/>
    </w:pPr>
    <w:rPr>
      <w:rFonts w:ascii="Calibri" w:eastAsia="Times New Roman" w:hAnsi="Calibri" w:cs="Calibri"/>
      <w:sz w:val="20"/>
      <w:szCs w:val="20"/>
      <w:lang w:eastAsia="ar-SA"/>
    </w:rPr>
  </w:style>
  <w:style w:type="character" w:customStyle="1" w:styleId="311">
    <w:name w:val="Основной текст с отступом 3 Знак1"/>
    <w:uiPriority w:val="99"/>
    <w:rsid w:val="00F947CE"/>
    <w:rPr>
      <w:rFonts w:ascii="Calibri" w:hAnsi="Calibri" w:cs="Calibri"/>
      <w:sz w:val="16"/>
      <w:szCs w:val="16"/>
      <w:lang w:eastAsia="ar-SA"/>
    </w:rPr>
  </w:style>
  <w:style w:type="paragraph" w:styleId="affff2">
    <w:name w:val="Plain Text"/>
    <w:basedOn w:val="a"/>
    <w:link w:val="1f6"/>
    <w:uiPriority w:val="99"/>
    <w:rsid w:val="00F947CE"/>
    <w:pPr>
      <w:suppressAutoHyphens/>
      <w:spacing w:after="0" w:line="100" w:lineRule="atLeast"/>
      <w:jc w:val="center"/>
    </w:pPr>
    <w:rPr>
      <w:rFonts w:ascii="Courier New" w:eastAsia="Times New Roman" w:hAnsi="Courier New" w:cs="Courier New"/>
      <w:sz w:val="20"/>
      <w:szCs w:val="20"/>
      <w:lang w:eastAsia="ar-SA"/>
    </w:rPr>
  </w:style>
  <w:style w:type="character" w:customStyle="1" w:styleId="1f6">
    <w:name w:val="Текст Знак1"/>
    <w:basedOn w:val="a1"/>
    <w:link w:val="affff2"/>
    <w:uiPriority w:val="99"/>
    <w:rsid w:val="00F947CE"/>
    <w:rPr>
      <w:rFonts w:ascii="Courier New" w:eastAsia="Times New Roman" w:hAnsi="Courier New" w:cs="Courier New"/>
      <w:sz w:val="20"/>
      <w:szCs w:val="20"/>
      <w:lang w:eastAsia="ar-SA"/>
    </w:rPr>
  </w:style>
  <w:style w:type="paragraph" w:customStyle="1" w:styleId="Preformat">
    <w:name w:val="Preformat"/>
    <w:uiPriority w:val="99"/>
    <w:rsid w:val="00F947CE"/>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f3">
    <w:name w:val="Нумерованный Список"/>
    <w:basedOn w:val="a"/>
    <w:uiPriority w:val="99"/>
    <w:rsid w:val="00F947CE"/>
    <w:pPr>
      <w:suppressAutoHyphens/>
      <w:spacing w:before="120" w:after="120" w:line="100" w:lineRule="atLeast"/>
      <w:jc w:val="both"/>
    </w:pPr>
    <w:rPr>
      <w:rFonts w:ascii="Calibri" w:eastAsia="Times New Roman" w:hAnsi="Calibri" w:cs="Calibri"/>
      <w:sz w:val="24"/>
      <w:szCs w:val="24"/>
      <w:lang w:eastAsia="ar-SA"/>
    </w:rPr>
  </w:style>
  <w:style w:type="paragraph" w:customStyle="1" w:styleId="ConsCell">
    <w:name w:val="ConsCell"/>
    <w:uiPriority w:val="99"/>
    <w:rsid w:val="00F947CE"/>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1f7">
    <w:name w:val="Обычный1"/>
    <w:uiPriority w:val="99"/>
    <w:rsid w:val="00F947CE"/>
    <w:pPr>
      <w:widowControl w:val="0"/>
      <w:suppressAutoHyphens/>
      <w:spacing w:after="0" w:line="300" w:lineRule="auto"/>
      <w:ind w:firstLine="820"/>
      <w:jc w:val="both"/>
    </w:pPr>
    <w:rPr>
      <w:rFonts w:ascii="Calibri" w:eastAsia="Times New Roman" w:hAnsi="Calibri" w:cs="Calibri"/>
      <w:lang w:eastAsia="ar-SA"/>
    </w:rPr>
  </w:style>
  <w:style w:type="paragraph" w:customStyle="1" w:styleId="text">
    <w:name w:val="text"/>
    <w:basedOn w:val="a"/>
    <w:uiPriority w:val="99"/>
    <w:rsid w:val="00F947CE"/>
    <w:pPr>
      <w:suppressAutoHyphens/>
      <w:spacing w:after="0" w:line="100" w:lineRule="atLeast"/>
      <w:jc w:val="center"/>
    </w:pPr>
    <w:rPr>
      <w:rFonts w:ascii="Verdana" w:eastAsia="Times New Roman" w:hAnsi="Verdana" w:cs="Verdana"/>
      <w:color w:val="000000"/>
      <w:sz w:val="16"/>
      <w:szCs w:val="16"/>
      <w:lang w:eastAsia="ar-SA"/>
    </w:rPr>
  </w:style>
  <w:style w:type="paragraph" w:customStyle="1" w:styleId="affff4">
    <w:name w:val="Адресат"/>
    <w:basedOn w:val="a"/>
    <w:uiPriority w:val="99"/>
    <w:rsid w:val="00F947CE"/>
    <w:pPr>
      <w:suppressAutoHyphens/>
      <w:spacing w:after="120" w:line="240" w:lineRule="exact"/>
      <w:jc w:val="center"/>
    </w:pPr>
    <w:rPr>
      <w:rFonts w:ascii="Calibri" w:eastAsia="Times New Roman" w:hAnsi="Calibri" w:cs="Calibri"/>
      <w:b/>
      <w:bCs/>
      <w:sz w:val="28"/>
      <w:szCs w:val="28"/>
      <w:lang w:eastAsia="ar-SA"/>
    </w:rPr>
  </w:style>
  <w:style w:type="paragraph" w:customStyle="1" w:styleId="affff5">
    <w:name w:val="Приложение"/>
    <w:basedOn w:val="a0"/>
    <w:uiPriority w:val="99"/>
    <w:rsid w:val="00F947CE"/>
    <w:pPr>
      <w:tabs>
        <w:tab w:val="left" w:pos="1673"/>
      </w:tabs>
      <w:suppressAutoHyphens/>
      <w:spacing w:before="240" w:after="0" w:line="240" w:lineRule="exact"/>
      <w:ind w:left="1985" w:hanging="1985"/>
      <w:jc w:val="both"/>
    </w:pPr>
    <w:rPr>
      <w:rFonts w:ascii="Calibri" w:hAnsi="Calibri" w:cs="Calibri"/>
      <w:b/>
      <w:bCs/>
      <w:sz w:val="28"/>
      <w:szCs w:val="28"/>
      <w:lang w:eastAsia="ar-SA"/>
    </w:rPr>
  </w:style>
  <w:style w:type="paragraph" w:customStyle="1" w:styleId="affff6">
    <w:name w:val="Заголовок к тексту"/>
    <w:basedOn w:val="a"/>
    <w:uiPriority w:val="99"/>
    <w:rsid w:val="00F947CE"/>
    <w:pPr>
      <w:suppressAutoHyphens/>
      <w:spacing w:after="480" w:line="240" w:lineRule="exact"/>
      <w:jc w:val="center"/>
    </w:pPr>
    <w:rPr>
      <w:rFonts w:ascii="Calibri" w:eastAsia="Times New Roman" w:hAnsi="Calibri" w:cs="Calibri"/>
      <w:sz w:val="28"/>
      <w:szCs w:val="28"/>
      <w:lang w:eastAsia="ar-SA"/>
    </w:rPr>
  </w:style>
  <w:style w:type="paragraph" w:customStyle="1" w:styleId="affff7">
    <w:name w:val="регистрационные поля"/>
    <w:basedOn w:val="a"/>
    <w:uiPriority w:val="99"/>
    <w:rsid w:val="00F947CE"/>
    <w:pPr>
      <w:suppressAutoHyphens/>
      <w:spacing w:after="0" w:line="240" w:lineRule="exact"/>
      <w:jc w:val="center"/>
    </w:pPr>
    <w:rPr>
      <w:rFonts w:ascii="Calibri" w:eastAsia="Times New Roman" w:hAnsi="Calibri" w:cs="Calibri"/>
      <w:b/>
      <w:bCs/>
      <w:sz w:val="28"/>
      <w:szCs w:val="28"/>
      <w:lang w:val="en-US" w:eastAsia="ar-SA"/>
    </w:rPr>
  </w:style>
  <w:style w:type="paragraph" w:customStyle="1" w:styleId="affff8">
    <w:name w:val="Исполнитель"/>
    <w:basedOn w:val="a0"/>
    <w:uiPriority w:val="99"/>
    <w:rsid w:val="00F947CE"/>
    <w:pPr>
      <w:suppressAutoHyphens/>
      <w:spacing w:line="240" w:lineRule="exact"/>
    </w:pPr>
    <w:rPr>
      <w:rFonts w:ascii="Calibri" w:hAnsi="Calibri" w:cs="Calibri"/>
      <w:b/>
      <w:bCs/>
      <w:lang w:eastAsia="ar-SA"/>
    </w:rPr>
  </w:style>
  <w:style w:type="paragraph" w:customStyle="1" w:styleId="affff9">
    <w:name w:val="Подпись на общем бланке"/>
    <w:basedOn w:val="afffe"/>
    <w:uiPriority w:val="99"/>
    <w:rsid w:val="00F947CE"/>
    <w:pPr>
      <w:tabs>
        <w:tab w:val="right" w:pos="9639"/>
      </w:tabs>
      <w:spacing w:before="480" w:line="240" w:lineRule="exact"/>
      <w:ind w:left="0"/>
      <w:jc w:val="center"/>
    </w:pPr>
    <w:rPr>
      <w:b w:val="0"/>
      <w:bCs w:val="0"/>
    </w:rPr>
  </w:style>
  <w:style w:type="paragraph" w:customStyle="1" w:styleId="affffa">
    <w:name w:val="Таблицы (моноширинный)"/>
    <w:basedOn w:val="a"/>
    <w:uiPriority w:val="99"/>
    <w:rsid w:val="00F947CE"/>
    <w:pPr>
      <w:suppressAutoHyphens/>
      <w:spacing w:after="0" w:line="100" w:lineRule="atLeast"/>
      <w:jc w:val="both"/>
    </w:pPr>
    <w:rPr>
      <w:rFonts w:ascii="Courier New" w:eastAsia="Times New Roman" w:hAnsi="Courier New" w:cs="Courier New"/>
      <w:sz w:val="20"/>
      <w:szCs w:val="20"/>
      <w:lang w:eastAsia="ar-SA"/>
    </w:rPr>
  </w:style>
  <w:style w:type="paragraph" w:customStyle="1" w:styleId="101">
    <w:name w:val="Обычный 10"/>
    <w:basedOn w:val="a"/>
    <w:uiPriority w:val="99"/>
    <w:rsid w:val="00F947CE"/>
    <w:pPr>
      <w:suppressAutoHyphens/>
      <w:spacing w:after="0" w:line="100" w:lineRule="atLeast"/>
      <w:ind w:right="2" w:firstLine="110"/>
      <w:jc w:val="both"/>
    </w:pPr>
    <w:rPr>
      <w:rFonts w:ascii="Calibri" w:eastAsia="Times New Roman" w:hAnsi="Calibri" w:cs="Calibri"/>
      <w:sz w:val="20"/>
      <w:szCs w:val="20"/>
      <w:lang w:eastAsia="ar-SA"/>
    </w:rPr>
  </w:style>
  <w:style w:type="paragraph" w:customStyle="1" w:styleId="1f8">
    <w:name w:val="Стиль1"/>
    <w:basedOn w:val="af2"/>
    <w:uiPriority w:val="99"/>
    <w:rsid w:val="00F947CE"/>
    <w:pPr>
      <w:suppressAutoHyphens/>
      <w:spacing w:after="60" w:line="100" w:lineRule="atLeast"/>
      <w:ind w:left="0" w:firstLine="709"/>
      <w:jc w:val="both"/>
    </w:pPr>
    <w:rPr>
      <w:rFonts w:ascii="Calibri" w:eastAsia="Times New Roman" w:hAnsi="Calibri" w:cs="Calibri"/>
      <w:sz w:val="28"/>
      <w:szCs w:val="28"/>
      <w:lang w:eastAsia="ar-SA"/>
    </w:rPr>
  </w:style>
  <w:style w:type="paragraph" w:customStyle="1" w:styleId="1f9">
    <w:name w:val="Знак1"/>
    <w:basedOn w:val="a"/>
    <w:uiPriority w:val="99"/>
    <w:rsid w:val="00F947CE"/>
    <w:pPr>
      <w:suppressAutoHyphens/>
      <w:spacing w:line="240" w:lineRule="exact"/>
      <w:jc w:val="both"/>
    </w:pPr>
    <w:rPr>
      <w:rFonts w:ascii="Calibri" w:eastAsia="Times New Roman" w:hAnsi="Calibri" w:cs="Calibri"/>
      <w:sz w:val="24"/>
      <w:szCs w:val="24"/>
      <w:lang w:val="en-US" w:eastAsia="ar-SA"/>
    </w:rPr>
  </w:style>
  <w:style w:type="paragraph" w:customStyle="1" w:styleId="Normal1">
    <w:name w:val="Normal1"/>
    <w:uiPriority w:val="99"/>
    <w:rsid w:val="00F947CE"/>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b">
    <w:name w:val="Знак Знак Знак Знак Знак Знак Знак"/>
    <w:basedOn w:val="a"/>
    <w:uiPriority w:val="99"/>
    <w:rsid w:val="00F947CE"/>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1fa">
    <w:name w:val="Знак Знак Знак Знак Знак Знак Знак Знак Знак Знак1"/>
    <w:basedOn w:val="a"/>
    <w:uiPriority w:val="99"/>
    <w:rsid w:val="00F947CE"/>
    <w:pPr>
      <w:suppressAutoHyphens/>
      <w:spacing w:line="240" w:lineRule="exact"/>
      <w:jc w:val="center"/>
    </w:pPr>
    <w:rPr>
      <w:rFonts w:ascii="Verdana" w:eastAsia="Times New Roman" w:hAnsi="Verdana" w:cs="Verdana"/>
      <w:sz w:val="24"/>
      <w:szCs w:val="24"/>
      <w:lang w:val="en-US" w:eastAsia="ar-SA"/>
    </w:rPr>
  </w:style>
  <w:style w:type="paragraph" w:customStyle="1" w:styleId="1fb">
    <w:name w:val="Знак Знак Знак Знак Знак Знак Знак1"/>
    <w:basedOn w:val="a"/>
    <w:uiPriority w:val="99"/>
    <w:rsid w:val="00F947CE"/>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msonormalcxspmiddle">
    <w:name w:val="msonormalcxspmiddle"/>
    <w:basedOn w:val="a"/>
    <w:uiPriority w:val="99"/>
    <w:rsid w:val="00F947CE"/>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msonormalcxsplast">
    <w:name w:val="msonormalcxsplast"/>
    <w:basedOn w:val="a"/>
    <w:uiPriority w:val="99"/>
    <w:rsid w:val="00F947CE"/>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affffc">
    <w:name w:val="......."/>
    <w:basedOn w:val="a"/>
    <w:uiPriority w:val="99"/>
    <w:rsid w:val="00F947CE"/>
    <w:pPr>
      <w:suppressAutoHyphens/>
      <w:spacing w:after="0" w:line="100" w:lineRule="atLeast"/>
      <w:jc w:val="center"/>
    </w:pPr>
    <w:rPr>
      <w:rFonts w:ascii="Calibri" w:eastAsia="Times New Roman" w:hAnsi="Calibri" w:cs="Calibri"/>
      <w:sz w:val="24"/>
      <w:szCs w:val="24"/>
      <w:lang w:eastAsia="ar-SA"/>
    </w:rPr>
  </w:style>
  <w:style w:type="paragraph" w:customStyle="1" w:styleId="2e">
    <w:name w:val="Обычный2"/>
    <w:uiPriority w:val="99"/>
    <w:rsid w:val="00F947CE"/>
    <w:pPr>
      <w:widowControl w:val="0"/>
      <w:suppressAutoHyphens/>
      <w:spacing w:after="0" w:line="100" w:lineRule="atLeast"/>
    </w:pPr>
    <w:rPr>
      <w:rFonts w:ascii="Calibri" w:eastAsia="Times New Roman" w:hAnsi="Calibri" w:cs="Calibri"/>
      <w:sz w:val="20"/>
      <w:szCs w:val="20"/>
      <w:lang w:eastAsia="ar-SA"/>
    </w:rPr>
  </w:style>
  <w:style w:type="paragraph" w:styleId="2f">
    <w:name w:val="Body Text First Indent 2"/>
    <w:basedOn w:val="af2"/>
    <w:link w:val="214"/>
    <w:uiPriority w:val="99"/>
    <w:rsid w:val="00F947CE"/>
    <w:pPr>
      <w:widowControl w:val="0"/>
      <w:suppressAutoHyphens/>
      <w:spacing w:line="100" w:lineRule="atLeast"/>
      <w:ind w:firstLine="210"/>
    </w:pPr>
    <w:rPr>
      <w:rFonts w:ascii="Calibri" w:eastAsia="Times New Roman" w:hAnsi="Calibri" w:cs="Calibri"/>
      <w:sz w:val="20"/>
      <w:szCs w:val="20"/>
      <w:lang w:eastAsia="ar-SA"/>
    </w:rPr>
  </w:style>
  <w:style w:type="character" w:customStyle="1" w:styleId="214">
    <w:name w:val="Красная строка 2 Знак1"/>
    <w:basedOn w:val="af3"/>
    <w:link w:val="2f"/>
    <w:uiPriority w:val="99"/>
    <w:rsid w:val="00F947CE"/>
    <w:rPr>
      <w:rFonts w:ascii="Calibri" w:eastAsia="Times New Roman" w:hAnsi="Calibri" w:cs="Calibri"/>
      <w:sz w:val="20"/>
      <w:szCs w:val="20"/>
      <w:lang w:eastAsia="ar-SA"/>
    </w:rPr>
  </w:style>
  <w:style w:type="paragraph" w:customStyle="1" w:styleId="222">
    <w:name w:val="Основной текст 22"/>
    <w:basedOn w:val="a"/>
    <w:uiPriority w:val="99"/>
    <w:rsid w:val="00F947CE"/>
    <w:pPr>
      <w:suppressAutoHyphens/>
      <w:spacing w:after="0" w:line="216" w:lineRule="auto"/>
      <w:ind w:firstLine="709"/>
      <w:jc w:val="both"/>
    </w:pPr>
    <w:rPr>
      <w:rFonts w:ascii="Calibri" w:eastAsia="Times New Roman" w:hAnsi="Calibri" w:cs="Calibri"/>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F947CE"/>
    <w:pPr>
      <w:suppressAutoHyphens/>
      <w:spacing w:after="0" w:line="100" w:lineRule="atLeast"/>
    </w:pPr>
    <w:rPr>
      <w:rFonts w:ascii="Verdana" w:eastAsia="Times New Roman" w:hAnsi="Verdana" w:cs="Verdana"/>
      <w:sz w:val="20"/>
      <w:szCs w:val="20"/>
      <w:lang w:val="en-US" w:eastAsia="ar-SA"/>
    </w:rPr>
  </w:style>
  <w:style w:type="paragraph" w:customStyle="1" w:styleId="s1">
    <w:name w:val="s_1"/>
    <w:basedOn w:val="a"/>
    <w:uiPriority w:val="99"/>
    <w:rsid w:val="00F947CE"/>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ListLabel11">
    <w:name w:val="ListLabel 11"/>
    <w:uiPriority w:val="99"/>
    <w:rsid w:val="00F947CE"/>
    <w:rPr>
      <w:rFonts w:ascii="Times New Roman" w:hAnsi="Times New Roman"/>
      <w:color w:val="FF0000"/>
      <w:sz w:val="28"/>
    </w:rPr>
  </w:style>
  <w:style w:type="paragraph" w:styleId="2f0">
    <w:name w:val="List 2"/>
    <w:basedOn w:val="a"/>
    <w:uiPriority w:val="99"/>
    <w:rsid w:val="00F947CE"/>
    <w:pPr>
      <w:suppressAutoHyphens/>
      <w:spacing w:after="200" w:line="276" w:lineRule="auto"/>
      <w:ind w:left="566" w:hanging="283"/>
      <w:contextualSpacing/>
    </w:pPr>
    <w:rPr>
      <w:rFonts w:ascii="Calibri" w:eastAsia="SimSun" w:hAnsi="Calibri" w:cs="Calibri"/>
      <w:lang w:eastAsia="ar-SA"/>
    </w:rPr>
  </w:style>
  <w:style w:type="paragraph" w:customStyle="1" w:styleId="bodytext">
    <w:name w:val="bodytext"/>
    <w:basedOn w:val="a"/>
    <w:rsid w:val="00F947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d">
    <w:name w:val="Intense Emphasis"/>
    <w:uiPriority w:val="21"/>
    <w:qFormat/>
    <w:rsid w:val="00F947CE"/>
    <w:rPr>
      <w:b/>
      <w:bCs/>
      <w:i/>
      <w:iCs/>
      <w:color w:val="4F81BD"/>
    </w:rPr>
  </w:style>
  <w:style w:type="paragraph" w:customStyle="1" w:styleId="normalweb">
    <w:name w:val="normalweb"/>
    <w:basedOn w:val="a"/>
    <w:rsid w:val="00F947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c">
    <w:name w:val="Строгий1"/>
    <w:rsid w:val="00F947CE"/>
  </w:style>
  <w:style w:type="paragraph" w:customStyle="1" w:styleId="consplusnormal1">
    <w:name w:val="consplusnormal"/>
    <w:basedOn w:val="a"/>
    <w:rsid w:val="00F947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2">
    <w:name w:val="Знак Знак6 Знак Знак"/>
    <w:basedOn w:val="a"/>
    <w:rsid w:val="00F947CE"/>
    <w:pPr>
      <w:spacing w:line="240" w:lineRule="exact"/>
    </w:pPr>
    <w:rPr>
      <w:rFonts w:ascii="Verdana" w:eastAsia="Times New Roman" w:hAnsi="Verdana" w:cs="Times New Roman"/>
      <w:sz w:val="20"/>
      <w:szCs w:val="20"/>
      <w:lang w:val="en-US"/>
    </w:rPr>
  </w:style>
  <w:style w:type="character" w:customStyle="1" w:styleId="affffe">
    <w:name w:val="Неразрешенное упоминание"/>
    <w:uiPriority w:val="99"/>
    <w:semiHidden/>
    <w:unhideWhenUsed/>
    <w:rsid w:val="00F947CE"/>
    <w:rPr>
      <w:color w:val="605E5C"/>
      <w:shd w:val="clear" w:color="auto" w:fill="E1DFDD"/>
    </w:rPr>
  </w:style>
  <w:style w:type="numbering" w:customStyle="1" w:styleId="71">
    <w:name w:val="Нет списка7"/>
    <w:next w:val="a3"/>
    <w:uiPriority w:val="99"/>
    <w:semiHidden/>
    <w:unhideWhenUsed/>
    <w:rsid w:val="00F947CE"/>
  </w:style>
  <w:style w:type="numbering" w:customStyle="1" w:styleId="122">
    <w:name w:val="Нет списка12"/>
    <w:next w:val="a3"/>
    <w:uiPriority w:val="99"/>
    <w:semiHidden/>
    <w:unhideWhenUsed/>
    <w:rsid w:val="00F94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3509">
      <w:bodyDiv w:val="1"/>
      <w:marLeft w:val="0"/>
      <w:marRight w:val="0"/>
      <w:marTop w:val="0"/>
      <w:marBottom w:val="0"/>
      <w:divBdr>
        <w:top w:val="none" w:sz="0" w:space="0" w:color="auto"/>
        <w:left w:val="none" w:sz="0" w:space="0" w:color="auto"/>
        <w:bottom w:val="none" w:sz="0" w:space="0" w:color="auto"/>
        <w:right w:val="none" w:sz="0" w:space="0" w:color="auto"/>
      </w:divBdr>
    </w:div>
    <w:div w:id="26299242">
      <w:bodyDiv w:val="1"/>
      <w:marLeft w:val="0"/>
      <w:marRight w:val="0"/>
      <w:marTop w:val="0"/>
      <w:marBottom w:val="0"/>
      <w:divBdr>
        <w:top w:val="none" w:sz="0" w:space="0" w:color="auto"/>
        <w:left w:val="none" w:sz="0" w:space="0" w:color="auto"/>
        <w:bottom w:val="none" w:sz="0" w:space="0" w:color="auto"/>
        <w:right w:val="none" w:sz="0" w:space="0" w:color="auto"/>
      </w:divBdr>
    </w:div>
    <w:div w:id="40592582">
      <w:bodyDiv w:val="1"/>
      <w:marLeft w:val="0"/>
      <w:marRight w:val="0"/>
      <w:marTop w:val="0"/>
      <w:marBottom w:val="0"/>
      <w:divBdr>
        <w:top w:val="none" w:sz="0" w:space="0" w:color="auto"/>
        <w:left w:val="none" w:sz="0" w:space="0" w:color="auto"/>
        <w:bottom w:val="none" w:sz="0" w:space="0" w:color="auto"/>
        <w:right w:val="none" w:sz="0" w:space="0" w:color="auto"/>
      </w:divBdr>
    </w:div>
    <w:div w:id="45837374">
      <w:bodyDiv w:val="1"/>
      <w:marLeft w:val="0"/>
      <w:marRight w:val="0"/>
      <w:marTop w:val="0"/>
      <w:marBottom w:val="0"/>
      <w:divBdr>
        <w:top w:val="none" w:sz="0" w:space="0" w:color="auto"/>
        <w:left w:val="none" w:sz="0" w:space="0" w:color="auto"/>
        <w:bottom w:val="none" w:sz="0" w:space="0" w:color="auto"/>
        <w:right w:val="none" w:sz="0" w:space="0" w:color="auto"/>
      </w:divBdr>
    </w:div>
    <w:div w:id="71196400">
      <w:bodyDiv w:val="1"/>
      <w:marLeft w:val="0"/>
      <w:marRight w:val="0"/>
      <w:marTop w:val="0"/>
      <w:marBottom w:val="0"/>
      <w:divBdr>
        <w:top w:val="none" w:sz="0" w:space="0" w:color="auto"/>
        <w:left w:val="none" w:sz="0" w:space="0" w:color="auto"/>
        <w:bottom w:val="none" w:sz="0" w:space="0" w:color="auto"/>
        <w:right w:val="none" w:sz="0" w:space="0" w:color="auto"/>
      </w:divBdr>
    </w:div>
    <w:div w:id="86002004">
      <w:bodyDiv w:val="1"/>
      <w:marLeft w:val="0"/>
      <w:marRight w:val="0"/>
      <w:marTop w:val="0"/>
      <w:marBottom w:val="0"/>
      <w:divBdr>
        <w:top w:val="none" w:sz="0" w:space="0" w:color="auto"/>
        <w:left w:val="none" w:sz="0" w:space="0" w:color="auto"/>
        <w:bottom w:val="none" w:sz="0" w:space="0" w:color="auto"/>
        <w:right w:val="none" w:sz="0" w:space="0" w:color="auto"/>
      </w:divBdr>
    </w:div>
    <w:div w:id="96560038">
      <w:bodyDiv w:val="1"/>
      <w:marLeft w:val="0"/>
      <w:marRight w:val="0"/>
      <w:marTop w:val="0"/>
      <w:marBottom w:val="0"/>
      <w:divBdr>
        <w:top w:val="none" w:sz="0" w:space="0" w:color="auto"/>
        <w:left w:val="none" w:sz="0" w:space="0" w:color="auto"/>
        <w:bottom w:val="none" w:sz="0" w:space="0" w:color="auto"/>
        <w:right w:val="none" w:sz="0" w:space="0" w:color="auto"/>
      </w:divBdr>
    </w:div>
    <w:div w:id="112409891">
      <w:bodyDiv w:val="1"/>
      <w:marLeft w:val="0"/>
      <w:marRight w:val="0"/>
      <w:marTop w:val="0"/>
      <w:marBottom w:val="0"/>
      <w:divBdr>
        <w:top w:val="none" w:sz="0" w:space="0" w:color="auto"/>
        <w:left w:val="none" w:sz="0" w:space="0" w:color="auto"/>
        <w:bottom w:val="none" w:sz="0" w:space="0" w:color="auto"/>
        <w:right w:val="none" w:sz="0" w:space="0" w:color="auto"/>
      </w:divBdr>
    </w:div>
    <w:div w:id="130296947">
      <w:bodyDiv w:val="1"/>
      <w:marLeft w:val="0"/>
      <w:marRight w:val="0"/>
      <w:marTop w:val="0"/>
      <w:marBottom w:val="0"/>
      <w:divBdr>
        <w:top w:val="none" w:sz="0" w:space="0" w:color="auto"/>
        <w:left w:val="none" w:sz="0" w:space="0" w:color="auto"/>
        <w:bottom w:val="none" w:sz="0" w:space="0" w:color="auto"/>
        <w:right w:val="none" w:sz="0" w:space="0" w:color="auto"/>
      </w:divBdr>
    </w:div>
    <w:div w:id="163664040">
      <w:bodyDiv w:val="1"/>
      <w:marLeft w:val="0"/>
      <w:marRight w:val="0"/>
      <w:marTop w:val="0"/>
      <w:marBottom w:val="0"/>
      <w:divBdr>
        <w:top w:val="none" w:sz="0" w:space="0" w:color="auto"/>
        <w:left w:val="none" w:sz="0" w:space="0" w:color="auto"/>
        <w:bottom w:val="none" w:sz="0" w:space="0" w:color="auto"/>
        <w:right w:val="none" w:sz="0" w:space="0" w:color="auto"/>
      </w:divBdr>
    </w:div>
    <w:div w:id="190458567">
      <w:bodyDiv w:val="1"/>
      <w:marLeft w:val="0"/>
      <w:marRight w:val="0"/>
      <w:marTop w:val="0"/>
      <w:marBottom w:val="0"/>
      <w:divBdr>
        <w:top w:val="none" w:sz="0" w:space="0" w:color="auto"/>
        <w:left w:val="none" w:sz="0" w:space="0" w:color="auto"/>
        <w:bottom w:val="none" w:sz="0" w:space="0" w:color="auto"/>
        <w:right w:val="none" w:sz="0" w:space="0" w:color="auto"/>
      </w:divBdr>
    </w:div>
    <w:div w:id="244537897">
      <w:bodyDiv w:val="1"/>
      <w:marLeft w:val="0"/>
      <w:marRight w:val="0"/>
      <w:marTop w:val="0"/>
      <w:marBottom w:val="0"/>
      <w:divBdr>
        <w:top w:val="none" w:sz="0" w:space="0" w:color="auto"/>
        <w:left w:val="none" w:sz="0" w:space="0" w:color="auto"/>
        <w:bottom w:val="none" w:sz="0" w:space="0" w:color="auto"/>
        <w:right w:val="none" w:sz="0" w:space="0" w:color="auto"/>
      </w:divBdr>
    </w:div>
    <w:div w:id="350499903">
      <w:bodyDiv w:val="1"/>
      <w:marLeft w:val="0"/>
      <w:marRight w:val="0"/>
      <w:marTop w:val="0"/>
      <w:marBottom w:val="0"/>
      <w:divBdr>
        <w:top w:val="none" w:sz="0" w:space="0" w:color="auto"/>
        <w:left w:val="none" w:sz="0" w:space="0" w:color="auto"/>
        <w:bottom w:val="none" w:sz="0" w:space="0" w:color="auto"/>
        <w:right w:val="none" w:sz="0" w:space="0" w:color="auto"/>
      </w:divBdr>
    </w:div>
    <w:div w:id="413280161">
      <w:bodyDiv w:val="1"/>
      <w:marLeft w:val="0"/>
      <w:marRight w:val="0"/>
      <w:marTop w:val="0"/>
      <w:marBottom w:val="0"/>
      <w:divBdr>
        <w:top w:val="none" w:sz="0" w:space="0" w:color="auto"/>
        <w:left w:val="none" w:sz="0" w:space="0" w:color="auto"/>
        <w:bottom w:val="none" w:sz="0" w:space="0" w:color="auto"/>
        <w:right w:val="none" w:sz="0" w:space="0" w:color="auto"/>
      </w:divBdr>
    </w:div>
    <w:div w:id="442654840">
      <w:bodyDiv w:val="1"/>
      <w:marLeft w:val="0"/>
      <w:marRight w:val="0"/>
      <w:marTop w:val="0"/>
      <w:marBottom w:val="0"/>
      <w:divBdr>
        <w:top w:val="none" w:sz="0" w:space="0" w:color="auto"/>
        <w:left w:val="none" w:sz="0" w:space="0" w:color="auto"/>
        <w:bottom w:val="none" w:sz="0" w:space="0" w:color="auto"/>
        <w:right w:val="none" w:sz="0" w:space="0" w:color="auto"/>
      </w:divBdr>
    </w:div>
    <w:div w:id="457143040">
      <w:bodyDiv w:val="1"/>
      <w:marLeft w:val="0"/>
      <w:marRight w:val="0"/>
      <w:marTop w:val="0"/>
      <w:marBottom w:val="0"/>
      <w:divBdr>
        <w:top w:val="none" w:sz="0" w:space="0" w:color="auto"/>
        <w:left w:val="none" w:sz="0" w:space="0" w:color="auto"/>
        <w:bottom w:val="none" w:sz="0" w:space="0" w:color="auto"/>
        <w:right w:val="none" w:sz="0" w:space="0" w:color="auto"/>
      </w:divBdr>
    </w:div>
    <w:div w:id="460420362">
      <w:bodyDiv w:val="1"/>
      <w:marLeft w:val="0"/>
      <w:marRight w:val="0"/>
      <w:marTop w:val="0"/>
      <w:marBottom w:val="0"/>
      <w:divBdr>
        <w:top w:val="none" w:sz="0" w:space="0" w:color="auto"/>
        <w:left w:val="none" w:sz="0" w:space="0" w:color="auto"/>
        <w:bottom w:val="none" w:sz="0" w:space="0" w:color="auto"/>
        <w:right w:val="none" w:sz="0" w:space="0" w:color="auto"/>
      </w:divBdr>
    </w:div>
    <w:div w:id="462576230">
      <w:bodyDiv w:val="1"/>
      <w:marLeft w:val="0"/>
      <w:marRight w:val="0"/>
      <w:marTop w:val="0"/>
      <w:marBottom w:val="0"/>
      <w:divBdr>
        <w:top w:val="none" w:sz="0" w:space="0" w:color="auto"/>
        <w:left w:val="none" w:sz="0" w:space="0" w:color="auto"/>
        <w:bottom w:val="none" w:sz="0" w:space="0" w:color="auto"/>
        <w:right w:val="none" w:sz="0" w:space="0" w:color="auto"/>
      </w:divBdr>
    </w:div>
    <w:div w:id="475996301">
      <w:bodyDiv w:val="1"/>
      <w:marLeft w:val="0"/>
      <w:marRight w:val="0"/>
      <w:marTop w:val="0"/>
      <w:marBottom w:val="0"/>
      <w:divBdr>
        <w:top w:val="none" w:sz="0" w:space="0" w:color="auto"/>
        <w:left w:val="none" w:sz="0" w:space="0" w:color="auto"/>
        <w:bottom w:val="none" w:sz="0" w:space="0" w:color="auto"/>
        <w:right w:val="none" w:sz="0" w:space="0" w:color="auto"/>
      </w:divBdr>
    </w:div>
    <w:div w:id="505294674">
      <w:bodyDiv w:val="1"/>
      <w:marLeft w:val="0"/>
      <w:marRight w:val="0"/>
      <w:marTop w:val="0"/>
      <w:marBottom w:val="0"/>
      <w:divBdr>
        <w:top w:val="none" w:sz="0" w:space="0" w:color="auto"/>
        <w:left w:val="none" w:sz="0" w:space="0" w:color="auto"/>
        <w:bottom w:val="none" w:sz="0" w:space="0" w:color="auto"/>
        <w:right w:val="none" w:sz="0" w:space="0" w:color="auto"/>
      </w:divBdr>
    </w:div>
    <w:div w:id="516895221">
      <w:bodyDiv w:val="1"/>
      <w:marLeft w:val="0"/>
      <w:marRight w:val="0"/>
      <w:marTop w:val="0"/>
      <w:marBottom w:val="0"/>
      <w:divBdr>
        <w:top w:val="none" w:sz="0" w:space="0" w:color="auto"/>
        <w:left w:val="none" w:sz="0" w:space="0" w:color="auto"/>
        <w:bottom w:val="none" w:sz="0" w:space="0" w:color="auto"/>
        <w:right w:val="none" w:sz="0" w:space="0" w:color="auto"/>
      </w:divBdr>
    </w:div>
    <w:div w:id="596452331">
      <w:bodyDiv w:val="1"/>
      <w:marLeft w:val="0"/>
      <w:marRight w:val="0"/>
      <w:marTop w:val="0"/>
      <w:marBottom w:val="0"/>
      <w:divBdr>
        <w:top w:val="none" w:sz="0" w:space="0" w:color="auto"/>
        <w:left w:val="none" w:sz="0" w:space="0" w:color="auto"/>
        <w:bottom w:val="none" w:sz="0" w:space="0" w:color="auto"/>
        <w:right w:val="none" w:sz="0" w:space="0" w:color="auto"/>
      </w:divBdr>
    </w:div>
    <w:div w:id="639844236">
      <w:bodyDiv w:val="1"/>
      <w:marLeft w:val="0"/>
      <w:marRight w:val="0"/>
      <w:marTop w:val="0"/>
      <w:marBottom w:val="0"/>
      <w:divBdr>
        <w:top w:val="none" w:sz="0" w:space="0" w:color="auto"/>
        <w:left w:val="none" w:sz="0" w:space="0" w:color="auto"/>
        <w:bottom w:val="none" w:sz="0" w:space="0" w:color="auto"/>
        <w:right w:val="none" w:sz="0" w:space="0" w:color="auto"/>
      </w:divBdr>
    </w:div>
    <w:div w:id="680862324">
      <w:bodyDiv w:val="1"/>
      <w:marLeft w:val="0"/>
      <w:marRight w:val="0"/>
      <w:marTop w:val="0"/>
      <w:marBottom w:val="0"/>
      <w:divBdr>
        <w:top w:val="none" w:sz="0" w:space="0" w:color="auto"/>
        <w:left w:val="none" w:sz="0" w:space="0" w:color="auto"/>
        <w:bottom w:val="none" w:sz="0" w:space="0" w:color="auto"/>
        <w:right w:val="none" w:sz="0" w:space="0" w:color="auto"/>
      </w:divBdr>
    </w:div>
    <w:div w:id="706218568">
      <w:bodyDiv w:val="1"/>
      <w:marLeft w:val="0"/>
      <w:marRight w:val="0"/>
      <w:marTop w:val="0"/>
      <w:marBottom w:val="0"/>
      <w:divBdr>
        <w:top w:val="none" w:sz="0" w:space="0" w:color="auto"/>
        <w:left w:val="none" w:sz="0" w:space="0" w:color="auto"/>
        <w:bottom w:val="none" w:sz="0" w:space="0" w:color="auto"/>
        <w:right w:val="none" w:sz="0" w:space="0" w:color="auto"/>
      </w:divBdr>
    </w:div>
    <w:div w:id="723606436">
      <w:bodyDiv w:val="1"/>
      <w:marLeft w:val="0"/>
      <w:marRight w:val="0"/>
      <w:marTop w:val="0"/>
      <w:marBottom w:val="0"/>
      <w:divBdr>
        <w:top w:val="none" w:sz="0" w:space="0" w:color="auto"/>
        <w:left w:val="none" w:sz="0" w:space="0" w:color="auto"/>
        <w:bottom w:val="none" w:sz="0" w:space="0" w:color="auto"/>
        <w:right w:val="none" w:sz="0" w:space="0" w:color="auto"/>
      </w:divBdr>
    </w:div>
    <w:div w:id="795611418">
      <w:bodyDiv w:val="1"/>
      <w:marLeft w:val="0"/>
      <w:marRight w:val="0"/>
      <w:marTop w:val="0"/>
      <w:marBottom w:val="0"/>
      <w:divBdr>
        <w:top w:val="none" w:sz="0" w:space="0" w:color="auto"/>
        <w:left w:val="none" w:sz="0" w:space="0" w:color="auto"/>
        <w:bottom w:val="none" w:sz="0" w:space="0" w:color="auto"/>
        <w:right w:val="none" w:sz="0" w:space="0" w:color="auto"/>
      </w:divBdr>
    </w:div>
    <w:div w:id="810708958">
      <w:bodyDiv w:val="1"/>
      <w:marLeft w:val="0"/>
      <w:marRight w:val="0"/>
      <w:marTop w:val="0"/>
      <w:marBottom w:val="0"/>
      <w:divBdr>
        <w:top w:val="none" w:sz="0" w:space="0" w:color="auto"/>
        <w:left w:val="none" w:sz="0" w:space="0" w:color="auto"/>
        <w:bottom w:val="none" w:sz="0" w:space="0" w:color="auto"/>
        <w:right w:val="none" w:sz="0" w:space="0" w:color="auto"/>
      </w:divBdr>
    </w:div>
    <w:div w:id="849562293">
      <w:bodyDiv w:val="1"/>
      <w:marLeft w:val="0"/>
      <w:marRight w:val="0"/>
      <w:marTop w:val="0"/>
      <w:marBottom w:val="0"/>
      <w:divBdr>
        <w:top w:val="none" w:sz="0" w:space="0" w:color="auto"/>
        <w:left w:val="none" w:sz="0" w:space="0" w:color="auto"/>
        <w:bottom w:val="none" w:sz="0" w:space="0" w:color="auto"/>
        <w:right w:val="none" w:sz="0" w:space="0" w:color="auto"/>
      </w:divBdr>
    </w:div>
    <w:div w:id="851607473">
      <w:bodyDiv w:val="1"/>
      <w:marLeft w:val="0"/>
      <w:marRight w:val="0"/>
      <w:marTop w:val="0"/>
      <w:marBottom w:val="0"/>
      <w:divBdr>
        <w:top w:val="none" w:sz="0" w:space="0" w:color="auto"/>
        <w:left w:val="none" w:sz="0" w:space="0" w:color="auto"/>
        <w:bottom w:val="none" w:sz="0" w:space="0" w:color="auto"/>
        <w:right w:val="none" w:sz="0" w:space="0" w:color="auto"/>
      </w:divBdr>
    </w:div>
    <w:div w:id="936795307">
      <w:bodyDiv w:val="1"/>
      <w:marLeft w:val="0"/>
      <w:marRight w:val="0"/>
      <w:marTop w:val="0"/>
      <w:marBottom w:val="0"/>
      <w:divBdr>
        <w:top w:val="none" w:sz="0" w:space="0" w:color="auto"/>
        <w:left w:val="none" w:sz="0" w:space="0" w:color="auto"/>
        <w:bottom w:val="none" w:sz="0" w:space="0" w:color="auto"/>
        <w:right w:val="none" w:sz="0" w:space="0" w:color="auto"/>
      </w:divBdr>
    </w:div>
    <w:div w:id="936910556">
      <w:bodyDiv w:val="1"/>
      <w:marLeft w:val="0"/>
      <w:marRight w:val="0"/>
      <w:marTop w:val="0"/>
      <w:marBottom w:val="0"/>
      <w:divBdr>
        <w:top w:val="none" w:sz="0" w:space="0" w:color="auto"/>
        <w:left w:val="none" w:sz="0" w:space="0" w:color="auto"/>
        <w:bottom w:val="none" w:sz="0" w:space="0" w:color="auto"/>
        <w:right w:val="none" w:sz="0" w:space="0" w:color="auto"/>
      </w:divBdr>
    </w:div>
    <w:div w:id="1014068844">
      <w:bodyDiv w:val="1"/>
      <w:marLeft w:val="0"/>
      <w:marRight w:val="0"/>
      <w:marTop w:val="0"/>
      <w:marBottom w:val="0"/>
      <w:divBdr>
        <w:top w:val="none" w:sz="0" w:space="0" w:color="auto"/>
        <w:left w:val="none" w:sz="0" w:space="0" w:color="auto"/>
        <w:bottom w:val="none" w:sz="0" w:space="0" w:color="auto"/>
        <w:right w:val="none" w:sz="0" w:space="0" w:color="auto"/>
      </w:divBdr>
    </w:div>
    <w:div w:id="1020550883">
      <w:bodyDiv w:val="1"/>
      <w:marLeft w:val="0"/>
      <w:marRight w:val="0"/>
      <w:marTop w:val="0"/>
      <w:marBottom w:val="0"/>
      <w:divBdr>
        <w:top w:val="none" w:sz="0" w:space="0" w:color="auto"/>
        <w:left w:val="none" w:sz="0" w:space="0" w:color="auto"/>
        <w:bottom w:val="none" w:sz="0" w:space="0" w:color="auto"/>
        <w:right w:val="none" w:sz="0" w:space="0" w:color="auto"/>
      </w:divBdr>
    </w:div>
    <w:div w:id="1043480819">
      <w:bodyDiv w:val="1"/>
      <w:marLeft w:val="0"/>
      <w:marRight w:val="0"/>
      <w:marTop w:val="0"/>
      <w:marBottom w:val="0"/>
      <w:divBdr>
        <w:top w:val="none" w:sz="0" w:space="0" w:color="auto"/>
        <w:left w:val="none" w:sz="0" w:space="0" w:color="auto"/>
        <w:bottom w:val="none" w:sz="0" w:space="0" w:color="auto"/>
        <w:right w:val="none" w:sz="0" w:space="0" w:color="auto"/>
      </w:divBdr>
    </w:div>
    <w:div w:id="1045956921">
      <w:bodyDiv w:val="1"/>
      <w:marLeft w:val="0"/>
      <w:marRight w:val="0"/>
      <w:marTop w:val="0"/>
      <w:marBottom w:val="0"/>
      <w:divBdr>
        <w:top w:val="none" w:sz="0" w:space="0" w:color="auto"/>
        <w:left w:val="none" w:sz="0" w:space="0" w:color="auto"/>
        <w:bottom w:val="none" w:sz="0" w:space="0" w:color="auto"/>
        <w:right w:val="none" w:sz="0" w:space="0" w:color="auto"/>
      </w:divBdr>
    </w:div>
    <w:div w:id="1133669963">
      <w:bodyDiv w:val="1"/>
      <w:marLeft w:val="0"/>
      <w:marRight w:val="0"/>
      <w:marTop w:val="0"/>
      <w:marBottom w:val="0"/>
      <w:divBdr>
        <w:top w:val="none" w:sz="0" w:space="0" w:color="auto"/>
        <w:left w:val="none" w:sz="0" w:space="0" w:color="auto"/>
        <w:bottom w:val="none" w:sz="0" w:space="0" w:color="auto"/>
        <w:right w:val="none" w:sz="0" w:space="0" w:color="auto"/>
      </w:divBdr>
    </w:div>
    <w:div w:id="1162351200">
      <w:bodyDiv w:val="1"/>
      <w:marLeft w:val="0"/>
      <w:marRight w:val="0"/>
      <w:marTop w:val="0"/>
      <w:marBottom w:val="0"/>
      <w:divBdr>
        <w:top w:val="none" w:sz="0" w:space="0" w:color="auto"/>
        <w:left w:val="none" w:sz="0" w:space="0" w:color="auto"/>
        <w:bottom w:val="none" w:sz="0" w:space="0" w:color="auto"/>
        <w:right w:val="none" w:sz="0" w:space="0" w:color="auto"/>
      </w:divBdr>
    </w:div>
    <w:div w:id="1225143006">
      <w:bodyDiv w:val="1"/>
      <w:marLeft w:val="0"/>
      <w:marRight w:val="0"/>
      <w:marTop w:val="0"/>
      <w:marBottom w:val="0"/>
      <w:divBdr>
        <w:top w:val="none" w:sz="0" w:space="0" w:color="auto"/>
        <w:left w:val="none" w:sz="0" w:space="0" w:color="auto"/>
        <w:bottom w:val="none" w:sz="0" w:space="0" w:color="auto"/>
        <w:right w:val="none" w:sz="0" w:space="0" w:color="auto"/>
      </w:divBdr>
    </w:div>
    <w:div w:id="1320571453">
      <w:bodyDiv w:val="1"/>
      <w:marLeft w:val="0"/>
      <w:marRight w:val="0"/>
      <w:marTop w:val="0"/>
      <w:marBottom w:val="0"/>
      <w:divBdr>
        <w:top w:val="none" w:sz="0" w:space="0" w:color="auto"/>
        <w:left w:val="none" w:sz="0" w:space="0" w:color="auto"/>
        <w:bottom w:val="none" w:sz="0" w:space="0" w:color="auto"/>
        <w:right w:val="none" w:sz="0" w:space="0" w:color="auto"/>
      </w:divBdr>
    </w:div>
    <w:div w:id="1337926308">
      <w:bodyDiv w:val="1"/>
      <w:marLeft w:val="0"/>
      <w:marRight w:val="0"/>
      <w:marTop w:val="0"/>
      <w:marBottom w:val="0"/>
      <w:divBdr>
        <w:top w:val="none" w:sz="0" w:space="0" w:color="auto"/>
        <w:left w:val="none" w:sz="0" w:space="0" w:color="auto"/>
        <w:bottom w:val="none" w:sz="0" w:space="0" w:color="auto"/>
        <w:right w:val="none" w:sz="0" w:space="0" w:color="auto"/>
      </w:divBdr>
    </w:div>
    <w:div w:id="1352295529">
      <w:bodyDiv w:val="1"/>
      <w:marLeft w:val="0"/>
      <w:marRight w:val="0"/>
      <w:marTop w:val="0"/>
      <w:marBottom w:val="0"/>
      <w:divBdr>
        <w:top w:val="none" w:sz="0" w:space="0" w:color="auto"/>
        <w:left w:val="none" w:sz="0" w:space="0" w:color="auto"/>
        <w:bottom w:val="none" w:sz="0" w:space="0" w:color="auto"/>
        <w:right w:val="none" w:sz="0" w:space="0" w:color="auto"/>
      </w:divBdr>
    </w:div>
    <w:div w:id="1353188178">
      <w:bodyDiv w:val="1"/>
      <w:marLeft w:val="0"/>
      <w:marRight w:val="0"/>
      <w:marTop w:val="0"/>
      <w:marBottom w:val="0"/>
      <w:divBdr>
        <w:top w:val="none" w:sz="0" w:space="0" w:color="auto"/>
        <w:left w:val="none" w:sz="0" w:space="0" w:color="auto"/>
        <w:bottom w:val="none" w:sz="0" w:space="0" w:color="auto"/>
        <w:right w:val="none" w:sz="0" w:space="0" w:color="auto"/>
      </w:divBdr>
    </w:div>
    <w:div w:id="1396120469">
      <w:bodyDiv w:val="1"/>
      <w:marLeft w:val="0"/>
      <w:marRight w:val="0"/>
      <w:marTop w:val="0"/>
      <w:marBottom w:val="0"/>
      <w:divBdr>
        <w:top w:val="none" w:sz="0" w:space="0" w:color="auto"/>
        <w:left w:val="none" w:sz="0" w:space="0" w:color="auto"/>
        <w:bottom w:val="none" w:sz="0" w:space="0" w:color="auto"/>
        <w:right w:val="none" w:sz="0" w:space="0" w:color="auto"/>
      </w:divBdr>
    </w:div>
    <w:div w:id="1418792606">
      <w:bodyDiv w:val="1"/>
      <w:marLeft w:val="0"/>
      <w:marRight w:val="0"/>
      <w:marTop w:val="0"/>
      <w:marBottom w:val="0"/>
      <w:divBdr>
        <w:top w:val="none" w:sz="0" w:space="0" w:color="auto"/>
        <w:left w:val="none" w:sz="0" w:space="0" w:color="auto"/>
        <w:bottom w:val="none" w:sz="0" w:space="0" w:color="auto"/>
        <w:right w:val="none" w:sz="0" w:space="0" w:color="auto"/>
      </w:divBdr>
    </w:div>
    <w:div w:id="1448112203">
      <w:bodyDiv w:val="1"/>
      <w:marLeft w:val="0"/>
      <w:marRight w:val="0"/>
      <w:marTop w:val="0"/>
      <w:marBottom w:val="0"/>
      <w:divBdr>
        <w:top w:val="none" w:sz="0" w:space="0" w:color="auto"/>
        <w:left w:val="none" w:sz="0" w:space="0" w:color="auto"/>
        <w:bottom w:val="none" w:sz="0" w:space="0" w:color="auto"/>
        <w:right w:val="none" w:sz="0" w:space="0" w:color="auto"/>
      </w:divBdr>
    </w:div>
    <w:div w:id="1451045250">
      <w:bodyDiv w:val="1"/>
      <w:marLeft w:val="0"/>
      <w:marRight w:val="0"/>
      <w:marTop w:val="0"/>
      <w:marBottom w:val="0"/>
      <w:divBdr>
        <w:top w:val="none" w:sz="0" w:space="0" w:color="auto"/>
        <w:left w:val="none" w:sz="0" w:space="0" w:color="auto"/>
        <w:bottom w:val="none" w:sz="0" w:space="0" w:color="auto"/>
        <w:right w:val="none" w:sz="0" w:space="0" w:color="auto"/>
      </w:divBdr>
    </w:div>
    <w:div w:id="1562206022">
      <w:bodyDiv w:val="1"/>
      <w:marLeft w:val="0"/>
      <w:marRight w:val="0"/>
      <w:marTop w:val="0"/>
      <w:marBottom w:val="0"/>
      <w:divBdr>
        <w:top w:val="none" w:sz="0" w:space="0" w:color="auto"/>
        <w:left w:val="none" w:sz="0" w:space="0" w:color="auto"/>
        <w:bottom w:val="none" w:sz="0" w:space="0" w:color="auto"/>
        <w:right w:val="none" w:sz="0" w:space="0" w:color="auto"/>
      </w:divBdr>
    </w:div>
    <w:div w:id="1607276608">
      <w:bodyDiv w:val="1"/>
      <w:marLeft w:val="0"/>
      <w:marRight w:val="0"/>
      <w:marTop w:val="0"/>
      <w:marBottom w:val="0"/>
      <w:divBdr>
        <w:top w:val="none" w:sz="0" w:space="0" w:color="auto"/>
        <w:left w:val="none" w:sz="0" w:space="0" w:color="auto"/>
        <w:bottom w:val="none" w:sz="0" w:space="0" w:color="auto"/>
        <w:right w:val="none" w:sz="0" w:space="0" w:color="auto"/>
      </w:divBdr>
    </w:div>
    <w:div w:id="1613125967">
      <w:bodyDiv w:val="1"/>
      <w:marLeft w:val="0"/>
      <w:marRight w:val="0"/>
      <w:marTop w:val="0"/>
      <w:marBottom w:val="0"/>
      <w:divBdr>
        <w:top w:val="none" w:sz="0" w:space="0" w:color="auto"/>
        <w:left w:val="none" w:sz="0" w:space="0" w:color="auto"/>
        <w:bottom w:val="none" w:sz="0" w:space="0" w:color="auto"/>
        <w:right w:val="none" w:sz="0" w:space="0" w:color="auto"/>
      </w:divBdr>
    </w:div>
    <w:div w:id="1619025200">
      <w:bodyDiv w:val="1"/>
      <w:marLeft w:val="0"/>
      <w:marRight w:val="0"/>
      <w:marTop w:val="0"/>
      <w:marBottom w:val="0"/>
      <w:divBdr>
        <w:top w:val="none" w:sz="0" w:space="0" w:color="auto"/>
        <w:left w:val="none" w:sz="0" w:space="0" w:color="auto"/>
        <w:bottom w:val="none" w:sz="0" w:space="0" w:color="auto"/>
        <w:right w:val="none" w:sz="0" w:space="0" w:color="auto"/>
      </w:divBdr>
    </w:div>
    <w:div w:id="1655643318">
      <w:bodyDiv w:val="1"/>
      <w:marLeft w:val="0"/>
      <w:marRight w:val="0"/>
      <w:marTop w:val="0"/>
      <w:marBottom w:val="0"/>
      <w:divBdr>
        <w:top w:val="none" w:sz="0" w:space="0" w:color="auto"/>
        <w:left w:val="none" w:sz="0" w:space="0" w:color="auto"/>
        <w:bottom w:val="none" w:sz="0" w:space="0" w:color="auto"/>
        <w:right w:val="none" w:sz="0" w:space="0" w:color="auto"/>
      </w:divBdr>
    </w:div>
    <w:div w:id="1679313219">
      <w:bodyDiv w:val="1"/>
      <w:marLeft w:val="0"/>
      <w:marRight w:val="0"/>
      <w:marTop w:val="0"/>
      <w:marBottom w:val="0"/>
      <w:divBdr>
        <w:top w:val="none" w:sz="0" w:space="0" w:color="auto"/>
        <w:left w:val="none" w:sz="0" w:space="0" w:color="auto"/>
        <w:bottom w:val="none" w:sz="0" w:space="0" w:color="auto"/>
        <w:right w:val="none" w:sz="0" w:space="0" w:color="auto"/>
      </w:divBdr>
    </w:div>
    <w:div w:id="1719545710">
      <w:bodyDiv w:val="1"/>
      <w:marLeft w:val="0"/>
      <w:marRight w:val="0"/>
      <w:marTop w:val="0"/>
      <w:marBottom w:val="0"/>
      <w:divBdr>
        <w:top w:val="none" w:sz="0" w:space="0" w:color="auto"/>
        <w:left w:val="none" w:sz="0" w:space="0" w:color="auto"/>
        <w:bottom w:val="none" w:sz="0" w:space="0" w:color="auto"/>
        <w:right w:val="none" w:sz="0" w:space="0" w:color="auto"/>
      </w:divBdr>
    </w:div>
    <w:div w:id="1721126845">
      <w:bodyDiv w:val="1"/>
      <w:marLeft w:val="0"/>
      <w:marRight w:val="0"/>
      <w:marTop w:val="0"/>
      <w:marBottom w:val="0"/>
      <w:divBdr>
        <w:top w:val="none" w:sz="0" w:space="0" w:color="auto"/>
        <w:left w:val="none" w:sz="0" w:space="0" w:color="auto"/>
        <w:bottom w:val="none" w:sz="0" w:space="0" w:color="auto"/>
        <w:right w:val="none" w:sz="0" w:space="0" w:color="auto"/>
      </w:divBdr>
    </w:div>
    <w:div w:id="1736246262">
      <w:bodyDiv w:val="1"/>
      <w:marLeft w:val="0"/>
      <w:marRight w:val="0"/>
      <w:marTop w:val="0"/>
      <w:marBottom w:val="0"/>
      <w:divBdr>
        <w:top w:val="none" w:sz="0" w:space="0" w:color="auto"/>
        <w:left w:val="none" w:sz="0" w:space="0" w:color="auto"/>
        <w:bottom w:val="none" w:sz="0" w:space="0" w:color="auto"/>
        <w:right w:val="none" w:sz="0" w:space="0" w:color="auto"/>
      </w:divBdr>
    </w:div>
    <w:div w:id="1757284137">
      <w:bodyDiv w:val="1"/>
      <w:marLeft w:val="0"/>
      <w:marRight w:val="0"/>
      <w:marTop w:val="0"/>
      <w:marBottom w:val="0"/>
      <w:divBdr>
        <w:top w:val="none" w:sz="0" w:space="0" w:color="auto"/>
        <w:left w:val="none" w:sz="0" w:space="0" w:color="auto"/>
        <w:bottom w:val="none" w:sz="0" w:space="0" w:color="auto"/>
        <w:right w:val="none" w:sz="0" w:space="0" w:color="auto"/>
      </w:divBdr>
    </w:div>
    <w:div w:id="1859809190">
      <w:bodyDiv w:val="1"/>
      <w:marLeft w:val="0"/>
      <w:marRight w:val="0"/>
      <w:marTop w:val="0"/>
      <w:marBottom w:val="0"/>
      <w:divBdr>
        <w:top w:val="none" w:sz="0" w:space="0" w:color="auto"/>
        <w:left w:val="none" w:sz="0" w:space="0" w:color="auto"/>
        <w:bottom w:val="none" w:sz="0" w:space="0" w:color="auto"/>
        <w:right w:val="none" w:sz="0" w:space="0" w:color="auto"/>
      </w:divBdr>
    </w:div>
    <w:div w:id="1876380160">
      <w:bodyDiv w:val="1"/>
      <w:marLeft w:val="0"/>
      <w:marRight w:val="0"/>
      <w:marTop w:val="0"/>
      <w:marBottom w:val="0"/>
      <w:divBdr>
        <w:top w:val="none" w:sz="0" w:space="0" w:color="auto"/>
        <w:left w:val="none" w:sz="0" w:space="0" w:color="auto"/>
        <w:bottom w:val="none" w:sz="0" w:space="0" w:color="auto"/>
        <w:right w:val="none" w:sz="0" w:space="0" w:color="auto"/>
      </w:divBdr>
    </w:div>
    <w:div w:id="1925915857">
      <w:bodyDiv w:val="1"/>
      <w:marLeft w:val="0"/>
      <w:marRight w:val="0"/>
      <w:marTop w:val="0"/>
      <w:marBottom w:val="0"/>
      <w:divBdr>
        <w:top w:val="none" w:sz="0" w:space="0" w:color="auto"/>
        <w:left w:val="none" w:sz="0" w:space="0" w:color="auto"/>
        <w:bottom w:val="none" w:sz="0" w:space="0" w:color="auto"/>
        <w:right w:val="none" w:sz="0" w:space="0" w:color="auto"/>
      </w:divBdr>
    </w:div>
    <w:div w:id="202351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108907;fld=13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main?base=LAW;n=113646;fld=134"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8CF81-D682-4C44-AF36-0DEB6807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1495</TotalTime>
  <Pages>1</Pages>
  <Words>15765</Words>
  <Characters>89867</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29</cp:revision>
  <cp:lastPrinted>2023-11-24T12:04:00Z</cp:lastPrinted>
  <dcterms:created xsi:type="dcterms:W3CDTF">2023-08-04T09:29:00Z</dcterms:created>
  <dcterms:modified xsi:type="dcterms:W3CDTF">2024-04-24T11:36:00Z</dcterms:modified>
</cp:coreProperties>
</file>