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72"/>
        <w:gridCol w:w="4906"/>
        <w:gridCol w:w="62"/>
        <w:gridCol w:w="4493"/>
        <w:gridCol w:w="16"/>
      </w:tblGrid>
      <w:tr w:rsidR="00F150D2" w:rsidRPr="00B96B9F" w:rsidTr="00F150D2">
        <w:trPr>
          <w:gridAfter w:val="1"/>
          <w:wAfter w:w="16" w:type="dxa"/>
          <w:trHeight w:val="1347"/>
        </w:trPr>
        <w:tc>
          <w:tcPr>
            <w:tcW w:w="4978" w:type="dxa"/>
            <w:gridSpan w:val="2"/>
          </w:tcPr>
          <w:p w:rsidR="00F150D2" w:rsidRPr="00B96B9F" w:rsidRDefault="00F150D2" w:rsidP="00F150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B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96B9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                                   муниципального образования                       сельского поселения «Богородск» (Администрация сельского поселения «Богородск»)</w:t>
            </w:r>
          </w:p>
        </w:tc>
        <w:tc>
          <w:tcPr>
            <w:tcW w:w="4555" w:type="dxa"/>
            <w:gridSpan w:val="2"/>
          </w:tcPr>
          <w:p w:rsidR="00F150D2" w:rsidRPr="00B96B9F" w:rsidRDefault="00F150D2" w:rsidP="00F150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B9F">
              <w:rPr>
                <w:rFonts w:ascii="Times New Roman" w:hAnsi="Times New Roman"/>
                <w:b/>
                <w:bCs/>
                <w:sz w:val="24"/>
                <w:szCs w:val="24"/>
              </w:rPr>
              <w:t>«Висер» сикт                                   овмöдчöминлöн муниципальнöй       юкöнса администрация                                      (Висер» сикт овмöдчöминса администрация)</w:t>
            </w:r>
          </w:p>
        </w:tc>
      </w:tr>
      <w:tr w:rsidR="00F150D2" w:rsidRPr="00B96B9F" w:rsidTr="00F150D2">
        <w:trPr>
          <w:gridBefore w:val="1"/>
          <w:wBefore w:w="72" w:type="dxa"/>
          <w:cantSplit/>
          <w:trHeight w:val="751"/>
        </w:trPr>
        <w:tc>
          <w:tcPr>
            <w:tcW w:w="9477" w:type="dxa"/>
            <w:gridSpan w:val="4"/>
          </w:tcPr>
          <w:p w:rsidR="00F150D2" w:rsidRPr="00B96B9F" w:rsidRDefault="00F150D2" w:rsidP="00F150D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150D2" w:rsidRPr="00B96B9F" w:rsidRDefault="00F150D2" w:rsidP="00F150D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150D2" w:rsidRPr="00B96B9F" w:rsidRDefault="00F150D2" w:rsidP="00F150D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96B9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F150D2" w:rsidRPr="00B96B9F" w:rsidTr="00F150D2">
        <w:trPr>
          <w:gridBefore w:val="1"/>
          <w:wBefore w:w="72" w:type="dxa"/>
          <w:cantSplit/>
          <w:trHeight w:val="237"/>
        </w:trPr>
        <w:tc>
          <w:tcPr>
            <w:tcW w:w="9477" w:type="dxa"/>
            <w:gridSpan w:val="4"/>
          </w:tcPr>
          <w:p w:rsidR="00F150D2" w:rsidRPr="00B96B9F" w:rsidRDefault="00F150D2" w:rsidP="00F150D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96B9F">
              <w:rPr>
                <w:rFonts w:ascii="Times New Roman" w:hAnsi="Times New Roman"/>
                <w:b/>
                <w:bCs/>
                <w:sz w:val="32"/>
                <w:szCs w:val="32"/>
              </w:rPr>
              <w:t>ШУÖМ</w:t>
            </w:r>
          </w:p>
        </w:tc>
      </w:tr>
      <w:tr w:rsidR="00F150D2" w:rsidRPr="00B96B9F" w:rsidTr="00F150D2">
        <w:trPr>
          <w:gridBefore w:val="1"/>
          <w:wBefore w:w="72" w:type="dxa"/>
          <w:cantSplit/>
          <w:trHeight w:val="562"/>
        </w:trPr>
        <w:tc>
          <w:tcPr>
            <w:tcW w:w="4968" w:type="dxa"/>
            <w:gridSpan w:val="2"/>
          </w:tcPr>
          <w:p w:rsidR="00F150D2" w:rsidRPr="00B96B9F" w:rsidRDefault="00F150D2" w:rsidP="00F150D2">
            <w:pPr>
              <w:pStyle w:val="2"/>
              <w:spacing w:line="36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96B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B96B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ноября 2015 года</w:t>
            </w:r>
          </w:p>
        </w:tc>
        <w:tc>
          <w:tcPr>
            <w:tcW w:w="4509" w:type="dxa"/>
            <w:gridSpan w:val="2"/>
          </w:tcPr>
          <w:p w:rsidR="00F150D2" w:rsidRPr="00B96B9F" w:rsidRDefault="00F150D2" w:rsidP="00F150D2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B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135</w:t>
            </w:r>
            <w:r w:rsidRPr="00B96B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150D2" w:rsidRPr="00B96B9F" w:rsidTr="00F150D2">
        <w:trPr>
          <w:gridBefore w:val="1"/>
          <w:wBefore w:w="72" w:type="dxa"/>
          <w:cantSplit/>
          <w:trHeight w:val="60"/>
        </w:trPr>
        <w:tc>
          <w:tcPr>
            <w:tcW w:w="9477" w:type="dxa"/>
            <w:gridSpan w:val="4"/>
          </w:tcPr>
          <w:p w:rsidR="00F150D2" w:rsidRPr="00B96B9F" w:rsidRDefault="00F150D2" w:rsidP="00F1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50D2" w:rsidRPr="00B96B9F" w:rsidRDefault="00F150D2" w:rsidP="00F1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9F"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с.Богородск) </w:t>
            </w:r>
          </w:p>
        </w:tc>
      </w:tr>
    </w:tbl>
    <w:p w:rsidR="00F150D2" w:rsidRPr="00B96B9F" w:rsidRDefault="00F150D2" w:rsidP="00F150D2">
      <w:pPr>
        <w:ind w:right="4495"/>
        <w:jc w:val="both"/>
        <w:rPr>
          <w:rFonts w:ascii="Times New Roman" w:hAnsi="Times New Roman"/>
          <w:sz w:val="26"/>
          <w:szCs w:val="26"/>
        </w:rPr>
      </w:pPr>
    </w:p>
    <w:p w:rsidR="00F150D2" w:rsidRPr="00B96B9F" w:rsidRDefault="00F150D2" w:rsidP="00F150D2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96B9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96B9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F44FDF">
        <w:rPr>
          <w:rFonts w:ascii="Times New Roman" w:hAnsi="Times New Roman"/>
          <w:b/>
          <w:bCs/>
          <w:sz w:val="28"/>
          <w:szCs w:val="28"/>
        </w:rPr>
        <w:t xml:space="preserve">Передача муниципального имущества в </w:t>
      </w:r>
      <w:r>
        <w:rPr>
          <w:rFonts w:ascii="Times New Roman" w:hAnsi="Times New Roman"/>
          <w:b/>
          <w:bCs/>
          <w:sz w:val="28"/>
          <w:szCs w:val="28"/>
        </w:rPr>
        <w:t>безвозмездное пользование</w:t>
      </w:r>
      <w:r w:rsidRPr="00B96B9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150D2" w:rsidRPr="00B96B9F" w:rsidRDefault="00F150D2" w:rsidP="00F150D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0D2" w:rsidRPr="00B96B9F" w:rsidRDefault="00F150D2" w:rsidP="00F150D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6B9F">
        <w:rPr>
          <w:rFonts w:ascii="Times New Roman" w:hAnsi="Times New Roman"/>
          <w:sz w:val="28"/>
          <w:szCs w:val="28"/>
        </w:rPr>
        <w:t xml:space="preserve">Руководствуясь Федеральными  </w:t>
      </w:r>
      <w:hyperlink r:id="rId8" w:history="1">
        <w:r w:rsidRPr="00B96B9F">
          <w:rPr>
            <w:rFonts w:ascii="Times New Roman" w:hAnsi="Times New Roman"/>
            <w:sz w:val="28"/>
            <w:szCs w:val="28"/>
          </w:rPr>
          <w:t>законам</w:t>
        </w:r>
      </w:hyperlink>
      <w:r w:rsidRPr="00B96B9F">
        <w:rPr>
          <w:rFonts w:ascii="Times New Roman" w:hAnsi="Times New Roman"/>
          <w:sz w:val="28"/>
          <w:szCs w:val="28"/>
        </w:rPr>
        <w:t xml:space="preserve">и от 06 октября 2003 года № 131-ФЗ «Об общих принципах организации местного самоуправления в Российской Федерации», от 27 июля 2010 года N 210-ФЗ "Об организации предоставления государственных и муниципальных услуг",    </w:t>
      </w:r>
    </w:p>
    <w:p w:rsidR="00F150D2" w:rsidRPr="00B96B9F" w:rsidRDefault="00F150D2" w:rsidP="00F150D2">
      <w:pPr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B96B9F">
        <w:rPr>
          <w:rFonts w:ascii="Times New Roman" w:hAnsi="Times New Roman"/>
          <w:b/>
          <w:caps/>
          <w:sz w:val="28"/>
          <w:szCs w:val="28"/>
        </w:rPr>
        <w:t>постановляЮ:</w:t>
      </w:r>
    </w:p>
    <w:p w:rsidR="00F150D2" w:rsidRDefault="00F150D2" w:rsidP="00F150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96B9F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96B9F">
        <w:rPr>
          <w:rFonts w:ascii="Times New Roman" w:hAnsi="Times New Roman"/>
          <w:sz w:val="28"/>
          <w:szCs w:val="28"/>
          <w:lang w:eastAsia="ru-RU"/>
        </w:rPr>
        <w:t>«</w:t>
      </w:r>
      <w:r w:rsidRPr="00F44FDF">
        <w:rPr>
          <w:rFonts w:ascii="Times New Roman" w:hAnsi="Times New Roman"/>
          <w:bCs/>
          <w:sz w:val="28"/>
          <w:szCs w:val="28"/>
        </w:rPr>
        <w:t xml:space="preserve">Передача муниципального имущества в </w:t>
      </w:r>
      <w:r>
        <w:rPr>
          <w:rFonts w:ascii="Times New Roman" w:hAnsi="Times New Roman"/>
          <w:bCs/>
          <w:sz w:val="28"/>
          <w:szCs w:val="28"/>
        </w:rPr>
        <w:t>безвозмездное пользование</w:t>
      </w:r>
      <w:r w:rsidRPr="00B96B9F">
        <w:rPr>
          <w:rFonts w:ascii="Times New Roman" w:hAnsi="Times New Roman"/>
          <w:sz w:val="28"/>
          <w:szCs w:val="28"/>
          <w:lang w:eastAsia="ru-RU"/>
        </w:rPr>
        <w:t>»</w:t>
      </w:r>
      <w:r w:rsidRPr="00B96B9F">
        <w:rPr>
          <w:rFonts w:ascii="Times New Roman" w:hAnsi="Times New Roman"/>
          <w:sz w:val="28"/>
          <w:szCs w:val="28"/>
        </w:rPr>
        <w:t xml:space="preserve"> (Приложение)</w:t>
      </w:r>
      <w:r w:rsidRPr="00B96B9F">
        <w:rPr>
          <w:rFonts w:ascii="Times New Roman" w:hAnsi="Times New Roman"/>
          <w:b/>
          <w:bCs/>
          <w:sz w:val="28"/>
          <w:szCs w:val="28"/>
        </w:rPr>
        <w:t>.</w:t>
      </w:r>
    </w:p>
    <w:p w:rsidR="00F150D2" w:rsidRPr="00B96B9F" w:rsidRDefault="00F150D2" w:rsidP="00F150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96B9F">
        <w:rPr>
          <w:rFonts w:ascii="Times New Roman" w:hAnsi="Times New Roman"/>
          <w:sz w:val="28"/>
          <w:szCs w:val="28"/>
        </w:rPr>
        <w:t xml:space="preserve">2. </w:t>
      </w:r>
      <w:r w:rsidRPr="00B96B9F">
        <w:rPr>
          <w:rFonts w:ascii="Times New Roman" w:hAnsi="Times New Roman"/>
          <w:bCs/>
          <w:sz w:val="28"/>
          <w:szCs w:val="28"/>
        </w:rPr>
        <w:t>Настоящее п</w:t>
      </w:r>
      <w:r w:rsidRPr="00B96B9F">
        <w:rPr>
          <w:rFonts w:ascii="Times New Roman" w:hAnsi="Times New Roman"/>
          <w:sz w:val="28"/>
          <w:szCs w:val="28"/>
        </w:rPr>
        <w:t>остановление вступает в силу со дня его обнародования.</w:t>
      </w:r>
    </w:p>
    <w:p w:rsidR="00F150D2" w:rsidRPr="00B96B9F" w:rsidRDefault="00F150D2" w:rsidP="00F150D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150D2" w:rsidRPr="00B96B9F" w:rsidRDefault="00F150D2" w:rsidP="00F150D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150D2" w:rsidRDefault="00F150D2" w:rsidP="00F150D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0D2" w:rsidRDefault="00F150D2" w:rsidP="00F150D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0D2" w:rsidRDefault="00F150D2" w:rsidP="00F150D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0D2" w:rsidRDefault="00F150D2" w:rsidP="00F150D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0D2" w:rsidRPr="00DF2A74" w:rsidRDefault="00F150D2" w:rsidP="00F150D2">
      <w:pPr>
        <w:pStyle w:val="ConsPlusTitle"/>
        <w:widowControl/>
        <w:jc w:val="both"/>
        <w:outlineLvl w:val="0"/>
        <w:rPr>
          <w:rFonts w:ascii="Times New Roman" w:eastAsiaTheme="minorHAnsi" w:hAnsi="Times New Roman" w:cstheme="minorBidi"/>
          <w:b w:val="0"/>
          <w:bCs w:val="0"/>
          <w:spacing w:val="1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И.о.руководителя администрации</w:t>
      </w:r>
      <w:r w:rsidRPr="00DF2A7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2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И</w:t>
      </w:r>
      <w:r w:rsidRPr="00DF2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2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Михайлова</w:t>
      </w:r>
      <w:r w:rsidRPr="00DF2A74">
        <w:rPr>
          <w:rFonts w:ascii="Times New Roman" w:eastAsiaTheme="minorHAnsi" w:hAnsi="Times New Roman" w:cstheme="minorBidi"/>
          <w:b w:val="0"/>
          <w:bCs w:val="0"/>
          <w:spacing w:val="1"/>
          <w:sz w:val="26"/>
          <w:szCs w:val="26"/>
          <w:lang w:eastAsia="en-US"/>
        </w:rPr>
        <w:t xml:space="preserve"> </w:t>
      </w:r>
    </w:p>
    <w:p w:rsidR="00F150D2" w:rsidRDefault="00F150D2" w:rsidP="00F150D2">
      <w:pPr>
        <w:jc w:val="both"/>
        <w:rPr>
          <w:rFonts w:ascii="Times New Roman" w:hAnsi="Times New Roman"/>
          <w:b/>
          <w:sz w:val="28"/>
          <w:szCs w:val="28"/>
        </w:rPr>
      </w:pPr>
    </w:p>
    <w:p w:rsidR="00F150D2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4E6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F150D2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150D2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«Богородск»</w:t>
      </w:r>
    </w:p>
    <w:p w:rsidR="00F150D2" w:rsidRPr="00524E65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26 ноября 2015 года № 135</w:t>
      </w:r>
    </w:p>
    <w:p w:rsidR="003C1EF5" w:rsidRDefault="003C1EF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0D2" w:rsidRDefault="00F150D2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E47D6A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CE0E45"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0EF6" w:rsidRPr="00E47D6A">
        <w:rPr>
          <w:rFonts w:ascii="Times New Roman" w:hAnsi="Times New Roman" w:cs="Times New Roman"/>
          <w:b/>
          <w:bCs/>
          <w:sz w:val="24"/>
          <w:szCs w:val="24"/>
        </w:rPr>
        <w:t>Передача муниципального имущества в безвозмездное пользование</w:t>
      </w:r>
      <w:r w:rsidR="00CE0E45"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Pr="00E47D6A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E47D6A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E47D6A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C1F82" w:rsidRPr="00E47D6A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безвозмездное пользование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F150D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сельского поселения «Богородск»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06EAD" w:rsidRPr="00E47D6A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9C1481" w:rsidRPr="00E47D6A">
        <w:rPr>
          <w:rFonts w:ascii="Times New Roman" w:eastAsia="Calibri" w:hAnsi="Times New Roman" w:cs="Times New Roman"/>
          <w:sz w:val="24"/>
          <w:szCs w:val="24"/>
        </w:rPr>
        <w:t>муниципального имущества в безвозмездное пользование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BA675E" w:rsidRPr="00E47D6A" w:rsidRDefault="00386FA4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BA675E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386FA4" w:rsidRPr="00E47D6A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E47D6A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5899" w:rsidRPr="00E47D6A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hAnsi="Times New Roman" w:cs="Times New Roman"/>
          <w:sz w:val="24"/>
          <w:szCs w:val="24"/>
        </w:rPr>
        <w:t xml:space="preserve">1.2. </w:t>
      </w:r>
      <w:r w:rsidR="00A05899" w:rsidRPr="00E47D6A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D422B0" w:rsidRPr="00E47D6A">
        <w:rPr>
          <w:rFonts w:ascii="Times New Roman" w:eastAsia="Calibri" w:hAnsi="Times New Roman" w:cs="Times New Roman"/>
          <w:sz w:val="24"/>
          <w:szCs w:val="24"/>
        </w:rPr>
        <w:t xml:space="preserve">физические </w:t>
      </w:r>
      <w:r w:rsidR="00F355EA" w:rsidRPr="00E47D6A">
        <w:rPr>
          <w:rFonts w:ascii="Times New Roman" w:eastAsia="Calibri" w:hAnsi="Times New Roman" w:cs="Times New Roman"/>
          <w:sz w:val="24"/>
          <w:szCs w:val="24"/>
        </w:rPr>
        <w:t>и юридические лица</w:t>
      </w:r>
      <w:r w:rsidR="00D422B0" w:rsidRPr="00E47D6A">
        <w:rPr>
          <w:rFonts w:ascii="Times New Roman" w:eastAsia="Calibri" w:hAnsi="Times New Roman" w:cs="Times New Roman"/>
          <w:sz w:val="24"/>
          <w:szCs w:val="24"/>
        </w:rPr>
        <w:t>, а также индивидуальные предприниматели</w:t>
      </w:r>
      <w:r w:rsidR="00A05899" w:rsidRPr="00E47D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E47D6A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1.4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услугиразмещается:</w:t>
      </w:r>
    </w:p>
    <w:p w:rsidR="004618D4" w:rsidRPr="00E47D6A" w:rsidRDefault="004618D4" w:rsidP="004618D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4618D4" w:rsidRPr="00E47D6A" w:rsidRDefault="004618D4" w:rsidP="004618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на официальном сайте Органа, МФЦ</w:t>
      </w:r>
      <w:r w:rsidRPr="00E47D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E47D6A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E47D6A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E47D6A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E47D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МФЦ,в том числе по электронной почте;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18D4" w:rsidRPr="00E47D6A" w:rsidRDefault="004618D4" w:rsidP="00461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4618D4" w:rsidRPr="00E47D6A" w:rsidRDefault="004618D4" w:rsidP="004618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Орган, МФЦ и требования к оформлению обращения.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E47D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600B5" w:rsidRPr="00E47D6A" w:rsidRDefault="005600B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017A3" w:rsidRPr="00E47D6A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безвозмездное пользование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F150D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сельского поселения «Богородск».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E47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случае, если это предусмотрено  соглашением о взаимодействии</w:t>
      </w:r>
      <w:r w:rsidRPr="00E47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уведомления и выдачи результата предоставления муниципальной услуги заявителю (</w:t>
      </w:r>
      <w:r w:rsidRPr="00E47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случае, если предусмотрено соглашением о взаимодействии</w:t>
      </w:r>
      <w:r w:rsidRPr="00E47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4618D4" w:rsidRPr="00E47D6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E47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случае, если это предусмотрено  соглашением о взаимодействии</w:t>
      </w:r>
      <w:r w:rsidRPr="00E47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386FA4" w:rsidRPr="00E47D6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D0795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услуги: </w:t>
      </w:r>
    </w:p>
    <w:p w:rsidR="00843271" w:rsidRPr="00E47D6A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8432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43271" w:rsidRPr="00E47D6A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2.4</w:t>
      </w:r>
      <w:r w:rsidR="008432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D316FB" w:rsidRPr="00E47D6A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316FB" w:rsidRPr="00E47D6A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316FB" w:rsidRPr="00E47D6A" w:rsidRDefault="00D316FB" w:rsidP="00D3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386FA4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0795A" w:rsidRPr="00E47D6A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D316FB" w:rsidRPr="00E47D6A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A750E" w:rsidRPr="00E47D6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9047C" w:rsidRPr="00E47D6A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C028FF" w:rsidRPr="00E47D6A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 в безвозмездное пользование </w:t>
      </w:r>
      <w:r w:rsidR="003045B3" w:rsidRPr="00E47D6A">
        <w:rPr>
          <w:rFonts w:ascii="Times New Roman" w:eastAsia="Calibri" w:hAnsi="Times New Roman" w:cs="Times New Roman"/>
          <w:sz w:val="24"/>
          <w:szCs w:val="24"/>
        </w:rPr>
        <w:t xml:space="preserve">(далее – решение о предоставлении муниципальной услуги) </w:t>
      </w:r>
      <w:r w:rsidR="001216D6" w:rsidRPr="00E47D6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97E12" w:rsidRPr="00E47D6A"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r w:rsidR="001216D6" w:rsidRPr="00E47D6A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697E12" w:rsidRPr="00E47D6A">
        <w:rPr>
          <w:rFonts w:ascii="Times New Roman" w:eastAsia="Calibri" w:hAnsi="Times New Roman" w:cs="Times New Roman"/>
          <w:sz w:val="24"/>
          <w:szCs w:val="24"/>
        </w:rPr>
        <w:t>а</w:t>
      </w:r>
      <w:r w:rsidR="003C6EB8" w:rsidRPr="00E47D6A">
        <w:rPr>
          <w:rFonts w:ascii="Times New Roman" w:eastAsia="Calibri" w:hAnsi="Times New Roman" w:cs="Times New Roman"/>
          <w:sz w:val="24"/>
          <w:szCs w:val="24"/>
        </w:rPr>
        <w:t xml:space="preserve">безвозмездного пользования </w:t>
      </w:r>
      <w:r w:rsidR="00382A2C" w:rsidRPr="00E47D6A">
        <w:rPr>
          <w:rFonts w:ascii="Times New Roman" w:eastAsia="Calibri" w:hAnsi="Times New Roman" w:cs="Times New Roman"/>
          <w:sz w:val="24"/>
          <w:szCs w:val="24"/>
        </w:rPr>
        <w:t>муниципальным имуществом</w:t>
      </w:r>
      <w:r w:rsidR="004B2129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045B3" w:rsidRPr="00E47D6A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E47D6A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3045B3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382A2C" w:rsidRPr="00E47D6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71C04" w:rsidRPr="00E47D6A">
        <w:rPr>
          <w:rFonts w:ascii="Times New Roman" w:eastAsia="Calibri" w:hAnsi="Times New Roman" w:cs="Times New Roman"/>
          <w:sz w:val="24"/>
          <w:szCs w:val="24"/>
        </w:rPr>
        <w:t xml:space="preserve">передаче муниципального имущества в </w:t>
      </w:r>
      <w:r w:rsidR="00382A2C" w:rsidRPr="00E47D6A">
        <w:rPr>
          <w:rFonts w:ascii="Times New Roman" w:eastAsia="Calibri" w:hAnsi="Times New Roman" w:cs="Times New Roman"/>
          <w:sz w:val="24"/>
          <w:szCs w:val="24"/>
        </w:rPr>
        <w:t xml:space="preserve">безвозмездное пользование </w:t>
      </w:r>
      <w:r w:rsidR="00CE640C" w:rsidRPr="00E47D6A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045B3" w:rsidRPr="00E47D6A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CE640C" w:rsidRPr="00E47D6A">
        <w:rPr>
          <w:rFonts w:ascii="Times New Roman" w:eastAsia="Calibri" w:hAnsi="Times New Roman" w:cs="Times New Roman"/>
          <w:sz w:val="24"/>
          <w:szCs w:val="24"/>
        </w:rPr>
        <w:t>),</w:t>
      </w:r>
      <w:r w:rsidR="003045B3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4654" w:rsidRPr="00E47D6A" w:rsidRDefault="00B24654" w:rsidP="00B246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02D" w:rsidRPr="00E47D6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386FA4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439AD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35178C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</w:t>
      </w:r>
      <w:r w:rsidR="003B302D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FF7" w:rsidRPr="00E47D6A" w:rsidRDefault="003B302D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без проведения торгов - </w:t>
      </w:r>
      <w:r w:rsidR="0043785E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</w:t>
      </w:r>
      <w:r w:rsidR="009C2565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D7FA6" w:rsidRPr="00E47D6A">
        <w:rPr>
          <w:rFonts w:ascii="Times New Roman" w:eastAsia="Calibri" w:hAnsi="Times New Roman" w:cs="Times New Roman"/>
          <w:sz w:val="24"/>
          <w:szCs w:val="24"/>
        </w:rPr>
        <w:t>календарных дней, исчисляемых</w:t>
      </w:r>
      <w:r w:rsidR="00B862C5" w:rsidRPr="00E47D6A">
        <w:rPr>
          <w:rFonts w:ascii="Times New Roman" w:eastAsia="Calibri" w:hAnsi="Times New Roman" w:cs="Times New Roman"/>
          <w:sz w:val="24"/>
          <w:szCs w:val="24"/>
        </w:rPr>
        <w:t>с момента обращения заявителя с документами, необходимыми для предоставления муниципальной услуги</w:t>
      </w:r>
      <w:r w:rsidR="0052784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4F" w:rsidRPr="00E47D6A" w:rsidRDefault="003B302D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785E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конкурса или аукциона - </w:t>
      </w:r>
      <w:r w:rsidR="006A0DDA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</w:t>
      </w:r>
      <w:r w:rsidR="0043785E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дней, исчисляемых</w:t>
      </w:r>
      <w:r w:rsidR="00B862C5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  <w:r w:rsidR="0057684F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– не более 60 календарных дней, исчисляемых</w:t>
      </w:r>
      <w:r w:rsidR="00B862C5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 заявителя с документами, необходимыми для предоставления муниципальной услуги</w:t>
      </w:r>
      <w:r w:rsidR="0052784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840" w:rsidRPr="00E47D6A" w:rsidRDefault="00527840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</w:t>
      </w:r>
      <w:r w:rsidR="00B862C5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 заявителя с документами, необходимыми для предоставления муниципальной услуги. П</w:t>
      </w:r>
      <w:r w:rsidR="003669E8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9C2565" w:rsidRPr="00E47D6A" w:rsidRDefault="009C2565" w:rsidP="003669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9E8" w:rsidRPr="00E47D6A" w:rsidRDefault="003669E8" w:rsidP="00366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2.7</w:t>
      </w:r>
      <w:r w:rsidR="00386FA4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E47D6A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26FAC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Федерации», 04.08.2014, № 31, ст. 4398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CE640C" w:rsidRPr="00E47D6A" w:rsidRDefault="00CE640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35178C" w:rsidRPr="00E47D6A" w:rsidRDefault="0035178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26.07.2006 № 135-ФЗ «</w:t>
      </w:r>
      <w:r w:rsidR="0098355E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конкуренции»</w:t>
      </w:r>
      <w:r w:rsidR="00EA21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1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(«Собрание законодательства РФ»</w:t>
      </w:r>
      <w:r w:rsidR="00465F0C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, 31.07.2006, 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 (1 ч.), ст. 3434);</w:t>
      </w:r>
    </w:p>
    <w:p w:rsidR="0072639B" w:rsidRPr="00E47D6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г.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РФ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E47D6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г.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E47D6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E47D6A" w:rsidRDefault="000758C7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(Российская газета, № 165, 29.07.2006);</w:t>
      </w:r>
    </w:p>
    <w:p w:rsidR="000B2FEE" w:rsidRPr="00E47D6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РФ от 22.12.2012 г.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FA49CD" w:rsidRPr="00E47D6A" w:rsidRDefault="00FA49CD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ФАС России от </w:t>
      </w:r>
      <w:r w:rsidR="0036402B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10.02.2010 № 67 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36402B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ведения торгов в форме конкурса» («Российская газета», №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37, 24.02.2010);</w:t>
      </w:r>
    </w:p>
    <w:p w:rsidR="0099668B" w:rsidRPr="00E47D6A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Ведомости Верховного Совета Респу</w:t>
      </w:r>
      <w:r w:rsidR="000B2FEE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</w:t>
      </w:r>
      <w:r w:rsidR="00CE0E4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, 1994, № 2, ст. 21);</w:t>
      </w:r>
    </w:p>
    <w:p w:rsidR="00F150D2" w:rsidRPr="00E47D6A" w:rsidRDefault="00F150D2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«Богородск» от 21.03.2012 № 12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сельского поселения «Богородск».</w:t>
      </w:r>
    </w:p>
    <w:p w:rsidR="00386FA4" w:rsidRPr="00E47D6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223" w:rsidRPr="00E47D6A" w:rsidRDefault="00A04223" w:rsidP="00A04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E47D6A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Pr="00E47D6A" w:rsidRDefault="00386FA4" w:rsidP="0036402B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>2.8.</w:t>
      </w:r>
      <w:r w:rsidR="00D50FAB" w:rsidRPr="00E47D6A">
        <w:rPr>
          <w:rFonts w:ascii="Times New Roman" w:eastAsia="Times New Roman" w:hAnsi="Times New Roman"/>
          <w:sz w:val="24"/>
          <w:szCs w:val="24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</w:t>
      </w:r>
      <w:r w:rsidR="004A086A" w:rsidRPr="00E47D6A">
        <w:rPr>
          <w:rFonts w:ascii="Times New Roman" w:eastAsia="Times New Roman" w:hAnsi="Times New Roman"/>
          <w:sz w:val="24"/>
          <w:szCs w:val="24"/>
        </w:rPr>
        <w:t xml:space="preserve">физических лиц, </w:t>
      </w:r>
      <w:r w:rsidR="00D50FAB" w:rsidRPr="00E47D6A">
        <w:rPr>
          <w:rFonts w:ascii="Times New Roman" w:eastAsia="Times New Roman" w:hAnsi="Times New Roman"/>
          <w:sz w:val="24"/>
          <w:szCs w:val="24"/>
        </w:rPr>
        <w:t>индивидуальных предпринимателей), Приложению № 3 (для юридических лиц) к настоящему административному регламенту)</w:t>
      </w:r>
      <w:r w:rsidR="007C008E" w:rsidRPr="00E47D6A">
        <w:rPr>
          <w:rFonts w:ascii="Times New Roman" w:hAnsi="Times New Roman"/>
          <w:sz w:val="24"/>
          <w:szCs w:val="24"/>
        </w:rPr>
        <w:t>.</w:t>
      </w:r>
    </w:p>
    <w:p w:rsidR="00C7554A" w:rsidRPr="00E47D6A" w:rsidRDefault="00520CD4" w:rsidP="00FA2B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2.8.1.</w:t>
      </w:r>
      <w:r w:rsidR="00C7554A" w:rsidRPr="00E47D6A">
        <w:rPr>
          <w:rFonts w:ascii="Times New Roman" w:eastAsia="Calibri" w:hAnsi="Times New Roman" w:cs="Times New Roman"/>
          <w:sz w:val="24"/>
          <w:szCs w:val="24"/>
        </w:rPr>
        <w:t xml:space="preserve"> К указанному заявлению п</w:t>
      </w:r>
      <w:r w:rsidR="00313548" w:rsidRPr="00E47D6A">
        <w:rPr>
          <w:rFonts w:ascii="Times New Roman" w:eastAsia="Calibri" w:hAnsi="Times New Roman" w:cs="Times New Roman"/>
          <w:sz w:val="24"/>
          <w:szCs w:val="24"/>
        </w:rPr>
        <w:t>рилагаются следующие документы.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1. С проведением конкурса или аукциона: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заявку на участие в конкурсе или аукционе;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</w:t>
      </w:r>
      <w:r w:rsidR="00171968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ента, удостоверяющего личность;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копии учредительных документов (для юридических лиц);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</w:t>
      </w:r>
      <w:r w:rsidR="00171968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номочия представителя заявителя.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 Без проведения торгов:</w:t>
      </w:r>
    </w:p>
    <w:p w:rsidR="00FA2BC5" w:rsidRPr="00E47D6A" w:rsidRDefault="00FA2BC5" w:rsidP="00171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документа, удостоверяющего личность заяви</w:t>
      </w:r>
      <w:r w:rsidR="00171968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теля (представителя заявителя);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учредительных документов (для юридических лиц);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полномоч</w:t>
      </w:r>
      <w:r w:rsidR="00D36AC6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ия представителя заявителя.</w:t>
      </w:r>
    </w:p>
    <w:p w:rsidR="00FA2BC5" w:rsidRPr="00E47D6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FA2BC5" w:rsidRPr="00E47D6A" w:rsidRDefault="00D03B8C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="00FA2B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FA2BC5" w:rsidRPr="00E47D6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="00FA2B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FA2BC5" w:rsidRPr="00E47D6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A2BC5" w:rsidRPr="00E47D6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FA2BC5" w:rsidRPr="00E47D6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перечень лиц, входящих в одну группу лиц с Заявителем, с указанием основания для вхождения таких лиц в эту группу;</w:t>
      </w:r>
    </w:p>
    <w:p w:rsidR="00FA2BC5" w:rsidRPr="00E47D6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нотариально заверенные копии учр</w:t>
      </w:r>
      <w:r w:rsidR="00E568FB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едительных документов Заявителя.</w:t>
      </w:r>
    </w:p>
    <w:p w:rsidR="00B862C5" w:rsidRPr="00E47D6A" w:rsidRDefault="00B862C5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2.8.2.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86FA4" w:rsidRPr="00E47D6A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E47D6A" w:rsidRDefault="00386FA4" w:rsidP="003135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2.8.</w:t>
      </w:r>
      <w:r w:rsidR="007C008E" w:rsidRPr="00E47D6A">
        <w:rPr>
          <w:rFonts w:ascii="Times New Roman" w:eastAsia="Calibri" w:hAnsi="Times New Roman" w:cs="Times New Roman"/>
          <w:sz w:val="24"/>
          <w:szCs w:val="24"/>
        </w:rPr>
        <w:t>3</w:t>
      </w:r>
      <w:r w:rsidRPr="00E47D6A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E47D6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386FA4" w:rsidRPr="00E47D6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386FA4" w:rsidRPr="00E47D6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</w:t>
      </w:r>
    </w:p>
    <w:p w:rsidR="00386FA4" w:rsidRPr="00E47D6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386FA4" w:rsidRPr="00E47D6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A21766" w:rsidRPr="00E47D6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6FA4" w:rsidRPr="00E47D6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386FA4" w:rsidP="005837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01C71" w:rsidRPr="00E47D6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A01C71" w:rsidRPr="00E47D6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A01C71" w:rsidRPr="00E47D6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02ECF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постановке на учет в налоговом органе (для физических лиц, требуется для процедуры без проведения торгов);</w:t>
      </w:r>
    </w:p>
    <w:p w:rsidR="00A01C71" w:rsidRPr="00E47D6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A01C71" w:rsidRPr="00E47D6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A01C71" w:rsidRPr="00E47D6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386FA4" w:rsidRPr="00E47D6A" w:rsidRDefault="00386FA4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A21766" w:rsidRPr="00E47D6A" w:rsidRDefault="00A21766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766" w:rsidRPr="00E47D6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21766" w:rsidRPr="00E47D6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1766" w:rsidRPr="00E47D6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A21766" w:rsidRPr="00E47D6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21766" w:rsidRPr="00E47D6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A2176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E47D6A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47D6A" w:rsidRDefault="00D55D4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E47D6A" w:rsidRDefault="00D55D46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86FA4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86FA4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обременение объекта безвозмездного пользования какими-либо обязательствами;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использования объекта для муниципальных нужд;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A01C71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EA1889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="00A01C7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</w:t>
      </w:r>
      <w:r w:rsidR="00EA1889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ли заявки на участие в аукционе;</w:t>
      </w:r>
    </w:p>
    <w:p w:rsidR="00EA1889" w:rsidRPr="00E47D6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="008F072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не допускается конкурсной или аукционной комиссией к участию в конкурсе или аукционе в случаях</w:t>
      </w:r>
      <w:r w:rsidR="00EA1889" w:rsidRPr="00E47D6A">
        <w:rPr>
          <w:rFonts w:ascii="Times New Roman" w:hAnsi="Times New Roman" w:cs="Times New Roman"/>
          <w:sz w:val="24"/>
          <w:szCs w:val="24"/>
        </w:rPr>
        <w:t>:</w:t>
      </w:r>
    </w:p>
    <w:p w:rsidR="00834A0A" w:rsidRPr="00E47D6A" w:rsidRDefault="008F0722" w:rsidP="008F07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="00834A0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непредставления документов, определенных </w:t>
      </w:r>
      <w:r w:rsidR="00EC200C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подпунктом 1 пункта</w:t>
      </w:r>
      <w:r w:rsidR="0084622D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 настоящего </w:t>
      </w:r>
      <w:r w:rsidR="00245D2F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</w:t>
      </w:r>
      <w:r w:rsidR="0084622D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</w:t>
      </w:r>
      <w:r w:rsidR="00834A0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, либо наличия в таких документах недостоверных сведений;</w:t>
      </w:r>
    </w:p>
    <w:p w:rsidR="007B2E93" w:rsidRPr="00E47D6A" w:rsidRDefault="007B2E93" w:rsidP="007B2E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834A0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невнесения задатка, если требование о внесении задатка указано в извещении о проведении конкурса или аукциона;</w:t>
      </w:r>
    </w:p>
    <w:p w:rsidR="00EA1889" w:rsidRPr="00E47D6A" w:rsidRDefault="007B2E93" w:rsidP="007B2E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834A0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386FA4" w:rsidRPr="00E47D6A" w:rsidRDefault="0066604C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E47D6A" w:rsidRDefault="00386FA4" w:rsidP="00427D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50D2" w:rsidRPr="00E47D6A" w:rsidRDefault="0066604C" w:rsidP="00F150D2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2.14. </w:t>
      </w:r>
      <w:r w:rsidR="00F150D2" w:rsidRPr="00E47D6A">
        <w:rPr>
          <w:rFonts w:ascii="Times New Roman" w:hAnsi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:rsidR="0066604C" w:rsidRPr="00E47D6A" w:rsidRDefault="0066604C" w:rsidP="00F15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0D2" w:rsidRPr="00E47D6A" w:rsidRDefault="0066604C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0D2" w:rsidRPr="00E47D6A">
        <w:rPr>
          <w:rFonts w:ascii="Times New Roman" w:hAnsi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="00F150D2" w:rsidRPr="00E47D6A">
        <w:rPr>
          <w:rFonts w:ascii="Times New Roman" w:hAnsi="Times New Roman"/>
          <w:sz w:val="24"/>
          <w:szCs w:val="24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F150D2" w:rsidRPr="00E47D6A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0D2" w:rsidRPr="00E47D6A" w:rsidRDefault="0066604C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2.19</w:t>
      </w:r>
      <w:r w:rsidR="00F150D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150D2" w:rsidRPr="00E47D6A">
        <w:rPr>
          <w:rFonts w:ascii="Times New Roman" w:hAnsi="Times New Roman"/>
          <w:sz w:val="24"/>
          <w:szCs w:val="24"/>
          <w:lang w:eastAsia="ru-RU"/>
        </w:rPr>
        <w:t>Заявление и прилагаемые к нему документы регистрируются в день их поступления.</w:t>
      </w:r>
    </w:p>
    <w:p w:rsidR="00F150D2" w:rsidRPr="00E47D6A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E47D6A">
        <w:rPr>
          <w:rFonts w:ascii="Times New Roman" w:hAnsi="Times New Roman"/>
          <w:sz w:val="24"/>
          <w:szCs w:val="24"/>
          <w:lang w:eastAsia="ru-RU"/>
        </w:rPr>
        <w:t xml:space="preserve">2.19.1. 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F150D2" w:rsidRPr="00E47D6A" w:rsidRDefault="00F150D2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D6A">
        <w:rPr>
          <w:rFonts w:ascii="Times New Roman" w:hAnsi="Times New Roman"/>
          <w:sz w:val="24"/>
          <w:szCs w:val="24"/>
          <w:lang w:eastAsia="ru-RU"/>
        </w:rPr>
        <w:t>2.19.2. 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66604C" w:rsidRPr="00E47D6A" w:rsidRDefault="00F150D2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hAnsi="Times New Roman"/>
          <w:sz w:val="24"/>
          <w:szCs w:val="24"/>
          <w:lang w:eastAsia="ru-RU"/>
        </w:rPr>
        <w:t>2.19.3. 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47D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6604C" w:rsidRPr="00E47D6A" w:rsidRDefault="0066604C" w:rsidP="006660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6604C" w:rsidRPr="00E47D6A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6604C" w:rsidRPr="00E47D6A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6604C" w:rsidRPr="00E47D6A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66604C" w:rsidRPr="00E47D6A" w:rsidRDefault="0066604C" w:rsidP="0066604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604C" w:rsidRPr="00E47D6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6604C" w:rsidRPr="00E47D6A" w:rsidRDefault="0066604C" w:rsidP="006660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bCs/>
          <w:sz w:val="24"/>
          <w:szCs w:val="24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F150D2" w:rsidRPr="00E47D6A" w:rsidRDefault="00F150D2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6604C" w:rsidRPr="00E47D6A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E47D6A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E47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04C" w:rsidRPr="00E47D6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E47D6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04C" w:rsidRPr="00E47D6A" w:rsidRDefault="0066604C" w:rsidP="0066604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F150D2" w:rsidRPr="00E47D6A">
        <w:rPr>
          <w:rFonts w:ascii="Times New Roman" w:eastAsia="Calibri" w:hAnsi="Times New Roman" w:cs="Times New Roman"/>
          <w:sz w:val="24"/>
          <w:szCs w:val="24"/>
          <w:lang w:val="en-US"/>
        </w:rPr>
        <w:t>kortkeros</w:t>
      </w:r>
      <w:r w:rsidR="00F150D2" w:rsidRPr="00E47D6A">
        <w:rPr>
          <w:rFonts w:ascii="Times New Roman" w:eastAsia="Calibri" w:hAnsi="Times New Roman" w:cs="Times New Roman"/>
          <w:sz w:val="24"/>
          <w:szCs w:val="24"/>
        </w:rPr>
        <w:t>.</w:t>
      </w:r>
      <w:r w:rsidR="00F150D2" w:rsidRPr="00E47D6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47D6A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66604C" w:rsidRPr="00E47D6A" w:rsidRDefault="0066604C" w:rsidP="00A31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6604C" w:rsidRPr="00E47D6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66604C" w:rsidRPr="00E47D6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66604C" w:rsidRPr="00E47D6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6604C" w:rsidRPr="00E47D6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E47D6A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47D6A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E47D6A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hAnsi="Times New Roman" w:cs="Arial"/>
          <w:sz w:val="24"/>
          <w:szCs w:val="24"/>
        </w:rPr>
        <w:t xml:space="preserve">3.1. </w:t>
      </w:r>
      <w:r w:rsidRPr="00E47D6A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F150D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услуги;</w:t>
      </w:r>
    </w:p>
    <w:p w:rsidR="00B150D2" w:rsidRPr="00E47D6A" w:rsidRDefault="00B150D2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заключение договора.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F76528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</w:t>
      </w:r>
      <w:r w:rsidR="00115E63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данные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115E63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самостоятельно) административного регламента, в бумажном виде осуществляется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2.8.-2.8.2, 2.9 (в случае, если заявитель представляет </w:t>
      </w:r>
      <w:r w:rsidR="00115E63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данные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</w:t>
      </w:r>
      <w:r w:rsidR="00115E63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6604C" w:rsidRPr="00E47D6A" w:rsidRDefault="0066604C" w:rsidP="00666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E47D6A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</w:t>
      </w:r>
      <w:r w:rsidR="00115E63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также документов, указанных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пункте 2.9 административного регламента (в случае, </w:t>
      </w:r>
      <w:r w:rsidR="003B712C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представил данные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3B712C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6604C" w:rsidRPr="00E47D6A" w:rsidRDefault="0066604C" w:rsidP="006660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F76528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 </w:t>
      </w:r>
      <w:r w:rsidR="00F76528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календарных дня</w:t>
      </w: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F150D2" w:rsidRPr="00E47D6A" w:rsidRDefault="0066604C" w:rsidP="00F1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F150D2" w:rsidRPr="00E4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специалистом Органа </w:t>
      </w:r>
      <w:r w:rsidR="00F150D2" w:rsidRPr="00E47D6A">
        <w:rPr>
          <w:rFonts w:ascii="Times New Roman" w:hAnsi="Times New Roman"/>
          <w:sz w:val="24"/>
          <w:szCs w:val="24"/>
          <w:lang w:eastAsia="ru-RU"/>
        </w:rPr>
        <w:t xml:space="preserve">в журнале учета входящей документации. 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604C" w:rsidRPr="00E47D6A" w:rsidRDefault="0066604C" w:rsidP="0066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66604C" w:rsidRPr="00E47D6A" w:rsidRDefault="0066604C" w:rsidP="006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необходимыхдля предоставления муниципальной услуги, и указание на реквизиты данного нормативного правового акта;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информация о факте получения согласия, предусмотренного частью 5 статьи 7 Федерального законаот 27.07.2010 № 210-ФЗ «Об организации предоставления государственных и муниципальных услуг» (при направлении межведомственного запроса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случае, предусмотренном частью 5 статьи 7 вышеуказанного Федерального закона).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66604C" w:rsidRPr="00E47D6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51340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66604C" w:rsidRPr="00E47D6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47D6A" w:rsidRDefault="00B862C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 w:rsidRPr="00E47D6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B862C5" w:rsidRPr="00E47D6A" w:rsidRDefault="00B862C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04B" w:rsidRPr="00E47D6A" w:rsidRDefault="009F57D1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9204B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B9204B" w:rsidRPr="00E47D6A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9204B" w:rsidRPr="00E47D6A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E47D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9204B" w:rsidRPr="00E47D6A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554737" w:rsidRPr="00E47D6A" w:rsidRDefault="00554737" w:rsidP="005547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договора </w:t>
      </w:r>
      <w:r w:rsidR="0040095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4737" w:rsidRPr="00E47D6A" w:rsidRDefault="00554737" w:rsidP="000C416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47D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E47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C4166" w:rsidRPr="00E47D6A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C4166" w:rsidRPr="00E47D6A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течении </w:t>
      </w:r>
      <w:r w:rsidR="00E47D6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 рабочих дней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в течении </w:t>
      </w:r>
      <w:r w:rsidR="00E47D6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 рабочих дней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</w:t>
      </w:r>
      <w:r w:rsidRPr="00E47D6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E47D6A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1 рабочего дня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</w:t>
      </w:r>
      <w:r w:rsidR="00E47D6A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1 рабочего дня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325E4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</w:t>
      </w:r>
      <w:r w:rsidR="008325E4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5E4" w:rsidRPr="00E47D6A" w:rsidRDefault="008325E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дней(без проведения торгов);</w:t>
      </w:r>
    </w:p>
    <w:p w:rsidR="008325E4" w:rsidRPr="00E47D6A" w:rsidRDefault="008325E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7B4F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календарных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B53337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проведением конкурса или аукциона) либо 44 календарных дней (</w:t>
      </w:r>
      <w:r w:rsidR="00246264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</w:t>
      </w:r>
      <w:r w:rsidR="00654188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5564" w:rsidRPr="00E47D6A" w:rsidRDefault="00D8556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дней(путем получения муниципальной преференции с согласия антимонопольной службы)</w:t>
      </w:r>
      <w:r w:rsidR="005167C4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4</w:t>
      </w:r>
      <w:r w:rsidR="001549BA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календарных дней(при необходимости продления срока</w:t>
      </w:r>
      <w:r w:rsidR="001F1223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4166" w:rsidRPr="00E47D6A" w:rsidRDefault="000C4166" w:rsidP="001F1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принятия решения.</w:t>
      </w:r>
      <w:bookmarkStart w:id="1" w:name="_GoBack"/>
      <w:bookmarkEnd w:id="1"/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ответственному за выдачу результата 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предоставления услуги, или специалисту МФЦ,ответственному за межведомственное взаимодействие.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6FA4" w:rsidRPr="00E47D6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E47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C4166" w:rsidRPr="00E47D6A" w:rsidRDefault="000C4166" w:rsidP="000C41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E47D6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E352E1" w:rsidRPr="00E47D6A">
        <w:rPr>
          <w:rFonts w:ascii="Times New Roman" w:eastAsia="Calibri" w:hAnsi="Times New Roman" w:cs="Times New Roman"/>
          <w:sz w:val="24"/>
          <w:szCs w:val="24"/>
        </w:rPr>
        <w:t>2 календарных дня</w:t>
      </w: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о принятом решении,  выдача заявителю</w:t>
      </w:r>
      <w:r w:rsidR="00E47D6A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="00AB1C0B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="00E47D6A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7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166" w:rsidRPr="00E47D6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E47D6A" w:rsidRPr="00E47D6A">
        <w:rPr>
          <w:rFonts w:ascii="Times New Roman" w:eastAsia="Calibri" w:hAnsi="Times New Roman" w:cs="Times New Roman"/>
          <w:sz w:val="24"/>
          <w:szCs w:val="24"/>
        </w:rPr>
        <w:t>специалистом Органа в книге регистрации исходящей документации.</w:t>
      </w:r>
    </w:p>
    <w:p w:rsidR="00352A4D" w:rsidRPr="00E47D6A" w:rsidRDefault="00352A4D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225B4" w:rsidRPr="00E47D6A" w:rsidRDefault="00B03A83" w:rsidP="0035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B03A83" w:rsidRPr="00E47D6A" w:rsidRDefault="00B03A83" w:rsidP="0035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980" w:rsidRPr="00E47D6A" w:rsidRDefault="0079656D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исполнения административной процедуры является </w:t>
      </w:r>
      <w:r w:rsidR="00C6198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Органом решения о предоставлении муниципальной услуги.</w:t>
      </w:r>
    </w:p>
    <w:p w:rsidR="00C61980" w:rsidRPr="00E47D6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237A55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 (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проект договора) и направляет его заявителю для подписания.</w:t>
      </w:r>
    </w:p>
    <w:p w:rsidR="00C61980" w:rsidRPr="00E47D6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подписывает проект договора и направляет его обратно в Орган.</w:t>
      </w:r>
    </w:p>
    <w:p w:rsidR="00C61980" w:rsidRPr="00E47D6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="004E19E8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F0033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передает его руководителю Органа для подписания.</w:t>
      </w:r>
    </w:p>
    <w:p w:rsidR="00C61980" w:rsidRPr="00E47D6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в течение одного рабочего дня подписывает </w:t>
      </w:r>
      <w:r w:rsidR="00F00332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договорбезвозмездного пользования муниципальным имуществом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="00B31990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5C5B5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безвозмездного пользования муниципальным имуществом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</w:p>
    <w:p w:rsidR="00C61980" w:rsidRPr="00E47D6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="0059343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договорбезвозмездного пользования муниципальным имуществом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AF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в архив Органа.</w:t>
      </w:r>
    </w:p>
    <w:p w:rsidR="002851D7" w:rsidRPr="00E47D6A" w:rsidRDefault="00015041" w:rsidP="0028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2851D7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Критерием принятия решения является подписание проекта договора заявителем.</w:t>
      </w:r>
    </w:p>
    <w:p w:rsidR="00C61980" w:rsidRPr="00E47D6A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</w:t>
      </w:r>
      <w:r w:rsidR="00C6198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</w:t>
      </w:r>
      <w:r w:rsidR="007A467C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D83F4F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98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 дней со дня принятия Органом решения о предоставлении </w:t>
      </w:r>
      <w:r w:rsidR="00D83F4F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C6198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80" w:rsidRPr="00E47D6A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="00C6198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заключение </w:t>
      </w:r>
      <w:r w:rsidR="00B31990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593431"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="00C6198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D9C" w:rsidRPr="00E47D6A" w:rsidRDefault="00721D9C" w:rsidP="0079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E47D6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E47D6A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«Богородск»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контроля за полнотой и качеством предоставления муниципальной услуги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Органа несут персональную ответственность,предусмотренную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E47D6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E4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E47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E47D6A">
        <w:rPr>
          <w:rFonts w:ascii="Times New Roman" w:eastAsia="Calibri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="00E47D6A" w:rsidRPr="00E47D6A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Pr="00E47D6A">
        <w:rPr>
          <w:rFonts w:ascii="Times New Roman" w:eastAsia="Calibri" w:hAnsi="Times New Roman" w:cs="Times New Roman"/>
          <w:sz w:val="24"/>
          <w:szCs w:val="24"/>
        </w:rPr>
        <w:t xml:space="preserve">. Жалобы на решения, принятые руководителем </w:t>
      </w:r>
      <w:r w:rsidR="00E47D6A" w:rsidRPr="00E47D6A">
        <w:rPr>
          <w:rFonts w:ascii="Times New Roman" w:eastAsia="Calibri" w:hAnsi="Times New Roman" w:cs="Times New Roman"/>
          <w:sz w:val="24"/>
          <w:szCs w:val="24"/>
        </w:rPr>
        <w:t xml:space="preserve">Органа, </w:t>
      </w:r>
      <w:r w:rsidRPr="00E47D6A">
        <w:rPr>
          <w:rFonts w:ascii="Times New Roman" w:eastAsia="Calibri" w:hAnsi="Times New Roman" w:cs="Times New Roman"/>
          <w:sz w:val="24"/>
          <w:szCs w:val="24"/>
        </w:rPr>
        <w:t>рассматрива</w:t>
      </w:r>
      <w:r w:rsidR="00E47D6A" w:rsidRPr="00E47D6A">
        <w:rPr>
          <w:rFonts w:ascii="Times New Roman" w:eastAsia="Calibri" w:hAnsi="Times New Roman" w:cs="Times New Roman"/>
          <w:sz w:val="24"/>
          <w:szCs w:val="24"/>
        </w:rPr>
        <w:t>ю</w:t>
      </w:r>
      <w:r w:rsidRPr="00E47D6A">
        <w:rPr>
          <w:rFonts w:ascii="Times New Roman" w:eastAsia="Calibri" w:hAnsi="Times New Roman" w:cs="Times New Roman"/>
          <w:sz w:val="24"/>
          <w:szCs w:val="24"/>
        </w:rPr>
        <w:t>тся непосредственно руководителем данного органа</w:t>
      </w:r>
      <w:r w:rsidRPr="00E47D6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15041" w:rsidRPr="00E47D6A" w:rsidRDefault="00015041" w:rsidP="00015041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5.12. Основания для приостановления рассмотрения жалобы не предусмотрены.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Способы информирования заявителя о порядке подачи и рассмотрения </w:t>
      </w:r>
      <w:r w:rsid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</w:t>
      </w:r>
      <w:r w:rsidRPr="00E47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алобы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15041" w:rsidRPr="00E47D6A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015041" w:rsidRPr="00E47D6A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015041" w:rsidRPr="00E47D6A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15041" w:rsidRPr="00E47D6A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15041" w:rsidRPr="00E47D6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015041" w:rsidRPr="00E47D6A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015041" w:rsidRPr="00E47D6A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15041" w:rsidRPr="00E47D6A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015041" w:rsidRPr="00E47D6A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015041" w:rsidRPr="00E47D6A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15041" w:rsidRPr="00E47D6A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015041" w:rsidRPr="00E47D6A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t>к административному регламенту</w:t>
      </w:r>
    </w:p>
    <w:p w:rsidR="00015041" w:rsidRPr="00E47D6A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015041" w:rsidRPr="00E47D6A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E47D6A">
        <w:rPr>
          <w:rFonts w:ascii="Times New Roman" w:eastAsia="Calibri" w:hAnsi="Times New Roman" w:cs="Times New Roman"/>
          <w:bCs/>
        </w:rPr>
        <w:t>«Передача муниципального имущества в безвозмездное пользование»</w:t>
      </w: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7D6A" w:rsidRPr="00B714AC" w:rsidRDefault="00E47D6A" w:rsidP="00E47D6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B714A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hAnsi="Times New Roman"/>
                <w:sz w:val="24"/>
                <w:szCs w:val="24"/>
              </w:rPr>
              <w:t>д. 194</w:t>
            </w:r>
          </w:p>
        </w:tc>
      </w:tr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hAnsi="Times New Roman"/>
                <w:sz w:val="24"/>
                <w:szCs w:val="24"/>
              </w:rPr>
              <w:t>д. 194</w:t>
            </w:r>
          </w:p>
        </w:tc>
      </w:tr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kortkeros@mydocuments11.ru</w:t>
            </w:r>
          </w:p>
        </w:tc>
      </w:tr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val="en-US"/>
              </w:rPr>
              <w:t>8(82136) 9-20-98</w:t>
            </w:r>
          </w:p>
        </w:tc>
      </w:tr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714AC">
                <w:rPr>
                  <w:rStyle w:val="a3"/>
                  <w:sz w:val="24"/>
                  <w:szCs w:val="24"/>
                </w:rPr>
                <w:t>www.kortkerosskiy.mydocuments11.ru</w:t>
              </w:r>
            </w:hyperlink>
          </w:p>
        </w:tc>
      </w:tr>
      <w:tr w:rsidR="00E47D6A" w:rsidRPr="00B714AC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A" w:rsidRPr="00B714AC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B714AC" w:rsidRDefault="00E47D6A" w:rsidP="001A53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AC">
              <w:rPr>
                <w:rFonts w:ascii="Times New Roman" w:hAnsi="Times New Roman"/>
                <w:sz w:val="24"/>
                <w:szCs w:val="24"/>
              </w:rPr>
              <w:t>Стоцкая Ольга Валериевна</w:t>
            </w:r>
          </w:p>
        </w:tc>
      </w:tr>
    </w:tbl>
    <w:p w:rsidR="00E47D6A" w:rsidRPr="00B714AC" w:rsidRDefault="00E47D6A" w:rsidP="00E47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4A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8.00-18.00 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47D6A" w:rsidRPr="00B714AC" w:rsidTr="001A53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6A" w:rsidRPr="00B714AC" w:rsidRDefault="00E47D6A" w:rsidP="001A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47D6A" w:rsidRPr="00EC2F55" w:rsidRDefault="00E47D6A" w:rsidP="00E47D6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Общая информация об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47D6A" w:rsidRPr="00EC2F55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168057, Республика Коми, Корткеросский район, с.Богородск, ул.Михайлова, д.18</w:t>
            </w:r>
          </w:p>
        </w:tc>
      </w:tr>
      <w:tr w:rsidR="00E47D6A" w:rsidRPr="00EC2F55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Республика Коми, Корткеросский район, с.Богородск, ул.Михайлова, д.18</w:t>
            </w:r>
          </w:p>
        </w:tc>
      </w:tr>
      <w:tr w:rsidR="00E47D6A" w:rsidRPr="00EC2F55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96548</w:t>
            </w:r>
            <w:r w:rsidRPr="00EC2F55">
              <w:rPr>
                <w:rFonts w:ascii="Times New Roman" w:hAnsi="Times New Roman"/>
                <w:sz w:val="24"/>
                <w:szCs w:val="24"/>
                <w:lang w:val="en-US"/>
              </w:rPr>
              <w:t>@bk.ru</w:t>
            </w:r>
          </w:p>
        </w:tc>
      </w:tr>
      <w:tr w:rsidR="00E47D6A" w:rsidRPr="00EC2F55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</w:t>
            </w: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(82136) 96548, 96872</w:t>
            </w:r>
          </w:p>
        </w:tc>
      </w:tr>
      <w:tr w:rsidR="00E47D6A" w:rsidRPr="00EC2F55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kortkeros.ru</w:t>
            </w:r>
          </w:p>
        </w:tc>
      </w:tr>
      <w:tr w:rsidR="00E47D6A" w:rsidRPr="00EC2F55" w:rsidTr="001A532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Попова Анна Андреевна, глава сельского поселения «Богородск»</w:t>
            </w:r>
          </w:p>
        </w:tc>
      </w:tr>
    </w:tbl>
    <w:p w:rsidR="00E47D6A" w:rsidRPr="00EC2F55" w:rsidRDefault="00E47D6A" w:rsidP="00E47D6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График работы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4085"/>
        <w:gridCol w:w="2263"/>
      </w:tblGrid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16.45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E47D6A" w:rsidRPr="00EC2F55" w:rsidTr="001A532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A" w:rsidRPr="00EC2F55" w:rsidRDefault="00E47D6A" w:rsidP="001A53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47D6A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2552F3" w:rsidRPr="00E47D6A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t>к административному регламенту</w:t>
      </w:r>
    </w:p>
    <w:p w:rsidR="002552F3" w:rsidRPr="00E47D6A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2F1F56" w:rsidRPr="00E47D6A" w:rsidRDefault="00CE0E45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E47D6A">
        <w:rPr>
          <w:rFonts w:ascii="Times New Roman" w:eastAsia="Calibri" w:hAnsi="Times New Roman" w:cs="Times New Roman"/>
        </w:rPr>
        <w:t>«</w:t>
      </w:r>
      <w:r w:rsidR="00AC320A" w:rsidRPr="00E47D6A">
        <w:rPr>
          <w:rFonts w:ascii="Times New Roman" w:eastAsia="Calibri" w:hAnsi="Times New Roman" w:cs="Times New Roman"/>
        </w:rPr>
        <w:t>Передача муниципального имущества в безвозмездное пользование</w:t>
      </w:r>
      <w:r w:rsidRPr="00E47D6A">
        <w:rPr>
          <w:rFonts w:ascii="Times New Roman" w:eastAsia="Calibri" w:hAnsi="Times New Roman" w:cs="Times New Roman"/>
        </w:rPr>
        <w:t>»</w:t>
      </w:r>
    </w:p>
    <w:p w:rsidR="00A8155D" w:rsidRPr="003B712C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0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A8155D" w:rsidRPr="00E47D6A" w:rsidTr="00A8155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E47D6A" w:rsidRDefault="00A8155D" w:rsidP="00A8155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E47D6A" w:rsidRDefault="00A8155D" w:rsidP="00A81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8155D" w:rsidRPr="00E47D6A" w:rsidRDefault="00A8155D" w:rsidP="00A81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8155D" w:rsidRPr="00E47D6A" w:rsidRDefault="00A8155D" w:rsidP="00A81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155D" w:rsidRPr="00E47D6A" w:rsidTr="00A8155D">
        <w:tc>
          <w:tcPr>
            <w:tcW w:w="1019" w:type="pct"/>
            <w:tcBorders>
              <w:top w:val="single" w:sz="4" w:space="0" w:color="auto"/>
            </w:tcBorders>
          </w:tcPr>
          <w:p w:rsidR="00A8155D" w:rsidRPr="00E47D6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8155D" w:rsidRPr="00E47D6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8155D" w:rsidRPr="00E47D6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8155D" w:rsidRPr="00E47D6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6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F1F56" w:rsidRPr="00E47D6A" w:rsidRDefault="002F1F56" w:rsidP="002F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5CF9" w:rsidRDefault="003F5CF9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5CF9" w:rsidRDefault="003F5CF9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7B02" w:rsidRPr="00E47D6A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B02" w:rsidRPr="00E47D6A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E47D6A" w:rsidRDefault="00867B02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7D6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32290" w:rsidRPr="00E47D6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&lt;</w:t>
      </w:r>
      <w:r w:rsidRPr="00E47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прошу предоставить в безвозмездное пользование муниципальное имущество</w:t>
      </w:r>
    </w:p>
    <w:p w:rsidR="00032290" w:rsidRPr="00E47D6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E47D6A" w:rsidRDefault="003F5CF9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290"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032290" w:rsidRPr="00E47D6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адресу ______________________________________________________________</w:t>
      </w:r>
    </w:p>
    <w:p w:rsidR="00032290" w:rsidRPr="00E47D6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032290" w:rsidRPr="00E47D6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E47D6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6A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(цель, назначение, вид деятельности)</w:t>
      </w:r>
    </w:p>
    <w:p w:rsidR="00867B02" w:rsidRPr="00E47D6A" w:rsidRDefault="00867B02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02" w:rsidRPr="00E47D6A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E47D6A" w:rsidTr="004C1F8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7B02" w:rsidRPr="00E47D6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E47D6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B02" w:rsidRPr="00E47D6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E47D6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E47D6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867B02" w:rsidRPr="00E47D6A" w:rsidTr="004C1F82">
        <w:tc>
          <w:tcPr>
            <w:tcW w:w="3190" w:type="dxa"/>
          </w:tcPr>
          <w:p w:rsidR="00867B02" w:rsidRPr="00E47D6A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E47D6A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7B02" w:rsidRPr="00E47D6A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867B02" w:rsidRPr="00E47D6A" w:rsidTr="004C1F82">
        <w:tc>
          <w:tcPr>
            <w:tcW w:w="3190" w:type="dxa"/>
          </w:tcPr>
          <w:p w:rsidR="00867B02" w:rsidRPr="00E47D6A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E47D6A">
              <w:rPr>
                <w:rFonts w:ascii="Times New Roman" w:hAnsi="Times New Roman" w:cstheme="minorBid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E47D6A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7B02" w:rsidRPr="00E47D6A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E47D6A">
              <w:rPr>
                <w:rFonts w:ascii="Times New Roman" w:hAnsi="Times New Roman" w:cstheme="minorBidi"/>
                <w:sz w:val="24"/>
                <w:szCs w:val="24"/>
              </w:rPr>
              <w:t>Подпись/ФИО</w:t>
            </w:r>
          </w:p>
        </w:tc>
      </w:tr>
    </w:tbl>
    <w:p w:rsidR="00867B02" w:rsidRPr="00E47D6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E47D6A" w:rsidRDefault="00867B02" w:rsidP="00867B02">
      <w:pPr>
        <w:rPr>
          <w:rFonts w:ascii="Times New Roman" w:hAnsi="Times New Roman" w:cs="Times New Roman"/>
          <w:sz w:val="24"/>
          <w:szCs w:val="24"/>
        </w:rPr>
      </w:pPr>
    </w:p>
    <w:p w:rsidR="002F1F56" w:rsidRPr="00E47D6A" w:rsidRDefault="002F1F56" w:rsidP="002F1F56">
      <w:pPr>
        <w:rPr>
          <w:rFonts w:ascii="Times New Roman" w:hAnsi="Times New Roman" w:cs="Times New Roman"/>
          <w:sz w:val="24"/>
          <w:szCs w:val="24"/>
        </w:rPr>
      </w:pPr>
    </w:p>
    <w:p w:rsidR="002F1F56" w:rsidRPr="00E47D6A" w:rsidRDefault="002F1F56" w:rsidP="002F1F56">
      <w:pPr>
        <w:rPr>
          <w:rFonts w:ascii="Times New Roman" w:hAnsi="Times New Roman" w:cs="Times New Roman"/>
          <w:sz w:val="24"/>
          <w:szCs w:val="24"/>
        </w:rPr>
      </w:pPr>
    </w:p>
    <w:p w:rsidR="00293BEE" w:rsidRPr="003F5CF9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3F5CF9">
        <w:rPr>
          <w:rFonts w:ascii="Times New Roman" w:hAnsi="Times New Roman" w:cs="Times New Roman"/>
        </w:rPr>
        <w:lastRenderedPageBreak/>
        <w:t>Приложение № 3</w:t>
      </w:r>
    </w:p>
    <w:p w:rsidR="00293BEE" w:rsidRPr="003F5CF9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F5CF9">
        <w:rPr>
          <w:rFonts w:ascii="Times New Roman" w:hAnsi="Times New Roman" w:cs="Times New Roman"/>
        </w:rPr>
        <w:t>к административному регламенту</w:t>
      </w:r>
    </w:p>
    <w:p w:rsidR="00293BEE" w:rsidRPr="003F5CF9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F5CF9">
        <w:rPr>
          <w:rFonts w:ascii="Times New Roman" w:hAnsi="Times New Roman" w:cs="Times New Roman"/>
        </w:rPr>
        <w:t>предоставления муниципальной услуги</w:t>
      </w:r>
    </w:p>
    <w:p w:rsidR="00293BEE" w:rsidRPr="003F5CF9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F5CF9">
        <w:rPr>
          <w:rFonts w:ascii="Times New Roman" w:hAnsi="Times New Roman" w:cs="Times New Roman"/>
        </w:rPr>
        <w:t>«</w:t>
      </w:r>
      <w:r w:rsidR="00AC320A" w:rsidRPr="003F5CF9">
        <w:rPr>
          <w:rFonts w:ascii="Times New Roman" w:eastAsia="Calibri" w:hAnsi="Times New Roman" w:cs="Times New Roman"/>
        </w:rPr>
        <w:t>Передача муниципального имущества в безвозмездное пользование</w:t>
      </w:r>
      <w:r w:rsidRPr="003F5CF9">
        <w:rPr>
          <w:rFonts w:ascii="Times New Roman" w:eastAsia="Calibri" w:hAnsi="Times New Roman" w:cs="Times New Roman"/>
        </w:rPr>
        <w:t>»</w:t>
      </w:r>
    </w:p>
    <w:p w:rsidR="00555199" w:rsidRPr="003B712C" w:rsidRDefault="00555199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7"/>
        <w:gridCol w:w="640"/>
        <w:gridCol w:w="829"/>
        <w:gridCol w:w="1790"/>
        <w:gridCol w:w="839"/>
        <w:gridCol w:w="2320"/>
        <w:gridCol w:w="1305"/>
      </w:tblGrid>
      <w:tr w:rsidR="00293BEE" w:rsidRPr="003F5CF9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555199" w:rsidRPr="003F5CF9" w:rsidTr="0055519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F5CF9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55199" w:rsidRPr="003F5CF9" w:rsidTr="0055519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55199" w:rsidRPr="003F5CF9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CF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555199" w:rsidRPr="003F5CF9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93BEE" w:rsidRPr="003F5CF9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3F5CF9" w:rsidTr="0012675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BEE" w:rsidRPr="003F5CF9" w:rsidRDefault="00293BEE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5CF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&lt;</w:t>
      </w:r>
      <w:r w:rsidRPr="003F5C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прошу предоставить в безвозмездное пользование муниципальное имущество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3F5CF9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293BEE" w:rsidRPr="003F5CF9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3E2D" w:rsidRPr="003F5CF9" w:rsidRDefault="00C43E2D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3F5CF9" w:rsidRDefault="00293BEE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C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3F5CF9" w:rsidTr="00D422B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93BEE" w:rsidRPr="003F5CF9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F5CF9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BEE" w:rsidRPr="003F5CF9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BEE" w:rsidRPr="003F5CF9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293BEE" w:rsidRPr="003F5CF9" w:rsidTr="00D422B0">
        <w:tc>
          <w:tcPr>
            <w:tcW w:w="3190" w:type="dxa"/>
          </w:tcPr>
          <w:p w:rsidR="00293BEE" w:rsidRPr="003F5CF9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3F5CF9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BEE" w:rsidRPr="003F5CF9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EE" w:rsidRPr="003F5CF9" w:rsidTr="00D422B0">
        <w:tc>
          <w:tcPr>
            <w:tcW w:w="3190" w:type="dxa"/>
          </w:tcPr>
          <w:p w:rsidR="00293BEE" w:rsidRPr="003F5CF9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C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3F5CF9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BEE" w:rsidRPr="003F5CF9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CF9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55199" w:rsidRPr="003B712C" w:rsidRDefault="0055519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5FFE" w:rsidRPr="003B712C" w:rsidRDefault="00485FFE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CF9" w:rsidRDefault="003F5CF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F5CF9" w:rsidRDefault="00063A2D" w:rsidP="0012675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5CF9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3F030A" w:rsidRPr="003F5CF9">
        <w:rPr>
          <w:rFonts w:ascii="Times New Roman" w:eastAsia="Calibri" w:hAnsi="Times New Roman" w:cs="Times New Roman"/>
        </w:rPr>
        <w:t>4</w:t>
      </w:r>
    </w:p>
    <w:p w:rsidR="00386FA4" w:rsidRPr="003F5CF9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F5CF9">
        <w:rPr>
          <w:rFonts w:ascii="Times New Roman" w:eastAsia="Calibri" w:hAnsi="Times New Roman" w:cs="Times New Roman"/>
        </w:rPr>
        <w:t>к административному регламенту</w:t>
      </w:r>
    </w:p>
    <w:p w:rsidR="00386FA4" w:rsidRPr="003F5CF9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F5CF9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86FA4" w:rsidRPr="003F5CF9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F5CF9">
        <w:rPr>
          <w:rFonts w:ascii="Times New Roman" w:eastAsia="Calibri" w:hAnsi="Times New Roman" w:cs="Times New Roman"/>
        </w:rPr>
        <w:t>«</w:t>
      </w:r>
      <w:r w:rsidR="00AC320A" w:rsidRPr="003F5CF9">
        <w:rPr>
          <w:rFonts w:ascii="Times New Roman" w:eastAsia="Calibri" w:hAnsi="Times New Roman" w:cs="Times New Roman"/>
        </w:rPr>
        <w:t>Передача муниципального имущества в безвозмездное пользование</w:t>
      </w:r>
      <w:r w:rsidRPr="003F5CF9">
        <w:rPr>
          <w:rFonts w:ascii="Times New Roman" w:eastAsia="Calibri" w:hAnsi="Times New Roman" w:cs="Times New Roman"/>
        </w:rPr>
        <w:t>»</w:t>
      </w:r>
    </w:p>
    <w:p w:rsidR="00386FA4" w:rsidRPr="003B712C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F5CF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3F5CF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3B712C" w:rsidRDefault="00386FA4" w:rsidP="00386FA4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86FA4" w:rsidRPr="00F919C9" w:rsidRDefault="00B150D2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86FA4" w:rsidRPr="00F919C9" w:rsidSect="0022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97" w:rsidRDefault="00400497" w:rsidP="00386FA4">
      <w:pPr>
        <w:spacing w:after="0" w:line="240" w:lineRule="auto"/>
      </w:pPr>
      <w:r>
        <w:separator/>
      </w:r>
    </w:p>
  </w:endnote>
  <w:endnote w:type="continuationSeparator" w:id="1">
    <w:p w:rsidR="00400497" w:rsidRDefault="00400497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97" w:rsidRDefault="00400497" w:rsidP="00386FA4">
      <w:pPr>
        <w:spacing w:after="0" w:line="240" w:lineRule="auto"/>
      </w:pPr>
      <w:r>
        <w:separator/>
      </w:r>
    </w:p>
  </w:footnote>
  <w:footnote w:type="continuationSeparator" w:id="1">
    <w:p w:rsidR="00400497" w:rsidRDefault="00400497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0"/>
  </w:num>
  <w:num w:numId="21">
    <w:abstractNumId w:val="3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5EF"/>
    <w:rsid w:val="00012EA3"/>
    <w:rsid w:val="000141D5"/>
    <w:rsid w:val="00015000"/>
    <w:rsid w:val="00015041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290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166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ED0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5E63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5B3E"/>
    <w:rsid w:val="00126440"/>
    <w:rsid w:val="0012675B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49BA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968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381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223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27754"/>
    <w:rsid w:val="0023259F"/>
    <w:rsid w:val="002325E2"/>
    <w:rsid w:val="002329B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5D2F"/>
    <w:rsid w:val="00246094"/>
    <w:rsid w:val="002461B3"/>
    <w:rsid w:val="00246264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51D7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01A"/>
    <w:rsid w:val="002C7C80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45B3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178C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02B"/>
    <w:rsid w:val="003641C6"/>
    <w:rsid w:val="0036557E"/>
    <w:rsid w:val="003669E8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183E"/>
    <w:rsid w:val="003A1E24"/>
    <w:rsid w:val="003A4F0C"/>
    <w:rsid w:val="003A56CD"/>
    <w:rsid w:val="003A6278"/>
    <w:rsid w:val="003B0194"/>
    <w:rsid w:val="003B0FFF"/>
    <w:rsid w:val="003B15B5"/>
    <w:rsid w:val="003B2F9E"/>
    <w:rsid w:val="003B302D"/>
    <w:rsid w:val="003B3240"/>
    <w:rsid w:val="003B509E"/>
    <w:rsid w:val="003B670A"/>
    <w:rsid w:val="003B6DD8"/>
    <w:rsid w:val="003B712C"/>
    <w:rsid w:val="003B7C42"/>
    <w:rsid w:val="003C075D"/>
    <w:rsid w:val="003C1EF5"/>
    <w:rsid w:val="003C2177"/>
    <w:rsid w:val="003C2308"/>
    <w:rsid w:val="003C293B"/>
    <w:rsid w:val="003C34BB"/>
    <w:rsid w:val="003C4621"/>
    <w:rsid w:val="003C64AA"/>
    <w:rsid w:val="003C6DCD"/>
    <w:rsid w:val="003C6EB8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35C6"/>
    <w:rsid w:val="003E5B1D"/>
    <w:rsid w:val="003E64C7"/>
    <w:rsid w:val="003E799D"/>
    <w:rsid w:val="003F030A"/>
    <w:rsid w:val="003F2B44"/>
    <w:rsid w:val="003F4314"/>
    <w:rsid w:val="003F4DCD"/>
    <w:rsid w:val="003F5CF9"/>
    <w:rsid w:val="003F5DED"/>
    <w:rsid w:val="003F6393"/>
    <w:rsid w:val="003F719A"/>
    <w:rsid w:val="003F71CA"/>
    <w:rsid w:val="003F7EB4"/>
    <w:rsid w:val="003F7FEB"/>
    <w:rsid w:val="0040044E"/>
    <w:rsid w:val="00400497"/>
    <w:rsid w:val="00400952"/>
    <w:rsid w:val="00400C9B"/>
    <w:rsid w:val="0040169D"/>
    <w:rsid w:val="00401C62"/>
    <w:rsid w:val="00401E2B"/>
    <w:rsid w:val="00402ECF"/>
    <w:rsid w:val="004047FC"/>
    <w:rsid w:val="0040519E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85E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D4"/>
    <w:rsid w:val="00463C12"/>
    <w:rsid w:val="00463EAC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5FFE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02F"/>
    <w:rsid w:val="004A086A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A3D"/>
    <w:rsid w:val="004C1F82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40A"/>
    <w:rsid w:val="00513B85"/>
    <w:rsid w:val="0051463E"/>
    <w:rsid w:val="00515978"/>
    <w:rsid w:val="005159D1"/>
    <w:rsid w:val="005164A4"/>
    <w:rsid w:val="005167C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27840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684F"/>
    <w:rsid w:val="00577F0C"/>
    <w:rsid w:val="005816FE"/>
    <w:rsid w:val="00582204"/>
    <w:rsid w:val="00582704"/>
    <w:rsid w:val="0058370D"/>
    <w:rsid w:val="005837F6"/>
    <w:rsid w:val="00585EC7"/>
    <w:rsid w:val="0058673F"/>
    <w:rsid w:val="005901BB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17A3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188"/>
    <w:rsid w:val="00654345"/>
    <w:rsid w:val="00656E0F"/>
    <w:rsid w:val="006573E3"/>
    <w:rsid w:val="00657D4A"/>
    <w:rsid w:val="00657E9B"/>
    <w:rsid w:val="00661055"/>
    <w:rsid w:val="00664850"/>
    <w:rsid w:val="00665545"/>
    <w:rsid w:val="0066604C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0DDA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E0EF0"/>
    <w:rsid w:val="006E1D80"/>
    <w:rsid w:val="006E28A8"/>
    <w:rsid w:val="006E2DE8"/>
    <w:rsid w:val="006E5F05"/>
    <w:rsid w:val="006E6973"/>
    <w:rsid w:val="006E737B"/>
    <w:rsid w:val="006E774D"/>
    <w:rsid w:val="006F115D"/>
    <w:rsid w:val="006F226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23E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213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E93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0E65"/>
    <w:rsid w:val="00801450"/>
    <w:rsid w:val="008018BE"/>
    <w:rsid w:val="008020EA"/>
    <w:rsid w:val="00802817"/>
    <w:rsid w:val="008062E6"/>
    <w:rsid w:val="0080733C"/>
    <w:rsid w:val="00807D6A"/>
    <w:rsid w:val="0081104D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5E4"/>
    <w:rsid w:val="00832B69"/>
    <w:rsid w:val="00834A0A"/>
    <w:rsid w:val="0083627A"/>
    <w:rsid w:val="00837BD7"/>
    <w:rsid w:val="00842771"/>
    <w:rsid w:val="00842D0B"/>
    <w:rsid w:val="00843271"/>
    <w:rsid w:val="0084489B"/>
    <w:rsid w:val="0084622D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913"/>
    <w:rsid w:val="008F05C2"/>
    <w:rsid w:val="008F0608"/>
    <w:rsid w:val="008F0722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67C80"/>
    <w:rsid w:val="00970525"/>
    <w:rsid w:val="009721AE"/>
    <w:rsid w:val="00972F26"/>
    <w:rsid w:val="00973AC9"/>
    <w:rsid w:val="00974344"/>
    <w:rsid w:val="009756A6"/>
    <w:rsid w:val="00975853"/>
    <w:rsid w:val="009764A2"/>
    <w:rsid w:val="00976BB4"/>
    <w:rsid w:val="00976BC6"/>
    <w:rsid w:val="009800C7"/>
    <w:rsid w:val="009801FE"/>
    <w:rsid w:val="00982181"/>
    <w:rsid w:val="0098355E"/>
    <w:rsid w:val="00984091"/>
    <w:rsid w:val="00986919"/>
    <w:rsid w:val="00986BAE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13B4"/>
    <w:rsid w:val="009B516C"/>
    <w:rsid w:val="009B5FC1"/>
    <w:rsid w:val="009C02BA"/>
    <w:rsid w:val="009C1366"/>
    <w:rsid w:val="009C1481"/>
    <w:rsid w:val="009C2565"/>
    <w:rsid w:val="009C4827"/>
    <w:rsid w:val="009C4FDC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3CEF"/>
    <w:rsid w:val="009F4871"/>
    <w:rsid w:val="009F57D1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223"/>
    <w:rsid w:val="00A04B0B"/>
    <w:rsid w:val="00A04D4F"/>
    <w:rsid w:val="00A05899"/>
    <w:rsid w:val="00A10224"/>
    <w:rsid w:val="00A10C3E"/>
    <w:rsid w:val="00A12790"/>
    <w:rsid w:val="00A133CE"/>
    <w:rsid w:val="00A15AC8"/>
    <w:rsid w:val="00A17FC7"/>
    <w:rsid w:val="00A20396"/>
    <w:rsid w:val="00A21097"/>
    <w:rsid w:val="00A21766"/>
    <w:rsid w:val="00A22463"/>
    <w:rsid w:val="00A22CAA"/>
    <w:rsid w:val="00A23670"/>
    <w:rsid w:val="00A240F7"/>
    <w:rsid w:val="00A2433A"/>
    <w:rsid w:val="00A24432"/>
    <w:rsid w:val="00A26E41"/>
    <w:rsid w:val="00A27233"/>
    <w:rsid w:val="00A312DC"/>
    <w:rsid w:val="00A313B6"/>
    <w:rsid w:val="00A318B8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0EF6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55D"/>
    <w:rsid w:val="00A819DF"/>
    <w:rsid w:val="00A81E40"/>
    <w:rsid w:val="00A82A04"/>
    <w:rsid w:val="00A830CC"/>
    <w:rsid w:val="00A83AD7"/>
    <w:rsid w:val="00A83D5D"/>
    <w:rsid w:val="00A8470C"/>
    <w:rsid w:val="00A87496"/>
    <w:rsid w:val="00A87CC8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C0B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4427"/>
    <w:rsid w:val="00B150D2"/>
    <w:rsid w:val="00B15ACE"/>
    <w:rsid w:val="00B20FBD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337"/>
    <w:rsid w:val="00B53B0B"/>
    <w:rsid w:val="00B5437A"/>
    <w:rsid w:val="00B5570F"/>
    <w:rsid w:val="00B571A0"/>
    <w:rsid w:val="00B6010F"/>
    <w:rsid w:val="00B63041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2C5"/>
    <w:rsid w:val="00B86BD7"/>
    <w:rsid w:val="00B9047C"/>
    <w:rsid w:val="00B904F0"/>
    <w:rsid w:val="00B9051C"/>
    <w:rsid w:val="00B912C6"/>
    <w:rsid w:val="00B9204B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B4D"/>
    <w:rsid w:val="00C028FF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A86"/>
    <w:rsid w:val="00CC295A"/>
    <w:rsid w:val="00CC2B78"/>
    <w:rsid w:val="00CC4B84"/>
    <w:rsid w:val="00CC69DD"/>
    <w:rsid w:val="00CC7A71"/>
    <w:rsid w:val="00CD2CC6"/>
    <w:rsid w:val="00CD3542"/>
    <w:rsid w:val="00CD3A5C"/>
    <w:rsid w:val="00CD61F3"/>
    <w:rsid w:val="00CE0E45"/>
    <w:rsid w:val="00CE107E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3B8C"/>
    <w:rsid w:val="00D0795A"/>
    <w:rsid w:val="00D07B4F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FAC"/>
    <w:rsid w:val="00D27DA8"/>
    <w:rsid w:val="00D30513"/>
    <w:rsid w:val="00D316FB"/>
    <w:rsid w:val="00D31E22"/>
    <w:rsid w:val="00D33C1E"/>
    <w:rsid w:val="00D34CCD"/>
    <w:rsid w:val="00D35A23"/>
    <w:rsid w:val="00D35B7E"/>
    <w:rsid w:val="00D362E1"/>
    <w:rsid w:val="00D36497"/>
    <w:rsid w:val="00D369D6"/>
    <w:rsid w:val="00D36AC6"/>
    <w:rsid w:val="00D37AF0"/>
    <w:rsid w:val="00D40300"/>
    <w:rsid w:val="00D40785"/>
    <w:rsid w:val="00D40BA5"/>
    <w:rsid w:val="00D41311"/>
    <w:rsid w:val="00D422B0"/>
    <w:rsid w:val="00D438E7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D46"/>
    <w:rsid w:val="00D562CD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3F4F"/>
    <w:rsid w:val="00D848D4"/>
    <w:rsid w:val="00D84A93"/>
    <w:rsid w:val="00D84AFC"/>
    <w:rsid w:val="00D85536"/>
    <w:rsid w:val="00D85545"/>
    <w:rsid w:val="00D85564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74B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04D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2E1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81F"/>
    <w:rsid w:val="00E4395F"/>
    <w:rsid w:val="00E44BF7"/>
    <w:rsid w:val="00E473B8"/>
    <w:rsid w:val="00E47D6A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8FB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7A6"/>
    <w:rsid w:val="00EA0BD5"/>
    <w:rsid w:val="00EA1279"/>
    <w:rsid w:val="00EA188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00C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0D2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07B"/>
    <w:rsid w:val="00F355EA"/>
    <w:rsid w:val="00F3726F"/>
    <w:rsid w:val="00F37854"/>
    <w:rsid w:val="00F415A9"/>
    <w:rsid w:val="00F4263B"/>
    <w:rsid w:val="00F42A61"/>
    <w:rsid w:val="00F431F4"/>
    <w:rsid w:val="00F439AD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44E0"/>
    <w:rsid w:val="00F6713D"/>
    <w:rsid w:val="00F7606D"/>
    <w:rsid w:val="00F76528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BC5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F15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5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E180D84527AEA7445141119611668A31D98366140AF2B7A7A55F560CFI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kortkerosskiy.mydocuments1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2A6F-3782-43D7-89F2-9FEB7A95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32</Pages>
  <Words>12586</Words>
  <Characters>71741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Богородск</cp:lastModifiedBy>
  <cp:revision>11</cp:revision>
  <cp:lastPrinted>2015-11-26T07:11:00Z</cp:lastPrinted>
  <dcterms:created xsi:type="dcterms:W3CDTF">2015-08-19T13:39:00Z</dcterms:created>
  <dcterms:modified xsi:type="dcterms:W3CDTF">2015-11-26T07:17:00Z</dcterms:modified>
</cp:coreProperties>
</file>