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5" w:type="dxa"/>
        <w:tblInd w:w="-402" w:type="dxa"/>
        <w:tblLayout w:type="fixed"/>
        <w:tblLook w:val="04A0"/>
      </w:tblPr>
      <w:tblGrid>
        <w:gridCol w:w="4020"/>
        <w:gridCol w:w="971"/>
        <w:gridCol w:w="925"/>
        <w:gridCol w:w="4092"/>
        <w:gridCol w:w="267"/>
      </w:tblGrid>
      <w:tr w:rsidR="006910A1" w:rsidRPr="006910A1" w:rsidTr="006910A1">
        <w:trPr>
          <w:trHeight w:val="1276"/>
        </w:trPr>
        <w:tc>
          <w:tcPr>
            <w:tcW w:w="4020" w:type="dxa"/>
            <w:hideMark/>
          </w:tcPr>
          <w:p w:rsidR="006910A1" w:rsidRPr="006910A1" w:rsidRDefault="006910A1" w:rsidP="00EB55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0A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6910A1" w:rsidRPr="006910A1" w:rsidRDefault="006910A1" w:rsidP="00EB55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0A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6910A1" w:rsidRPr="006910A1" w:rsidRDefault="006910A1" w:rsidP="00EB5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0A1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6910A1" w:rsidRPr="006910A1" w:rsidRDefault="006910A1" w:rsidP="00EB5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0A1">
              <w:rPr>
                <w:rFonts w:ascii="Times New Roman" w:hAnsi="Times New Roman" w:cs="Times New Roman"/>
                <w:b/>
                <w:sz w:val="24"/>
                <w:szCs w:val="24"/>
              </w:rPr>
              <w:t>(Администрация сельского поселения «Богородск»)</w:t>
            </w:r>
          </w:p>
        </w:tc>
        <w:tc>
          <w:tcPr>
            <w:tcW w:w="1896" w:type="dxa"/>
            <w:gridSpan w:val="2"/>
          </w:tcPr>
          <w:p w:rsidR="006910A1" w:rsidRPr="006910A1" w:rsidRDefault="006910A1" w:rsidP="00EB5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gridSpan w:val="2"/>
            <w:hideMark/>
          </w:tcPr>
          <w:p w:rsidR="006910A1" w:rsidRPr="006910A1" w:rsidRDefault="006910A1" w:rsidP="00EB55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0A1">
              <w:rPr>
                <w:rFonts w:ascii="Times New Roman" w:hAnsi="Times New Roman" w:cs="Times New Roman"/>
                <w:b/>
                <w:sz w:val="24"/>
                <w:szCs w:val="24"/>
              </w:rPr>
              <w:t>«Висер» сикт</w:t>
            </w:r>
          </w:p>
          <w:p w:rsidR="006910A1" w:rsidRPr="006910A1" w:rsidRDefault="006910A1" w:rsidP="00EB55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0A1">
              <w:rPr>
                <w:rFonts w:ascii="Times New Roman" w:hAnsi="Times New Roman" w:cs="Times New Roman"/>
                <w:b/>
                <w:sz w:val="24"/>
                <w:szCs w:val="24"/>
              </w:rPr>
              <w:t>овмöдчöминлöн муниципальнöй</w:t>
            </w:r>
          </w:p>
          <w:p w:rsidR="006910A1" w:rsidRPr="006910A1" w:rsidRDefault="006910A1" w:rsidP="00EB55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0A1">
              <w:rPr>
                <w:rFonts w:ascii="Times New Roman" w:hAnsi="Times New Roman" w:cs="Times New Roman"/>
                <w:b/>
                <w:sz w:val="24"/>
                <w:szCs w:val="24"/>
              </w:rPr>
              <w:t>юкöнса администрация</w:t>
            </w:r>
          </w:p>
          <w:p w:rsidR="006910A1" w:rsidRPr="006910A1" w:rsidRDefault="006910A1" w:rsidP="00EB5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0A1">
              <w:rPr>
                <w:rFonts w:ascii="Times New Roman" w:hAnsi="Times New Roman" w:cs="Times New Roman"/>
                <w:b/>
                <w:sz w:val="24"/>
                <w:szCs w:val="24"/>
              </w:rPr>
              <w:t>(«Висер» сикт овмöдчöминса</w:t>
            </w:r>
          </w:p>
          <w:p w:rsidR="006910A1" w:rsidRPr="006910A1" w:rsidRDefault="006910A1" w:rsidP="00EB5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0A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администрация)</w:t>
            </w:r>
          </w:p>
        </w:tc>
      </w:tr>
      <w:tr w:rsidR="006910A1" w:rsidRPr="006910A1" w:rsidTr="006910A1">
        <w:trPr>
          <w:gridAfter w:val="1"/>
          <w:wAfter w:w="267" w:type="dxa"/>
          <w:cantSplit/>
          <w:trHeight w:val="685"/>
        </w:trPr>
        <w:tc>
          <w:tcPr>
            <w:tcW w:w="10008" w:type="dxa"/>
            <w:gridSpan w:val="4"/>
          </w:tcPr>
          <w:p w:rsidR="006910A1" w:rsidRPr="006910A1" w:rsidRDefault="006910A1" w:rsidP="006910A1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6910A1" w:rsidRPr="006910A1" w:rsidRDefault="006910A1" w:rsidP="006910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10A1" w:rsidRPr="006910A1" w:rsidTr="006910A1">
        <w:trPr>
          <w:gridAfter w:val="1"/>
          <w:wAfter w:w="267" w:type="dxa"/>
          <w:cantSplit/>
          <w:trHeight w:val="685"/>
        </w:trPr>
        <w:tc>
          <w:tcPr>
            <w:tcW w:w="10008" w:type="dxa"/>
            <w:gridSpan w:val="4"/>
          </w:tcPr>
          <w:p w:rsidR="006910A1" w:rsidRPr="006910A1" w:rsidRDefault="006910A1" w:rsidP="006910A1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910A1">
              <w:rPr>
                <w:rFonts w:ascii="Times New Roman" w:hAnsi="Times New Roman" w:cs="Times New Roman"/>
                <w:b/>
                <w:sz w:val="32"/>
              </w:rPr>
              <w:t xml:space="preserve">ПОСТАНОВЛЕНИЕ </w:t>
            </w:r>
          </w:p>
          <w:p w:rsidR="006910A1" w:rsidRPr="006910A1" w:rsidRDefault="006910A1" w:rsidP="006910A1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910A1">
              <w:rPr>
                <w:rFonts w:ascii="Times New Roman" w:hAnsi="Times New Roman" w:cs="Times New Roman"/>
                <w:b/>
                <w:sz w:val="32"/>
              </w:rPr>
              <w:t>ШУÖМ</w:t>
            </w:r>
          </w:p>
          <w:p w:rsidR="006910A1" w:rsidRPr="006910A1" w:rsidRDefault="006910A1" w:rsidP="006910A1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6910A1" w:rsidRPr="006910A1" w:rsidRDefault="006910A1" w:rsidP="006910A1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6910A1" w:rsidRPr="006910A1" w:rsidTr="006910A1">
        <w:trPr>
          <w:gridAfter w:val="1"/>
          <w:wAfter w:w="267" w:type="dxa"/>
          <w:cantSplit/>
          <w:trHeight w:val="373"/>
        </w:trPr>
        <w:tc>
          <w:tcPr>
            <w:tcW w:w="4991" w:type="dxa"/>
            <w:gridSpan w:val="2"/>
            <w:hideMark/>
          </w:tcPr>
          <w:p w:rsidR="006910A1" w:rsidRPr="006910A1" w:rsidRDefault="00C42211" w:rsidP="008B01A0">
            <w:pPr>
              <w:pStyle w:val="2"/>
              <w:snapToGrid w:val="0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 ноября </w:t>
            </w:r>
            <w:r w:rsidR="006910A1" w:rsidRPr="006910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2015 года    </w:t>
            </w:r>
          </w:p>
        </w:tc>
        <w:tc>
          <w:tcPr>
            <w:tcW w:w="5017" w:type="dxa"/>
            <w:gridSpan w:val="2"/>
          </w:tcPr>
          <w:p w:rsidR="006910A1" w:rsidRPr="006910A1" w:rsidRDefault="006910A1" w:rsidP="006910A1">
            <w:pPr>
              <w:snapToGri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  <w:r w:rsidR="00C422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110</w:t>
            </w:r>
            <w:r w:rsidRPr="00691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6910A1" w:rsidRPr="006910A1" w:rsidRDefault="006910A1" w:rsidP="006910A1">
            <w:pPr>
              <w:snapToGri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10A1" w:rsidTr="006910A1">
        <w:trPr>
          <w:gridAfter w:val="1"/>
          <w:wAfter w:w="267" w:type="dxa"/>
          <w:cantSplit/>
          <w:trHeight w:val="373"/>
        </w:trPr>
        <w:tc>
          <w:tcPr>
            <w:tcW w:w="4991" w:type="dxa"/>
            <w:gridSpan w:val="2"/>
          </w:tcPr>
          <w:p w:rsidR="006910A1" w:rsidRPr="00DF2541" w:rsidRDefault="006910A1" w:rsidP="006910A1">
            <w:pPr>
              <w:pStyle w:val="2"/>
              <w:snapToGrid w:val="0"/>
              <w:rPr>
                <w:b w:val="0"/>
                <w:sz w:val="32"/>
              </w:rPr>
            </w:pPr>
          </w:p>
        </w:tc>
        <w:tc>
          <w:tcPr>
            <w:tcW w:w="5017" w:type="dxa"/>
            <w:gridSpan w:val="2"/>
          </w:tcPr>
          <w:p w:rsidR="006910A1" w:rsidRDefault="006910A1" w:rsidP="006910A1">
            <w:pPr>
              <w:snapToGrid w:val="0"/>
              <w:jc w:val="center"/>
              <w:rPr>
                <w:sz w:val="32"/>
              </w:rPr>
            </w:pPr>
          </w:p>
        </w:tc>
      </w:tr>
      <w:tr w:rsidR="006910A1" w:rsidTr="006910A1">
        <w:trPr>
          <w:gridAfter w:val="1"/>
          <w:wAfter w:w="267" w:type="dxa"/>
          <w:cantSplit/>
          <w:trHeight w:val="393"/>
        </w:trPr>
        <w:tc>
          <w:tcPr>
            <w:tcW w:w="10008" w:type="dxa"/>
            <w:gridSpan w:val="4"/>
            <w:hideMark/>
          </w:tcPr>
          <w:p w:rsidR="006910A1" w:rsidRPr="006910A1" w:rsidRDefault="006910A1" w:rsidP="006910A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0A1">
              <w:rPr>
                <w:rFonts w:ascii="Times New Roman" w:hAnsi="Times New Roman" w:cs="Times New Roman"/>
                <w:sz w:val="28"/>
                <w:szCs w:val="28"/>
              </w:rPr>
              <w:t xml:space="preserve">(Республика Коми, Корткеросский район, с. Богородск) </w:t>
            </w:r>
          </w:p>
        </w:tc>
      </w:tr>
    </w:tbl>
    <w:p w:rsidR="006910A1" w:rsidRDefault="006910A1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10A1" w:rsidRPr="00AA409B" w:rsidRDefault="006910A1" w:rsidP="006910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A409B">
        <w:rPr>
          <w:rFonts w:ascii="Times New Roman" w:hAnsi="Times New Roman"/>
          <w:b/>
          <w:sz w:val="32"/>
          <w:szCs w:val="32"/>
        </w:rPr>
        <w:t xml:space="preserve">Об  утверждении Административного регламента предоставления муниципальной услуги </w:t>
      </w:r>
      <w:r w:rsidR="00EB559C">
        <w:rPr>
          <w:rFonts w:ascii="Times New Roman" w:hAnsi="Times New Roman"/>
          <w:b/>
          <w:sz w:val="32"/>
          <w:szCs w:val="32"/>
        </w:rPr>
        <w:t>«В</w:t>
      </w:r>
      <w:r w:rsidRPr="00AA409B">
        <w:rPr>
          <w:rFonts w:ascii="Times New Roman" w:hAnsi="Times New Roman"/>
          <w:b/>
          <w:sz w:val="32"/>
          <w:szCs w:val="32"/>
        </w:rPr>
        <w:t>ыдач</w:t>
      </w:r>
      <w:r w:rsidR="00EB559C">
        <w:rPr>
          <w:rFonts w:ascii="Times New Roman" w:hAnsi="Times New Roman"/>
          <w:b/>
          <w:sz w:val="32"/>
          <w:szCs w:val="32"/>
        </w:rPr>
        <w:t>а</w:t>
      </w:r>
      <w:r w:rsidRPr="00AA409B">
        <w:rPr>
          <w:rFonts w:ascii="Times New Roman" w:hAnsi="Times New Roman"/>
          <w:b/>
          <w:sz w:val="32"/>
          <w:szCs w:val="32"/>
        </w:rPr>
        <w:t xml:space="preserve"> выписки из похозяйственной книги</w:t>
      </w:r>
      <w:r w:rsidR="00EB559C">
        <w:rPr>
          <w:rFonts w:ascii="Times New Roman" w:hAnsi="Times New Roman"/>
          <w:b/>
          <w:sz w:val="32"/>
          <w:szCs w:val="32"/>
        </w:rPr>
        <w:t>»</w:t>
      </w:r>
    </w:p>
    <w:p w:rsidR="006910A1" w:rsidRDefault="006910A1" w:rsidP="006910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10A1" w:rsidRDefault="00C42211" w:rsidP="00C42211">
      <w:pPr>
        <w:spacing w:after="0" w:line="240" w:lineRule="auto"/>
        <w:ind w:right="-1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910A1">
        <w:rPr>
          <w:rFonts w:ascii="Times New Roman" w:hAnsi="Times New Roman"/>
          <w:sz w:val="28"/>
          <w:szCs w:val="28"/>
        </w:rPr>
        <w:t>Руководствуясь Федеральным</w:t>
      </w:r>
      <w:r w:rsidR="00EB559C">
        <w:rPr>
          <w:rFonts w:ascii="Times New Roman" w:hAnsi="Times New Roman"/>
          <w:sz w:val="28"/>
          <w:szCs w:val="28"/>
        </w:rPr>
        <w:t>и</w:t>
      </w:r>
      <w:r w:rsidR="006910A1">
        <w:rPr>
          <w:rFonts w:ascii="Times New Roman" w:hAnsi="Times New Roman"/>
          <w:sz w:val="28"/>
          <w:szCs w:val="28"/>
        </w:rPr>
        <w:t xml:space="preserve"> закон</w:t>
      </w:r>
      <w:r w:rsidR="00EB559C">
        <w:rPr>
          <w:rFonts w:ascii="Times New Roman" w:hAnsi="Times New Roman"/>
          <w:sz w:val="28"/>
          <w:szCs w:val="28"/>
        </w:rPr>
        <w:t>а</w:t>
      </w:r>
      <w:r w:rsidR="006910A1">
        <w:rPr>
          <w:rFonts w:ascii="Times New Roman" w:hAnsi="Times New Roman"/>
          <w:sz w:val="28"/>
          <w:szCs w:val="28"/>
        </w:rPr>
        <w:t>м</w:t>
      </w:r>
      <w:r w:rsidR="00EB559C">
        <w:rPr>
          <w:rFonts w:ascii="Times New Roman" w:hAnsi="Times New Roman"/>
          <w:sz w:val="28"/>
          <w:szCs w:val="28"/>
        </w:rPr>
        <w:t>и от 06 октября 2003 года № 131-ФЗ «Об общих принципах организации местного самоуправления в Российской Федерации»,</w:t>
      </w:r>
      <w:r w:rsidR="006910A1">
        <w:rPr>
          <w:rFonts w:ascii="Times New Roman" w:hAnsi="Times New Roman"/>
          <w:sz w:val="28"/>
          <w:szCs w:val="28"/>
        </w:rPr>
        <w:t xml:space="preserve"> от 27 июля 2010 года № 210-ФЗ "Об организации предоставления государственных и муниципальных услуг", </w:t>
      </w:r>
    </w:p>
    <w:p w:rsidR="006910A1" w:rsidRDefault="006910A1" w:rsidP="006910A1">
      <w:pPr>
        <w:tabs>
          <w:tab w:val="left" w:pos="8789"/>
        </w:tabs>
        <w:spacing w:after="0" w:line="240" w:lineRule="auto"/>
        <w:ind w:right="4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ПОСТАНОВЛЯЮ:</w:t>
      </w:r>
    </w:p>
    <w:p w:rsidR="006910A1" w:rsidRDefault="006910A1" w:rsidP="006910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6910A1" w:rsidRDefault="006910A1" w:rsidP="006910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Утвердить Административный регламент предоставления муниципальной услуги «Выдача выписки из похозяйственной книги»</w:t>
      </w:r>
      <w:r w:rsidR="001536F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Приложение).</w:t>
      </w:r>
    </w:p>
    <w:p w:rsidR="00C42211" w:rsidRDefault="00C42211" w:rsidP="006910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Считать утратившим силу постановление администрации сельского поселения «Богородск» от 16 июля 2012 года № 60 «Об утверждении Административного регламента предоставления муниципальной услуги по выдаче выписки из похозяйственной книги».</w:t>
      </w:r>
    </w:p>
    <w:p w:rsidR="006910A1" w:rsidRDefault="00C42211" w:rsidP="00EB55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="006910A1">
        <w:rPr>
          <w:rFonts w:ascii="Times New Roman" w:hAnsi="Times New Roman"/>
          <w:sz w:val="28"/>
          <w:szCs w:val="28"/>
        </w:rPr>
        <w:t>.  Настоящее постановление вступает в силу со дня его обнародования.</w:t>
      </w:r>
    </w:p>
    <w:p w:rsidR="006910A1" w:rsidRPr="006910A1" w:rsidRDefault="006910A1" w:rsidP="006910A1">
      <w:pPr>
        <w:pStyle w:val="6"/>
        <w:tabs>
          <w:tab w:val="left" w:pos="8789"/>
        </w:tabs>
        <w:ind w:right="43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910A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Глава сельского поселения                                                              А.А.Попова </w:t>
      </w:r>
    </w:p>
    <w:p w:rsidR="006910A1" w:rsidRDefault="006910A1" w:rsidP="006910A1"/>
    <w:p w:rsidR="006910A1" w:rsidRPr="00325CB8" w:rsidRDefault="006910A1" w:rsidP="00691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5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</w:p>
    <w:p w:rsidR="006910A1" w:rsidRPr="00325CB8" w:rsidRDefault="006910A1" w:rsidP="00691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5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6910A1" w:rsidRPr="00325CB8" w:rsidRDefault="006910A1" w:rsidP="00691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5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«Богородск»</w:t>
      </w:r>
    </w:p>
    <w:p w:rsidR="006910A1" w:rsidRPr="00325CB8" w:rsidRDefault="006910A1" w:rsidP="00691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5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C422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 ноября </w:t>
      </w:r>
      <w:r w:rsidRPr="00325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2015 года №</w:t>
      </w:r>
      <w:r w:rsidR="00C422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110</w:t>
      </w:r>
    </w:p>
    <w:p w:rsidR="006910A1" w:rsidRPr="006910A1" w:rsidRDefault="006910A1" w:rsidP="00691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0A1" w:rsidRDefault="006910A1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F06" w:rsidRPr="001536FC" w:rsidRDefault="00456F06" w:rsidP="00691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536FC">
        <w:rPr>
          <w:rFonts w:ascii="Times New Roman" w:eastAsia="Times New Roman" w:hAnsi="Times New Roman" w:cs="Times New Roman"/>
          <w:b/>
          <w:bCs/>
          <w:lang w:eastAsia="ru-RU"/>
        </w:rPr>
        <w:t>АДМИНИСТРАТИВНЫЙ РЕГЛАМЕНТ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36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36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1536FC">
        <w:rPr>
          <w:rFonts w:ascii="Times New Roman" w:eastAsia="Calibri" w:hAnsi="Times New Roman" w:cs="Times New Roman"/>
          <w:b/>
          <w:sz w:val="24"/>
          <w:szCs w:val="24"/>
        </w:rPr>
        <w:t>Выдача выписки из похозяйственной книги</w:t>
      </w:r>
      <w:r w:rsidRPr="001536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F7D30" w:rsidRPr="00456F06" w:rsidRDefault="007F7D30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56E9" w:rsidRPr="001536FC" w:rsidRDefault="00456F06" w:rsidP="005356E9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1536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456F06" w:rsidRPr="001536FC" w:rsidRDefault="00456F06" w:rsidP="005356E9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1.1. Административный регламент предоставления муниципальной услуги «</w:t>
      </w:r>
      <w:r w:rsidRPr="001536FC">
        <w:rPr>
          <w:rFonts w:ascii="Times New Roman" w:eastAsia="Calibri" w:hAnsi="Times New Roman" w:cs="Times New Roman"/>
          <w:sz w:val="24"/>
          <w:szCs w:val="24"/>
        </w:rPr>
        <w:t>Выдача выписки из похозяйственной книги</w:t>
      </w: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(далее - административный регламент), определяет порядок, сроки и последовательность действий (административных процедур) </w:t>
      </w:r>
      <w:r w:rsidR="00A77663"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муниципального образования сельского поселения «Богородск»</w:t>
      </w: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Орган), многофункциональн</w:t>
      </w:r>
      <w:r w:rsidR="001536FC"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центр</w:t>
      </w:r>
      <w:r w:rsidR="001536FC"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</w:t>
      </w:r>
      <w:r w:rsidR="007D04F3"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Pr="001536FC">
        <w:rPr>
          <w:rFonts w:ascii="Times New Roman" w:eastAsia="Calibri" w:hAnsi="Times New Roman" w:cs="Times New Roman"/>
          <w:sz w:val="24"/>
          <w:szCs w:val="24"/>
        </w:rPr>
        <w:t>выдаче выписки из похозяйственной книги</w:t>
      </w: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муниципальная услуга).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Круг заявителей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1536FC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1.2. Заявителями являются</w:t>
      </w:r>
      <w:r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физические лица, которые являются членами хозяй</w:t>
      </w:r>
      <w:r w:rsidR="007D04F3"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ств, включенные в похозяйственную</w:t>
      </w:r>
      <w:r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4F3"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книгу</w:t>
      </w:r>
      <w:r w:rsidR="00ED7D66"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порядку информирования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</w:rPr>
        <w:t>1.4</w:t>
      </w: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Информация о порядке предоставления муниципальной услуги</w:t>
      </w:r>
      <w:r w:rsidR="007D04F3"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размещается:</w:t>
      </w:r>
    </w:p>
    <w:p w:rsidR="00456F06" w:rsidRPr="001536FC" w:rsidRDefault="00456F06" w:rsidP="00456F06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информационных стендах, расположенных в Органе, в МФЦ;</w:t>
      </w:r>
    </w:p>
    <w:p w:rsidR="00456F06" w:rsidRPr="001536FC" w:rsidRDefault="00456F06" w:rsidP="00456F06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- на официальном сайте Органа, МФЦ</w:t>
      </w:r>
      <w:r w:rsidRPr="001536F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456F06" w:rsidRPr="001536FC" w:rsidRDefault="00456F06" w:rsidP="00ED7D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в федеральной государственной информационной системе </w:t>
      </w:r>
      <w:r w:rsidRPr="001536FC">
        <w:rPr>
          <w:rFonts w:ascii="Times New Roman" w:eastAsia="Calibri" w:hAnsi="Times New Roman" w:cs="Times New Roman"/>
          <w:sz w:val="24"/>
          <w:szCs w:val="24"/>
        </w:rPr>
        <w:t>«Единый портал государственных и муниципальных услуг (функций)» (</w:t>
      </w: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http://www.gosuslugi.ru/</w:t>
      </w:r>
      <w:r w:rsidRPr="001536FC">
        <w:rPr>
          <w:rFonts w:ascii="Times New Roman" w:eastAsia="Calibri" w:hAnsi="Times New Roman" w:cs="Times New Roman"/>
          <w:sz w:val="24"/>
          <w:szCs w:val="24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1536FC">
          <w:rPr>
            <w:rFonts w:ascii="Times New Roman" w:eastAsia="Calibri" w:hAnsi="Times New Roman" w:cs="Times New Roman"/>
            <w:sz w:val="24"/>
            <w:szCs w:val="24"/>
          </w:rPr>
          <w:t>http://pgu.rkomi.ru/</w:t>
        </w:r>
      </w:hyperlink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1536FC">
        <w:rPr>
          <w:rFonts w:ascii="Times New Roman" w:eastAsia="Calibri" w:hAnsi="Times New Roman" w:cs="Times New Roman"/>
          <w:sz w:val="24"/>
          <w:szCs w:val="24"/>
        </w:rPr>
        <w:t xml:space="preserve"> (далее – порталы государственных и</w:t>
      </w:r>
      <w:r w:rsidR="00ED7D66" w:rsidRPr="001536FC">
        <w:rPr>
          <w:rFonts w:ascii="Times New Roman" w:eastAsia="Calibri" w:hAnsi="Times New Roman" w:cs="Times New Roman"/>
          <w:sz w:val="24"/>
          <w:szCs w:val="24"/>
        </w:rPr>
        <w:t xml:space="preserve"> муниципальных услуг (функций)).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Информацию о порядке предоставления муниципальной услуги  можно получить: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Органа, МФЦ</w:t>
      </w:r>
      <w:r w:rsidR="006910A1"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Орган, МФЦ;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Орган, МФЦ,</w:t>
      </w:r>
      <w:r w:rsidR="007D04F3"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 по электронной почте;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категории заявителей;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передачи результата заявителю;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муниципальной услуги;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обжалования действий (бездейс</w:t>
      </w:r>
      <w:r w:rsidR="00DF57A1"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твия) и решений должностных лиц;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456F06" w:rsidRPr="001536FC" w:rsidRDefault="00456F06" w:rsidP="00456F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6FC">
        <w:rPr>
          <w:rFonts w:ascii="Times New Roman" w:eastAsia="Calibri" w:hAnsi="Times New Roman" w:cs="Times New Roman"/>
          <w:sz w:val="24"/>
          <w:szCs w:val="24"/>
        </w:rPr>
        <w:t>время приема и выдачи документов.</w:t>
      </w:r>
    </w:p>
    <w:p w:rsidR="00456F06" w:rsidRPr="001536FC" w:rsidRDefault="00A77663" w:rsidP="00A776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6FC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456F06" w:rsidRPr="001536FC">
        <w:rPr>
          <w:rFonts w:ascii="Times New Roman" w:eastAsia="Calibri" w:hAnsi="Times New Roman" w:cs="Times New Roman"/>
          <w:sz w:val="24"/>
          <w:szCs w:val="24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порталов государственных и муниципальных услуг (функций). 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Консультации по процедуре предоставления муниципальной услуги осуществляются сотрудника</w:t>
      </w:r>
      <w:r w:rsidR="006910A1"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 Органа, МФЦ </w:t>
      </w: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должностными инструкциями.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официальных сайтах МФЦ, Органа.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1536F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1536FC" w:rsidRDefault="00456F06" w:rsidP="00153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Pr="001536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456F06" w:rsidRPr="001536FC" w:rsidRDefault="00456F06" w:rsidP="00153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456F06" w:rsidRPr="001536FC" w:rsidRDefault="00456F06" w:rsidP="00153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2.1. Наименование муниципальной услуги: «Выдача выписки из похозяйственной книги».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472C4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F472C4"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 муниципального образования сельского поселения «Богородск».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2.3.1. </w:t>
      </w:r>
      <w:r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- в части приема</w:t>
      </w:r>
      <w:r w:rsidR="000B7A59"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</w:t>
      </w:r>
      <w:r w:rsidR="000B7A59"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передачи в Орган</w:t>
      </w:r>
      <w:r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7A59"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и </w:t>
      </w:r>
      <w:r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у заявителя, </w:t>
      </w:r>
      <w:r w:rsidR="000B7A59"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выдачи</w:t>
      </w:r>
      <w:r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</w:t>
      </w:r>
      <w:r w:rsidR="000B7A59"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</w:t>
      </w:r>
      <w:r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заявителю</w:t>
      </w:r>
      <w:r w:rsidR="000B7A59"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2.3.2. Орган – в части приема и регистрации документов у заявителя</w:t>
      </w:r>
      <w:r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принятия решения, выдачи результата предоставления услуги.</w:t>
      </w:r>
    </w:p>
    <w:p w:rsidR="00456F06" w:rsidRPr="001536FC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456F06" w:rsidRPr="001536FC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6FC">
        <w:rPr>
          <w:rFonts w:ascii="Times New Roman" w:eastAsia="Calibri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56F06" w:rsidRPr="001536FC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6FC">
        <w:rPr>
          <w:rFonts w:ascii="Times New Roman" w:eastAsia="Calibri" w:hAnsi="Times New Roman" w:cs="Times New Roman"/>
          <w:sz w:val="24"/>
          <w:szCs w:val="24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456F06" w:rsidRPr="001536FC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6FC">
        <w:rPr>
          <w:rFonts w:ascii="Times New Roman" w:eastAsia="Calibri" w:hAnsi="Times New Roman" w:cs="Times New Roman"/>
          <w:sz w:val="24"/>
          <w:szCs w:val="24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</w:t>
      </w:r>
      <w:r w:rsidRPr="001536FC">
        <w:rPr>
          <w:rFonts w:ascii="Times New Roman" w:eastAsia="Calibri" w:hAnsi="Times New Roman" w:cs="Times New Roman"/>
          <w:sz w:val="24"/>
          <w:szCs w:val="24"/>
        </w:rPr>
        <w:lastRenderedPageBreak/>
        <w:t>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предоставления муниципальной услуги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2.4. Результатом предоставления муниципальной услуги является:</w:t>
      </w:r>
    </w:p>
    <w:p w:rsidR="00456F06" w:rsidRPr="001536FC" w:rsidRDefault="00456F06" w:rsidP="00456F06">
      <w:pPr>
        <w:pStyle w:val="ConsPlusNormal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36FC">
        <w:rPr>
          <w:rFonts w:ascii="Times New Roman" w:eastAsia="Times New Roman" w:hAnsi="Times New Roman"/>
          <w:sz w:val="24"/>
          <w:szCs w:val="24"/>
        </w:rPr>
        <w:t>1) выдача выписки из похозяйственной книги (далее – выдача выписки), уведомление о предоставлении муниципальной услуги;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B56E58"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</w:t>
      </w:r>
      <w:r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</w:t>
      </w:r>
      <w:r w:rsidR="00B56E58"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выдаче выписки из похозяйственной книги (далее – отказ в выдаче выписки), уведомление об отказе в предоставлении муниципальной услуги.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2.5. Максимальный срок предоставления муниципальной услуги составляет </w:t>
      </w:r>
      <w:r w:rsidR="007A32DB"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C37DDF" w:rsidRPr="001536FC">
        <w:rPr>
          <w:rFonts w:ascii="Times New Roman" w:eastAsia="Calibri" w:hAnsi="Times New Roman" w:cs="Times New Roman"/>
          <w:sz w:val="24"/>
          <w:szCs w:val="24"/>
        </w:rPr>
        <w:t>0</w:t>
      </w:r>
      <w:r w:rsidRPr="001536FC">
        <w:rPr>
          <w:rFonts w:ascii="Times New Roman" w:eastAsia="Calibri" w:hAnsi="Times New Roman" w:cs="Times New Roman"/>
          <w:sz w:val="24"/>
          <w:szCs w:val="24"/>
        </w:rPr>
        <w:t xml:space="preserve"> рабочих </w:t>
      </w: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дней со дня регистрации заявления и документов, необходимых для предоставления муниципальной услуги.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456F06" w:rsidRPr="001536FC" w:rsidRDefault="00456F06" w:rsidP="00456F0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 (принята всенародным голосованием 12.12.1993)</w:t>
      </w:r>
      <w:r w:rsidR="008C3114"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(«Собрание законодательства Российской Федерации», 04.08.2014, № 31, ст. 439</w:t>
      </w: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456F06" w:rsidRPr="001536FC" w:rsidRDefault="00456F06" w:rsidP="00456F06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6FC">
        <w:rPr>
          <w:rFonts w:ascii="Times New Roman" w:eastAsia="Calibri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456F06" w:rsidRPr="001536FC" w:rsidRDefault="00456F06" w:rsidP="00424ED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6FC">
        <w:rPr>
          <w:rFonts w:ascii="Times New Roman" w:eastAsia="Calibri" w:hAnsi="Times New Roman" w:cs="Times New Roman"/>
          <w:sz w:val="24"/>
          <w:szCs w:val="24"/>
        </w:rPr>
        <w:t xml:space="preserve">Федеральным </w:t>
      </w:r>
      <w:hyperlink r:id="rId8" w:history="1">
        <w:r w:rsidRPr="001536FC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1536FC">
        <w:rPr>
          <w:rFonts w:ascii="Times New Roman" w:eastAsia="Calibri" w:hAnsi="Times New Roman" w:cs="Times New Roman"/>
          <w:sz w:val="24"/>
          <w:szCs w:val="24"/>
        </w:rPr>
        <w:t>ом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424ED5" w:rsidRPr="001536FC" w:rsidRDefault="00424ED5" w:rsidP="00424ED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6FC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07.07.2003 </w:t>
      </w:r>
      <w:r w:rsidR="008C3114" w:rsidRPr="001536FC">
        <w:rPr>
          <w:rFonts w:ascii="Times New Roman" w:eastAsia="Calibri" w:hAnsi="Times New Roman" w:cs="Times New Roman"/>
          <w:sz w:val="24"/>
          <w:szCs w:val="24"/>
        </w:rPr>
        <w:t>№</w:t>
      </w:r>
      <w:r w:rsidRPr="001536FC">
        <w:rPr>
          <w:rFonts w:ascii="Times New Roman" w:eastAsia="Calibri" w:hAnsi="Times New Roman" w:cs="Times New Roman"/>
          <w:sz w:val="24"/>
          <w:szCs w:val="24"/>
        </w:rPr>
        <w:t xml:space="preserve"> 112-ФЗ «О личном подсобном хозяйстве» («Собрание законодательства Р</w:t>
      </w:r>
      <w:r w:rsidR="008C3114" w:rsidRPr="001536FC">
        <w:rPr>
          <w:rFonts w:ascii="Times New Roman" w:eastAsia="Calibri" w:hAnsi="Times New Roman" w:cs="Times New Roman"/>
          <w:sz w:val="24"/>
          <w:szCs w:val="24"/>
        </w:rPr>
        <w:t xml:space="preserve">оссийской </w:t>
      </w:r>
      <w:r w:rsidRPr="001536FC">
        <w:rPr>
          <w:rFonts w:ascii="Times New Roman" w:eastAsia="Calibri" w:hAnsi="Times New Roman" w:cs="Times New Roman"/>
          <w:sz w:val="24"/>
          <w:szCs w:val="24"/>
        </w:rPr>
        <w:t>Ф</w:t>
      </w:r>
      <w:r w:rsidR="008C3114" w:rsidRPr="001536FC">
        <w:rPr>
          <w:rFonts w:ascii="Times New Roman" w:eastAsia="Calibri" w:hAnsi="Times New Roman" w:cs="Times New Roman"/>
          <w:sz w:val="24"/>
          <w:szCs w:val="24"/>
        </w:rPr>
        <w:t>едерации</w:t>
      </w:r>
      <w:r w:rsidRPr="001536FC">
        <w:rPr>
          <w:rFonts w:ascii="Times New Roman" w:eastAsia="Calibri" w:hAnsi="Times New Roman" w:cs="Times New Roman"/>
          <w:sz w:val="24"/>
          <w:szCs w:val="24"/>
        </w:rPr>
        <w:t xml:space="preserve">», 14.07.2003, </w:t>
      </w:r>
      <w:r w:rsidR="008C3114" w:rsidRPr="001536FC">
        <w:rPr>
          <w:rFonts w:ascii="Times New Roman" w:eastAsia="Calibri" w:hAnsi="Times New Roman" w:cs="Times New Roman"/>
          <w:sz w:val="24"/>
          <w:szCs w:val="24"/>
        </w:rPr>
        <w:t>№</w:t>
      </w:r>
      <w:r w:rsidRPr="001536FC">
        <w:rPr>
          <w:rFonts w:ascii="Times New Roman" w:eastAsia="Calibri" w:hAnsi="Times New Roman" w:cs="Times New Roman"/>
          <w:sz w:val="24"/>
          <w:szCs w:val="24"/>
        </w:rPr>
        <w:t xml:space="preserve"> 28, ст. 2881);</w:t>
      </w:r>
    </w:p>
    <w:p w:rsidR="00456F06" w:rsidRPr="001536FC" w:rsidRDefault="00456F06" w:rsidP="00424ED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6FC">
        <w:rPr>
          <w:rFonts w:ascii="Times New Roman" w:eastAsia="Calibri" w:hAnsi="Times New Roman" w:cs="Times New Roman"/>
          <w:sz w:val="24"/>
          <w:szCs w:val="24"/>
        </w:rPr>
        <w:t>Федеральным законом от 06.04.2011 № 63-ФЗ «Об электронной подписи» («Российская газета», № 75, 08.04.2011);</w:t>
      </w:r>
    </w:p>
    <w:p w:rsidR="00456F06" w:rsidRPr="001536FC" w:rsidRDefault="00456F06" w:rsidP="00424ED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6FC">
        <w:rPr>
          <w:rFonts w:ascii="Times New Roman" w:eastAsia="Calibri" w:hAnsi="Times New Roman" w:cs="Times New Roman"/>
          <w:sz w:val="24"/>
          <w:szCs w:val="24"/>
        </w:rPr>
        <w:t>Федеральным законом от 27.07.2006 № 152-ФЗ «О персональных данных»</w:t>
      </w: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1536FC">
        <w:rPr>
          <w:rFonts w:ascii="Times New Roman" w:eastAsia="Calibri" w:hAnsi="Times New Roman" w:cs="Times New Roman"/>
          <w:sz w:val="24"/>
          <w:szCs w:val="24"/>
        </w:rPr>
        <w:t>«Российская газета», № 165, 29.07.2006);</w:t>
      </w:r>
    </w:p>
    <w:p w:rsidR="00456F06" w:rsidRPr="001536FC" w:rsidRDefault="00456F06" w:rsidP="00424ED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6FC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424ED5" w:rsidRPr="001536FC" w:rsidRDefault="00424ED5" w:rsidP="00424ED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6FC">
        <w:rPr>
          <w:rFonts w:ascii="Times New Roman" w:eastAsia="Calibri" w:hAnsi="Times New Roman" w:cs="Times New Roman"/>
          <w:sz w:val="24"/>
          <w:szCs w:val="24"/>
        </w:rPr>
        <w:t>Приказом Мин</w:t>
      </w:r>
      <w:r w:rsidR="00DE557E" w:rsidRPr="001536FC">
        <w:rPr>
          <w:rFonts w:ascii="Times New Roman" w:eastAsia="Calibri" w:hAnsi="Times New Roman" w:cs="Times New Roman"/>
          <w:sz w:val="24"/>
          <w:szCs w:val="24"/>
        </w:rPr>
        <w:t xml:space="preserve">истерства </w:t>
      </w:r>
      <w:r w:rsidRPr="001536FC">
        <w:rPr>
          <w:rFonts w:ascii="Times New Roman" w:eastAsia="Calibri" w:hAnsi="Times New Roman" w:cs="Times New Roman"/>
          <w:sz w:val="24"/>
          <w:szCs w:val="24"/>
        </w:rPr>
        <w:t>сель</w:t>
      </w:r>
      <w:r w:rsidR="00DE557E" w:rsidRPr="001536FC">
        <w:rPr>
          <w:rFonts w:ascii="Times New Roman" w:eastAsia="Calibri" w:hAnsi="Times New Roman" w:cs="Times New Roman"/>
          <w:sz w:val="24"/>
          <w:szCs w:val="24"/>
        </w:rPr>
        <w:t xml:space="preserve">ского </w:t>
      </w:r>
      <w:r w:rsidRPr="001536FC">
        <w:rPr>
          <w:rFonts w:ascii="Times New Roman" w:eastAsia="Calibri" w:hAnsi="Times New Roman" w:cs="Times New Roman"/>
          <w:sz w:val="24"/>
          <w:szCs w:val="24"/>
        </w:rPr>
        <w:t>хоз</w:t>
      </w:r>
      <w:r w:rsidR="00DE557E" w:rsidRPr="001536FC">
        <w:rPr>
          <w:rFonts w:ascii="Times New Roman" w:eastAsia="Calibri" w:hAnsi="Times New Roman" w:cs="Times New Roman"/>
          <w:sz w:val="24"/>
          <w:szCs w:val="24"/>
        </w:rPr>
        <w:t>яйства</w:t>
      </w:r>
      <w:r w:rsidRPr="001536FC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DE557E" w:rsidRPr="001536FC">
        <w:rPr>
          <w:rFonts w:ascii="Times New Roman" w:eastAsia="Calibri" w:hAnsi="Times New Roman" w:cs="Times New Roman"/>
          <w:sz w:val="24"/>
          <w:szCs w:val="24"/>
        </w:rPr>
        <w:t xml:space="preserve">оссийской </w:t>
      </w:r>
      <w:r w:rsidRPr="001536FC">
        <w:rPr>
          <w:rFonts w:ascii="Times New Roman" w:eastAsia="Calibri" w:hAnsi="Times New Roman" w:cs="Times New Roman"/>
          <w:sz w:val="24"/>
          <w:szCs w:val="24"/>
        </w:rPr>
        <w:t>Ф</w:t>
      </w:r>
      <w:r w:rsidR="00DE557E" w:rsidRPr="001536FC">
        <w:rPr>
          <w:rFonts w:ascii="Times New Roman" w:eastAsia="Calibri" w:hAnsi="Times New Roman" w:cs="Times New Roman"/>
          <w:sz w:val="24"/>
          <w:szCs w:val="24"/>
        </w:rPr>
        <w:t>едерации</w:t>
      </w:r>
      <w:r w:rsidRPr="001536FC">
        <w:rPr>
          <w:rFonts w:ascii="Times New Roman" w:eastAsia="Calibri" w:hAnsi="Times New Roman" w:cs="Times New Roman"/>
          <w:sz w:val="24"/>
          <w:szCs w:val="24"/>
        </w:rPr>
        <w:t xml:space="preserve"> от 11.10.2010 </w:t>
      </w:r>
      <w:r w:rsidR="00D94B08" w:rsidRPr="001536FC">
        <w:rPr>
          <w:rFonts w:ascii="Times New Roman" w:eastAsia="Calibri" w:hAnsi="Times New Roman" w:cs="Times New Roman"/>
          <w:sz w:val="24"/>
          <w:szCs w:val="24"/>
        </w:rPr>
        <w:t>№</w:t>
      </w:r>
      <w:r w:rsidRPr="001536FC">
        <w:rPr>
          <w:rFonts w:ascii="Times New Roman" w:eastAsia="Calibri" w:hAnsi="Times New Roman" w:cs="Times New Roman"/>
          <w:sz w:val="24"/>
          <w:szCs w:val="24"/>
        </w:rPr>
        <w:t xml:space="preserve"> 345 </w:t>
      </w:r>
      <w:r w:rsidR="00D94B08" w:rsidRPr="001536FC">
        <w:rPr>
          <w:rFonts w:ascii="Times New Roman" w:eastAsia="Calibri" w:hAnsi="Times New Roman" w:cs="Times New Roman"/>
          <w:sz w:val="24"/>
          <w:szCs w:val="24"/>
        </w:rPr>
        <w:t>«</w:t>
      </w:r>
      <w:r w:rsidRPr="001536FC">
        <w:rPr>
          <w:rFonts w:ascii="Times New Roman" w:eastAsia="Calibri" w:hAnsi="Times New Roman" w:cs="Times New Roman"/>
          <w:sz w:val="24"/>
          <w:szCs w:val="24"/>
        </w:rPr>
        <w:t>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</w:t>
      </w:r>
      <w:r w:rsidR="00D94B08" w:rsidRPr="001536FC">
        <w:rPr>
          <w:rFonts w:ascii="Times New Roman" w:eastAsia="Calibri" w:hAnsi="Times New Roman" w:cs="Times New Roman"/>
          <w:sz w:val="24"/>
          <w:szCs w:val="24"/>
        </w:rPr>
        <w:t>»</w:t>
      </w:r>
      <w:r w:rsidRPr="001536F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E557E" w:rsidRPr="001536FC">
        <w:rPr>
          <w:rFonts w:ascii="Times New Roman" w:eastAsia="Calibri" w:hAnsi="Times New Roman" w:cs="Times New Roman"/>
          <w:sz w:val="24"/>
          <w:szCs w:val="24"/>
        </w:rPr>
        <w:t>«</w:t>
      </w:r>
      <w:r w:rsidRPr="001536FC">
        <w:rPr>
          <w:rFonts w:ascii="Times New Roman" w:eastAsia="Calibri" w:hAnsi="Times New Roman" w:cs="Times New Roman"/>
          <w:sz w:val="24"/>
          <w:szCs w:val="24"/>
        </w:rPr>
        <w:t>Бюллетень нормативных актов федеральных органов исполнительной власти</w:t>
      </w:r>
      <w:r w:rsidR="00DE557E" w:rsidRPr="001536FC">
        <w:rPr>
          <w:rFonts w:ascii="Times New Roman" w:eastAsia="Calibri" w:hAnsi="Times New Roman" w:cs="Times New Roman"/>
          <w:sz w:val="24"/>
          <w:szCs w:val="24"/>
        </w:rPr>
        <w:t>»</w:t>
      </w:r>
      <w:r w:rsidRPr="001536FC">
        <w:rPr>
          <w:rFonts w:ascii="Times New Roman" w:eastAsia="Calibri" w:hAnsi="Times New Roman" w:cs="Times New Roman"/>
          <w:sz w:val="24"/>
          <w:szCs w:val="24"/>
        </w:rPr>
        <w:t xml:space="preserve">, 13.12.2010, </w:t>
      </w:r>
      <w:r w:rsidR="00D94B08" w:rsidRPr="001536FC">
        <w:rPr>
          <w:rFonts w:ascii="Times New Roman" w:eastAsia="Calibri" w:hAnsi="Times New Roman" w:cs="Times New Roman"/>
          <w:sz w:val="24"/>
          <w:szCs w:val="24"/>
        </w:rPr>
        <w:t>№</w:t>
      </w:r>
      <w:r w:rsidRPr="001536FC">
        <w:rPr>
          <w:rFonts w:ascii="Times New Roman" w:eastAsia="Calibri" w:hAnsi="Times New Roman" w:cs="Times New Roman"/>
          <w:sz w:val="24"/>
          <w:szCs w:val="24"/>
        </w:rPr>
        <w:t xml:space="preserve"> 50);</w:t>
      </w:r>
    </w:p>
    <w:p w:rsidR="00424ED5" w:rsidRPr="001536FC" w:rsidRDefault="00424ED5" w:rsidP="00424ED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6FC">
        <w:rPr>
          <w:rFonts w:ascii="Times New Roman" w:eastAsia="Calibri" w:hAnsi="Times New Roman" w:cs="Times New Roman"/>
          <w:sz w:val="24"/>
          <w:szCs w:val="24"/>
        </w:rPr>
        <w:t xml:space="preserve">Приказом </w:t>
      </w:r>
      <w:r w:rsidR="00DE557E" w:rsidRPr="001536FC">
        <w:rPr>
          <w:rFonts w:ascii="Times New Roman" w:eastAsia="Calibri" w:hAnsi="Times New Roman" w:cs="Times New Roman"/>
          <w:sz w:val="24"/>
          <w:szCs w:val="24"/>
        </w:rPr>
        <w:t xml:space="preserve">Министерства экономического развития Российской Федерации, Федеральной службы государственной регистрации, кадастра и картографии </w:t>
      </w:r>
      <w:r w:rsidRPr="001536FC">
        <w:rPr>
          <w:rFonts w:ascii="Times New Roman" w:eastAsia="Calibri" w:hAnsi="Times New Roman" w:cs="Times New Roman"/>
          <w:sz w:val="24"/>
          <w:szCs w:val="24"/>
        </w:rPr>
        <w:t xml:space="preserve">от 07.03.2012 </w:t>
      </w:r>
      <w:r w:rsidR="00DE557E" w:rsidRPr="001536FC">
        <w:rPr>
          <w:rFonts w:ascii="Times New Roman" w:eastAsia="Calibri" w:hAnsi="Times New Roman" w:cs="Times New Roman"/>
          <w:sz w:val="24"/>
          <w:szCs w:val="24"/>
        </w:rPr>
        <w:t>№</w:t>
      </w:r>
      <w:r w:rsidRPr="001536FC">
        <w:rPr>
          <w:rFonts w:ascii="Times New Roman" w:eastAsia="Calibri" w:hAnsi="Times New Roman" w:cs="Times New Roman"/>
          <w:sz w:val="24"/>
          <w:szCs w:val="24"/>
        </w:rPr>
        <w:t xml:space="preserve"> П/103 </w:t>
      </w:r>
      <w:r w:rsidR="00DE557E" w:rsidRPr="001536FC">
        <w:rPr>
          <w:rFonts w:ascii="Times New Roman" w:eastAsia="Calibri" w:hAnsi="Times New Roman" w:cs="Times New Roman"/>
          <w:sz w:val="24"/>
          <w:szCs w:val="24"/>
        </w:rPr>
        <w:t>«</w:t>
      </w:r>
      <w:r w:rsidRPr="001536FC">
        <w:rPr>
          <w:rFonts w:ascii="Times New Roman" w:eastAsia="Calibri" w:hAnsi="Times New Roman" w:cs="Times New Roman"/>
          <w:sz w:val="24"/>
          <w:szCs w:val="24"/>
        </w:rPr>
        <w:t>Об утверждении формы выписки из похозяйственной книги о наличии у гражданина права на земельный участок</w:t>
      </w:r>
      <w:r w:rsidR="00DE557E" w:rsidRPr="001536FC">
        <w:rPr>
          <w:rFonts w:ascii="Times New Roman" w:eastAsia="Calibri" w:hAnsi="Times New Roman" w:cs="Times New Roman"/>
          <w:sz w:val="24"/>
          <w:szCs w:val="24"/>
        </w:rPr>
        <w:t>»</w:t>
      </w:r>
      <w:r w:rsidRPr="001536F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E557E" w:rsidRPr="001536FC">
        <w:rPr>
          <w:rFonts w:ascii="Times New Roman" w:eastAsia="Calibri" w:hAnsi="Times New Roman" w:cs="Times New Roman"/>
          <w:sz w:val="24"/>
          <w:szCs w:val="24"/>
        </w:rPr>
        <w:t>«</w:t>
      </w:r>
      <w:r w:rsidRPr="001536FC">
        <w:rPr>
          <w:rFonts w:ascii="Times New Roman" w:eastAsia="Calibri" w:hAnsi="Times New Roman" w:cs="Times New Roman"/>
          <w:sz w:val="24"/>
          <w:szCs w:val="24"/>
        </w:rPr>
        <w:t>Российская газета</w:t>
      </w:r>
      <w:r w:rsidR="00DE557E" w:rsidRPr="001536FC">
        <w:rPr>
          <w:rFonts w:ascii="Times New Roman" w:eastAsia="Calibri" w:hAnsi="Times New Roman" w:cs="Times New Roman"/>
          <w:sz w:val="24"/>
          <w:szCs w:val="24"/>
        </w:rPr>
        <w:t>»</w:t>
      </w:r>
      <w:r w:rsidRPr="001536FC">
        <w:rPr>
          <w:rFonts w:ascii="Times New Roman" w:eastAsia="Calibri" w:hAnsi="Times New Roman" w:cs="Times New Roman"/>
          <w:sz w:val="24"/>
          <w:szCs w:val="24"/>
        </w:rPr>
        <w:t xml:space="preserve">, 16.05.2012, </w:t>
      </w:r>
      <w:r w:rsidR="00DE557E" w:rsidRPr="001536FC">
        <w:rPr>
          <w:rFonts w:ascii="Times New Roman" w:eastAsia="Calibri" w:hAnsi="Times New Roman" w:cs="Times New Roman"/>
          <w:sz w:val="24"/>
          <w:szCs w:val="24"/>
        </w:rPr>
        <w:t>№</w:t>
      </w:r>
      <w:r w:rsidRPr="001536FC">
        <w:rPr>
          <w:rFonts w:ascii="Times New Roman" w:eastAsia="Calibri" w:hAnsi="Times New Roman" w:cs="Times New Roman"/>
          <w:sz w:val="24"/>
          <w:szCs w:val="24"/>
        </w:rPr>
        <w:t xml:space="preserve"> 109);</w:t>
      </w:r>
    </w:p>
    <w:p w:rsidR="00424ED5" w:rsidRPr="001536FC" w:rsidRDefault="00424ED5" w:rsidP="00424ED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6FC">
        <w:rPr>
          <w:rFonts w:ascii="Times New Roman" w:eastAsia="Calibri" w:hAnsi="Times New Roman" w:cs="Times New Roman"/>
          <w:sz w:val="24"/>
          <w:szCs w:val="24"/>
        </w:rPr>
        <w:t>Приказом Мин</w:t>
      </w:r>
      <w:r w:rsidR="00DE557E" w:rsidRPr="001536FC">
        <w:rPr>
          <w:rFonts w:ascii="Times New Roman" w:eastAsia="Calibri" w:hAnsi="Times New Roman" w:cs="Times New Roman"/>
          <w:sz w:val="24"/>
          <w:szCs w:val="24"/>
        </w:rPr>
        <w:t xml:space="preserve">истерства </w:t>
      </w:r>
      <w:r w:rsidRPr="001536FC">
        <w:rPr>
          <w:rFonts w:ascii="Times New Roman" w:eastAsia="Calibri" w:hAnsi="Times New Roman" w:cs="Times New Roman"/>
          <w:sz w:val="24"/>
          <w:szCs w:val="24"/>
        </w:rPr>
        <w:t>эконом</w:t>
      </w:r>
      <w:r w:rsidR="00DE557E" w:rsidRPr="001536FC">
        <w:rPr>
          <w:rFonts w:ascii="Times New Roman" w:eastAsia="Calibri" w:hAnsi="Times New Roman" w:cs="Times New Roman"/>
          <w:sz w:val="24"/>
          <w:szCs w:val="24"/>
        </w:rPr>
        <w:t xml:space="preserve">ического </w:t>
      </w:r>
      <w:r w:rsidRPr="001536FC">
        <w:rPr>
          <w:rFonts w:ascii="Times New Roman" w:eastAsia="Calibri" w:hAnsi="Times New Roman" w:cs="Times New Roman"/>
          <w:sz w:val="24"/>
          <w:szCs w:val="24"/>
        </w:rPr>
        <w:t xml:space="preserve">развития Республики Коми от 26.09.2011 </w:t>
      </w:r>
      <w:r w:rsidR="00DE557E" w:rsidRPr="001536FC">
        <w:rPr>
          <w:rFonts w:ascii="Times New Roman" w:eastAsia="Calibri" w:hAnsi="Times New Roman" w:cs="Times New Roman"/>
          <w:sz w:val="24"/>
          <w:szCs w:val="24"/>
        </w:rPr>
        <w:t>№</w:t>
      </w:r>
      <w:r w:rsidRPr="001536FC">
        <w:rPr>
          <w:rFonts w:ascii="Times New Roman" w:eastAsia="Calibri" w:hAnsi="Times New Roman" w:cs="Times New Roman"/>
          <w:sz w:val="24"/>
          <w:szCs w:val="24"/>
        </w:rPr>
        <w:t xml:space="preserve"> 300 «О формах похозяйственного учета» (вместе с «Указаниями по ведению похозяйственного учета») (Документ опубликован не был)</w:t>
      </w:r>
      <w:r w:rsidR="00DE557E" w:rsidRPr="001536F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56F06" w:rsidRDefault="00456F06" w:rsidP="00456F0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</w:rPr>
        <w:lastRenderedPageBreak/>
        <w:t>Конституцией Республики Коми (принята Верховным Советом Республики Коми 17.02.1994)  («Ведомости Верховного совета Республики Коми», 1994, №2, ст. 21)</w:t>
      </w:r>
      <w:r w:rsidR="0052340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2340E" w:rsidRPr="0052340E" w:rsidRDefault="0052340E" w:rsidP="0052340E">
      <w:pPr>
        <w:pStyle w:val="a7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40E">
        <w:rPr>
          <w:rFonts w:ascii="Times New Roman" w:eastAsia="Calibri" w:hAnsi="Times New Roman" w:cs="Times New Roman"/>
          <w:sz w:val="24"/>
          <w:szCs w:val="24"/>
        </w:rPr>
        <w:t xml:space="preserve">Постановлением </w:t>
      </w:r>
      <w:r w:rsidRPr="0052340E">
        <w:rPr>
          <w:rFonts w:ascii="Times New Roman" w:hAnsi="Times New Roman" w:cs="Times New Roman"/>
          <w:sz w:val="24"/>
          <w:szCs w:val="24"/>
          <w:lang w:eastAsia="ru-RU"/>
        </w:rPr>
        <w:t>администрации сельского поселения «Богородск» от 21 марта 2012 года № 12 «Об утверждении Порядка разработки утверждения административных регламентов предоставления муниципальных услуг администрацией муниципального образования сельского поселения «Богородск».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1536FC" w:rsidRDefault="00456F06" w:rsidP="00456F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2.7. Для получения муниципальной услуги заявители подают в Орган, МФЦ заявление о предоставлении муниципальной услуги по рекомендуемой форме, приведенной в Приложении № 2 к настоящему административному регламенту.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456F06" w:rsidRPr="001536FC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6FC">
        <w:rPr>
          <w:rFonts w:ascii="Times New Roman" w:eastAsia="Calibr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456F06" w:rsidRPr="001536FC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6FC">
        <w:rPr>
          <w:rFonts w:ascii="Times New Roman" w:eastAsia="Calibri" w:hAnsi="Times New Roman" w:cs="Times New Roman"/>
          <w:sz w:val="24"/>
          <w:szCs w:val="24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- лично (в Орган, МФЦ);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- посредством  почтового  отправления (в Орган);</w:t>
      </w:r>
    </w:p>
    <w:p w:rsidR="0028078F" w:rsidRPr="001536FC" w:rsidRDefault="00456F06" w:rsidP="00535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через порталы государственных </w:t>
      </w:r>
      <w:r w:rsidR="003141F6"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и муниципальных услуг (функций).</w:t>
      </w:r>
      <w:bookmarkStart w:id="0" w:name="Par45"/>
      <w:bookmarkEnd w:id="0"/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</w:t>
      </w:r>
      <w:r w:rsidRPr="001536FC">
        <w:rPr>
          <w:rFonts w:ascii="Arial" w:eastAsia="Calibri" w:hAnsi="Arial" w:cs="Times New Roman"/>
          <w:sz w:val="24"/>
          <w:szCs w:val="24"/>
          <w:lang w:eastAsia="ru-RU"/>
        </w:rPr>
        <w:t>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6FC">
        <w:rPr>
          <w:rFonts w:ascii="Times New Roman" w:eastAsia="Calibri" w:hAnsi="Times New Roman" w:cs="Times New Roman"/>
          <w:sz w:val="24"/>
          <w:szCs w:val="24"/>
        </w:rPr>
        <w:t>2.9.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2.10. Приостановление предоставления муниципальной услуги не предусмотрено.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2.11.Основаниями для отказа в предоставлении муниципальной услуги являются: </w:t>
      </w:r>
    </w:p>
    <w:p w:rsidR="007A32DB" w:rsidRPr="001536FC" w:rsidRDefault="007A32DB" w:rsidP="007A3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Основаниями для отказа в предоставлении муниципальной услуги являются: </w:t>
      </w:r>
    </w:p>
    <w:p w:rsidR="007A32DB" w:rsidRPr="001536FC" w:rsidRDefault="007A32DB" w:rsidP="007A3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наличия в представленных документах недостоверной информации;</w:t>
      </w:r>
    </w:p>
    <w:p w:rsidR="007A32DB" w:rsidRPr="001536FC" w:rsidRDefault="007A32DB" w:rsidP="007A3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заявлении не указаны фамилия гражданина, направившего </w:t>
      </w:r>
      <w:r w:rsidR="008C3114"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почтовый адрес, по которому должен быть направлен ответ;</w:t>
      </w:r>
    </w:p>
    <w:p w:rsidR="007A32DB" w:rsidRPr="001536FC" w:rsidRDefault="007A32DB" w:rsidP="007A3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187400" w:rsidRPr="001536FC" w:rsidRDefault="007A32DB" w:rsidP="007A3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текст заявления не поддается прочтению.</w:t>
      </w:r>
    </w:p>
    <w:p w:rsidR="00456F06" w:rsidRPr="001536FC" w:rsidRDefault="00456F06" w:rsidP="00456F06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2.11.1. После устранения оснований для отказа в предоставлении муниципальной услуги в случаях, предусмотренных пунктом 2.11 настоящего административного регламента, заявитель вправе обратиться повторно за получением муниципальной услуги.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2.12. Услуги, необходимые и обязательные для предоставления муниципальной услуги, отсутствуют.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2.13. Услуги, необходимые и обязательные для предоставления муниципальной услуги, отсутствуют.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2.14. Муниципальная услуга предоставляется бесплатно.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2.15. </w:t>
      </w:r>
      <w:r w:rsidRPr="001536FC">
        <w:rPr>
          <w:rFonts w:ascii="Times New Roman" w:eastAsia="Calibri" w:hAnsi="Times New Roman" w:cs="Times New Roman"/>
          <w:sz w:val="24"/>
          <w:szCs w:val="24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2.16.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регистрации запроса заявителя о предоставлении муниципальной услуги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2.17. Заявление и прилагаемые к нему документы регистрируются в день их поступления.</w:t>
      </w:r>
    </w:p>
    <w:p w:rsidR="00D329AA" w:rsidRPr="001536FC" w:rsidRDefault="00D329AA" w:rsidP="00D32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329AA" w:rsidRPr="001536FC" w:rsidRDefault="00D329AA" w:rsidP="00D32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329AA" w:rsidRPr="001536FC" w:rsidRDefault="00456F06" w:rsidP="00D329A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6FC">
        <w:rPr>
          <w:rFonts w:ascii="Times New Roman" w:eastAsia="Calibri" w:hAnsi="Times New Roman" w:cs="Times New Roman"/>
          <w:sz w:val="24"/>
          <w:szCs w:val="24"/>
        </w:rPr>
        <w:t xml:space="preserve">2.18. Здание (помещение) </w:t>
      </w:r>
      <w:r w:rsidR="007A32DB" w:rsidRPr="001536FC">
        <w:rPr>
          <w:rFonts w:ascii="Times New Roman" w:eastAsia="Calibri" w:hAnsi="Times New Roman" w:cs="Times New Roman"/>
          <w:sz w:val="24"/>
          <w:szCs w:val="24"/>
        </w:rPr>
        <w:t>Органа</w:t>
      </w:r>
      <w:r w:rsidRPr="001536FC">
        <w:rPr>
          <w:rFonts w:ascii="Times New Roman" w:eastAsia="Calibri" w:hAnsi="Times New Roman" w:cs="Times New Roman"/>
          <w:sz w:val="24"/>
          <w:szCs w:val="24"/>
        </w:rPr>
        <w:t xml:space="preserve"> оборудуется информационной табличкой (вывеской) с указанием полного наименования.</w:t>
      </w:r>
    </w:p>
    <w:p w:rsidR="00D329AA" w:rsidRPr="001536FC" w:rsidRDefault="00D329AA" w:rsidP="00D329A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6FC">
        <w:rPr>
          <w:rFonts w:ascii="Times New Roman" w:eastAsia="Calibri" w:hAnsi="Times New Roman" w:cs="Times New Roman"/>
          <w:sz w:val="24"/>
          <w:szCs w:val="24"/>
        </w:rPr>
        <w:lastRenderedPageBreak/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D329AA" w:rsidRPr="001536FC" w:rsidRDefault="00D329AA" w:rsidP="00D329A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6FC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456F06" w:rsidRPr="001536FC" w:rsidRDefault="00456F06" w:rsidP="00456F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6FC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456F06" w:rsidRPr="001536FC" w:rsidRDefault="00456F06" w:rsidP="00456F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6FC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456F06" w:rsidRPr="001536FC" w:rsidRDefault="00456F06" w:rsidP="00456F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6FC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456F06" w:rsidRPr="001536FC" w:rsidRDefault="00456F06" w:rsidP="00456F0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6FC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456F06" w:rsidRPr="001536FC" w:rsidRDefault="00456F06" w:rsidP="00456F06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6FC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456F06" w:rsidRPr="001536FC" w:rsidRDefault="00456F06" w:rsidP="00456F06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6FC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456F06" w:rsidRPr="001536FC" w:rsidRDefault="00456F06" w:rsidP="00456F06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6FC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456F06" w:rsidRPr="001536FC" w:rsidRDefault="00456F06" w:rsidP="00456F06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6FC">
        <w:rPr>
          <w:rFonts w:ascii="Times New Roman" w:eastAsia="Calibri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456F06" w:rsidRPr="001536FC" w:rsidRDefault="00456F06" w:rsidP="00456F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6FC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8C48E0" w:rsidRPr="001536FC" w:rsidRDefault="008C48E0" w:rsidP="008C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536FC">
        <w:rPr>
          <w:rFonts w:ascii="Times New Roman" w:eastAsia="Calibri" w:hAnsi="Times New Roman" w:cs="Times New Roman"/>
          <w:bCs/>
          <w:sz w:val="24"/>
          <w:szCs w:val="24"/>
        </w:rPr>
        <w:t>2.19.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 декабря 2012 г. № 1376. 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муниципальных услуг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2.20.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3"/>
        <w:gridCol w:w="1471"/>
        <w:gridCol w:w="2757"/>
      </w:tblGrid>
      <w:tr w:rsidR="00456F06" w:rsidRPr="001536FC" w:rsidTr="00456F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6" w:rsidRPr="001536FC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6" w:rsidRPr="001536FC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456F06" w:rsidRPr="001536FC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6" w:rsidRPr="001536FC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456F06" w:rsidRPr="001536FC" w:rsidTr="00456F0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6" w:rsidRPr="001536FC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456F06" w:rsidRPr="001536FC" w:rsidTr="00456F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6" w:rsidRPr="001536FC" w:rsidRDefault="00456F06" w:rsidP="00967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</w:t>
            </w:r>
            <w:r w:rsidR="0096761D" w:rsidRPr="0015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15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  <w:r w:rsidR="0096761D" w:rsidRPr="0015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F06" w:rsidRPr="001536FC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F06" w:rsidRPr="001536FC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56F06" w:rsidRPr="001536FC" w:rsidTr="00456F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6" w:rsidRPr="001536FC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="00F472C4" w:rsidRPr="0015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F06" w:rsidRPr="001536FC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F06" w:rsidRPr="001536FC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56F06" w:rsidRPr="001536FC" w:rsidTr="00456F0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6" w:rsidRPr="001536FC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456F06" w:rsidRPr="001536FC" w:rsidTr="00456F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6" w:rsidRPr="001536FC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Удельный вес заявлений</w:t>
            </w:r>
            <w:r w:rsidRPr="00153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15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F06" w:rsidRPr="001536FC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F06" w:rsidRPr="001536FC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56F06" w:rsidRPr="001536FC" w:rsidTr="00456F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6" w:rsidRPr="001536FC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F06" w:rsidRPr="001536FC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F06" w:rsidRPr="001536FC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F06" w:rsidRPr="001536FC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56F06" w:rsidRPr="001536FC" w:rsidTr="00456F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6" w:rsidRPr="001536FC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15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F06" w:rsidRPr="001536FC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F06" w:rsidRPr="001536FC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6F06" w:rsidRPr="001536FC" w:rsidTr="00456F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6" w:rsidRPr="001536FC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F06" w:rsidRPr="001536FC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F06" w:rsidRPr="001536FC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1536FC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456F06" w:rsidRPr="001536FC" w:rsidRDefault="00456F06" w:rsidP="00456F06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6FC">
        <w:rPr>
          <w:rFonts w:ascii="Times New Roman" w:eastAsia="Calibri" w:hAnsi="Times New Roman" w:cs="Times New Roman"/>
          <w:sz w:val="24"/>
          <w:szCs w:val="24"/>
        </w:rPr>
        <w:t>2.21. Сведения о предоставлении муниципальной услуги и форма заявления для предоставления муниципальной  услуги находится на Интернет-сайте Органа (</w:t>
      </w:r>
      <w:r w:rsidR="00ED7D66" w:rsidRPr="001536FC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="00ED7D66" w:rsidRPr="001536FC">
        <w:rPr>
          <w:rFonts w:ascii="Times New Roman" w:eastAsia="Calibri" w:hAnsi="Times New Roman" w:cs="Times New Roman"/>
          <w:sz w:val="24"/>
          <w:szCs w:val="24"/>
        </w:rPr>
        <w:t>.</w:t>
      </w:r>
      <w:r w:rsidR="00ED7D66" w:rsidRPr="001536FC">
        <w:rPr>
          <w:rFonts w:ascii="Times New Roman" w:eastAsia="Calibri" w:hAnsi="Times New Roman" w:cs="Times New Roman"/>
          <w:sz w:val="24"/>
          <w:szCs w:val="24"/>
          <w:lang w:val="en-US"/>
        </w:rPr>
        <w:t>kortkeros</w:t>
      </w:r>
      <w:r w:rsidR="00ED7D66" w:rsidRPr="001536FC">
        <w:rPr>
          <w:rFonts w:ascii="Times New Roman" w:eastAsia="Calibri" w:hAnsi="Times New Roman" w:cs="Times New Roman"/>
          <w:sz w:val="24"/>
          <w:szCs w:val="24"/>
        </w:rPr>
        <w:t>.</w:t>
      </w:r>
      <w:r w:rsidR="00ED7D66" w:rsidRPr="001536FC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="00ED7D66" w:rsidRPr="001536FC">
        <w:rPr>
          <w:rFonts w:ascii="Times New Roman" w:eastAsia="Calibri" w:hAnsi="Times New Roman" w:cs="Times New Roman"/>
          <w:sz w:val="24"/>
          <w:szCs w:val="24"/>
        </w:rPr>
        <w:t>)</w:t>
      </w:r>
      <w:r w:rsidRPr="001536FC">
        <w:rPr>
          <w:rFonts w:ascii="Times New Roman" w:eastAsia="Calibri" w:hAnsi="Times New Roman" w:cs="Times New Roman"/>
          <w:sz w:val="24"/>
          <w:szCs w:val="24"/>
        </w:rPr>
        <w:t>, порталах государственных и муниципальных услуг (функций).</w:t>
      </w:r>
    </w:p>
    <w:p w:rsidR="00456F06" w:rsidRPr="001536FC" w:rsidRDefault="00456F06" w:rsidP="00456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</w:rPr>
        <w:t>2</w:t>
      </w:r>
      <w:r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>.22.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456F06" w:rsidRPr="001536FC" w:rsidRDefault="00456F06" w:rsidP="00456F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6FC">
        <w:rPr>
          <w:rFonts w:ascii="Times New Roman" w:eastAsia="Calibri" w:hAnsi="Times New Roman" w:cs="Times New Roman"/>
          <w:sz w:val="24"/>
          <w:szCs w:val="24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456F06" w:rsidRPr="001536FC" w:rsidRDefault="00456F06" w:rsidP="00456F0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6FC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405819" w:rsidRPr="001536FC">
        <w:rPr>
          <w:rFonts w:ascii="Times New Roman" w:eastAsia="Calibri" w:hAnsi="Times New Roman" w:cs="Times New Roman"/>
          <w:sz w:val="24"/>
          <w:szCs w:val="24"/>
        </w:rPr>
        <w:t>д</w:t>
      </w:r>
      <w:r w:rsidRPr="001536FC">
        <w:rPr>
          <w:rFonts w:ascii="Times New Roman" w:eastAsia="Calibri" w:hAnsi="Times New Roman" w:cs="Times New Roman"/>
          <w:sz w:val="24"/>
          <w:szCs w:val="24"/>
        </w:rPr>
        <w:t>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</w:t>
      </w:r>
    </w:p>
    <w:p w:rsidR="00456F06" w:rsidRPr="001536FC" w:rsidRDefault="00456F06" w:rsidP="00456F0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6FC">
        <w:rPr>
          <w:rFonts w:ascii="Times New Roman" w:eastAsia="Calibri" w:hAnsi="Times New Roman" w:cs="Times New Roman"/>
          <w:sz w:val="24"/>
          <w:szCs w:val="24"/>
        </w:rPr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:rsidR="00456F06" w:rsidRPr="001536FC" w:rsidRDefault="00456F06" w:rsidP="00456F0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6FC">
        <w:rPr>
          <w:rFonts w:ascii="Times New Roman" w:eastAsia="Calibri" w:hAnsi="Times New Roman" w:cs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456F06" w:rsidRPr="001536FC" w:rsidRDefault="00456F06" w:rsidP="00456F0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6FC">
        <w:rPr>
          <w:rFonts w:ascii="Times New Roman" w:eastAsia="Calibri" w:hAnsi="Times New Roman" w:cs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:rsidR="007F7D30" w:rsidRPr="001536FC" w:rsidRDefault="00456F06" w:rsidP="00456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>2.23. Предоставление муниципальной у</w:t>
      </w:r>
      <w:r w:rsidRPr="001536FC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1536FC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7F7D30"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сельского поселения «Богородск» </w:t>
      </w:r>
      <w:r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7F7D30"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сельского поселения «Богородск».</w:t>
      </w:r>
    </w:p>
    <w:p w:rsidR="00456F06" w:rsidRPr="001536FC" w:rsidRDefault="00456F06" w:rsidP="00456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456F06" w:rsidRPr="001536FC" w:rsidRDefault="00456F06" w:rsidP="00456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456F06" w:rsidRPr="001536FC" w:rsidRDefault="00456F06" w:rsidP="00456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456F06" w:rsidRPr="001536FC" w:rsidRDefault="00456F06" w:rsidP="00456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456F06" w:rsidRPr="001536FC" w:rsidRDefault="00456F06" w:rsidP="00456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456F06" w:rsidRPr="001536FC" w:rsidRDefault="00456F06" w:rsidP="00456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1536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1536FC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A32DB" w:rsidRPr="001536FC" w:rsidRDefault="007A32DB" w:rsidP="007A3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2DB" w:rsidRPr="001536FC" w:rsidRDefault="007A32DB" w:rsidP="007A3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7A32DB" w:rsidRPr="001536FC" w:rsidRDefault="007A32DB" w:rsidP="007A3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прием и регистрация заявления о предоставлении муниципальной услуги; </w:t>
      </w:r>
    </w:p>
    <w:p w:rsidR="007A32DB" w:rsidRPr="001536FC" w:rsidRDefault="007A32DB" w:rsidP="007A3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принятие решения о предоставлении муниципальной услуги или решения об отказе в предоставлении муниципальной услуги;</w:t>
      </w:r>
    </w:p>
    <w:p w:rsidR="007A32DB" w:rsidRPr="001536FC" w:rsidRDefault="007A32DB" w:rsidP="007A3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выдача заявителю результата предоставления муниципальной услуги.</w:t>
      </w:r>
    </w:p>
    <w:p w:rsidR="007A32DB" w:rsidRPr="001536FC" w:rsidRDefault="007A32DB" w:rsidP="007A3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7A32DB" w:rsidRPr="001536FC" w:rsidRDefault="007A32DB" w:rsidP="007A3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Блок-схема предоставления муниципальной услуги приведена в Приложении № </w:t>
      </w:r>
      <w:r w:rsidR="003128D9"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В МФЦ предусмотрена только очная форма подачи документов.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  порталы государственных и муниципальных услуг (функций).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 xml:space="preserve">При заочной форме подачи документов заявитель может направить заявление и документы, указанные в пункте 2.7 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 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Направление заявления и документов, указанных в пункте 2.7 административного регламента, в бумажном виде осуществляется по почте (могут быть направлены заказным письмом с уведомлением о вручении).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При направлении документов по почте днем регистрации заявления является день получения письма Органом.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 направлении заявления и документов, указанных в пунктах 2.7 настоящего административного регламента через организацию почтовой связи, удостоверение верности копий документов осуществляется в порядке, установленном федеральным законодательством.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Направление заявления и документов, указанных в пункте 2.7 административного регламента, в электронном виде и (или) копий этих документов осуществляется посредством отправления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 через личный кабинет порталов государственных и муниципальных услуг (функций).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(функций). 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 xml:space="preserve">При направлении документов через порталы государственных и муниципальных услуг (функций) 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7A32DB" w:rsidRPr="001536FC" w:rsidRDefault="007A32DB" w:rsidP="007A3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536FC">
        <w:rPr>
          <w:rFonts w:ascii="Times New Roman" w:hAnsi="Times New Roman" w:cs="Times New Roman"/>
          <w:sz w:val="24"/>
          <w:szCs w:val="24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7A32DB" w:rsidRPr="001536FC" w:rsidRDefault="005356E9" w:rsidP="0053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7A32DB" w:rsidRPr="001536FC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заполнения заявления специалистом МФЦ в электронном виде заявитель </w:t>
      </w:r>
      <w:r w:rsidR="007A32DB" w:rsidRPr="001536FC">
        <w:rPr>
          <w:rFonts w:ascii="Times New Roman" w:hAnsi="Times New Roman" w:cs="Times New Roman"/>
          <w:sz w:val="24"/>
          <w:szCs w:val="24"/>
        </w:rPr>
        <w:t>может заверить</w:t>
      </w:r>
      <w:r w:rsidR="007A32DB" w:rsidRPr="001536FC">
        <w:rPr>
          <w:rFonts w:ascii="Times New Roman" w:hAnsi="Times New Roman" w:cs="Times New Roman"/>
          <w:sz w:val="24"/>
          <w:szCs w:val="24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- устанавливает предмет обращения, проверяет документ, удостоверяющий личность;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- проверяет полномочия заявителя;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настоящего административного регламента;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- проверяет соответствие представленных документов требованиям, удостоверяясь, что: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документы не исполнены карандашом;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- принимает решение о приеме у заявителя представленных документов;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 xml:space="preserve"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 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7A32DB" w:rsidRPr="001536FC" w:rsidRDefault="007A32DB" w:rsidP="007A32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36FC">
        <w:rPr>
          <w:rFonts w:ascii="Times New Roman" w:hAnsi="Times New Roman" w:cs="Times New Roman"/>
          <w:sz w:val="24"/>
          <w:szCs w:val="24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  следующего за днем 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- место, дата и время приема запроса заявителя;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специалиста, принявшего запрос;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- срок предоставления муниципальной услуги в соответствии с настоящим Регламентом.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Органа, МФЦ,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Органе специалист Органа, ответственный за прием документов, формирует документы </w:t>
      </w:r>
      <w:r w:rsidRPr="001536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(дело) и передает его специалисту Органа,</w:t>
      </w:r>
      <w:r w:rsidR="003F5EEE" w:rsidRPr="001536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36FC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ответственному за принятие решения о предоставлении услуги. 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не более 2 рабочих дней  с момента обращения заявителя о предоставлении муниципальной услуги. 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прием и регистрация заявления (документов) и передача заявления (документов) специалисту Органа, ответственному за принятие решений.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решения об отказе в предоставлении муниципальной услуги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3.3. 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муниципальной услуги, проверяет заявление на соответствие установленным требованиям.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При рассмотрении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2.11 настоящего административного регламента.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- выдать выписку из похозяйственной книги;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 xml:space="preserve">- отказать в выдаче выписки из похозяйственной книги (в случае наличия оснований, предусмотренных пунктом 2.11 настоящего административного регламента). 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муниципальной услуги, в двух экземплярах осуществляет оформление решения о предоставлении муниципальной услуги (решение об отказе в предоставлении муниципальной услуги), и передает его на подпись руководителю Органа.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Руководитель Органа подписывает решение о предоставлении муниципальной услуги (решение об отказе в предоставлении муниципальной услуги).</w:t>
      </w:r>
    </w:p>
    <w:p w:rsidR="003A35EC" w:rsidRPr="001536FC" w:rsidRDefault="003A35EC" w:rsidP="003A35E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:rsidR="003A35EC" w:rsidRPr="001536FC" w:rsidRDefault="003A35EC" w:rsidP="003A35E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3A35EC" w:rsidRPr="001536FC" w:rsidRDefault="003A35EC" w:rsidP="003A35E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не более </w:t>
      </w:r>
      <w:r w:rsidR="002E48BA" w:rsidRPr="001536FC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1536FC">
        <w:rPr>
          <w:rFonts w:ascii="Times New Roman" w:hAnsi="Times New Roman" w:cs="Times New Roman"/>
          <w:sz w:val="24"/>
          <w:szCs w:val="24"/>
          <w:lang w:eastAsia="ru-RU"/>
        </w:rPr>
        <w:t xml:space="preserve"> рабочих дней со дня получения из Органа, МФЦ полного комплекта документов, необходимых для принятия решения.</w:t>
      </w:r>
    </w:p>
    <w:p w:rsidR="002C2532" w:rsidRPr="001536FC" w:rsidRDefault="007A32DB" w:rsidP="002C253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Результатом административной процедуры является оформление выписки из похозяйственной книги или решения об отказе в предоставлении выписки</w:t>
      </w:r>
      <w:r w:rsidR="003F5EEE" w:rsidRPr="001536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C2532" w:rsidRPr="001536FC">
        <w:rPr>
          <w:rFonts w:ascii="Times New Roman" w:hAnsi="Times New Roman" w:cs="Times New Roman"/>
          <w:sz w:val="24"/>
          <w:szCs w:val="24"/>
          <w:lang w:eastAsia="ru-RU"/>
        </w:rPr>
        <w:t xml:space="preserve">и направление </w:t>
      </w:r>
      <w:r w:rsidR="00BE50AB" w:rsidRPr="001536FC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документов </w:t>
      </w:r>
      <w:r w:rsidR="002C2532" w:rsidRPr="001536FC">
        <w:rPr>
          <w:rFonts w:ascii="Times New Roman" w:hAnsi="Times New Roman" w:cs="Times New Roman"/>
          <w:sz w:val="24"/>
          <w:szCs w:val="24"/>
          <w:lang w:eastAsia="ru-RU"/>
        </w:rPr>
        <w:t>специалисту Органа, ответственному за выдачу результата предоставления услуги, или специалисту МФЦ,</w:t>
      </w:r>
      <w:r w:rsidR="003F5EEE" w:rsidRPr="001536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C2532" w:rsidRPr="001536FC">
        <w:rPr>
          <w:rFonts w:ascii="Times New Roman" w:hAnsi="Times New Roman" w:cs="Times New Roman"/>
          <w:sz w:val="24"/>
          <w:szCs w:val="24"/>
          <w:lang w:eastAsia="ru-RU"/>
        </w:rPr>
        <w:t>ответственному за межведомственное взаимодействие.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3.4. 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</w:t>
      </w:r>
      <w:r w:rsidR="003F5EEE" w:rsidRPr="001536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36FC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ответственному за межведомственное взаимодействие, оформленной </w:t>
      </w:r>
      <w:r w:rsidR="00E54EC8" w:rsidRPr="001536FC">
        <w:rPr>
          <w:rFonts w:ascii="Times New Roman" w:hAnsi="Times New Roman" w:cs="Times New Roman"/>
          <w:sz w:val="24"/>
          <w:szCs w:val="24"/>
          <w:lang w:eastAsia="ru-RU"/>
        </w:rPr>
        <w:t>выписки из похозяйственной книги</w:t>
      </w:r>
      <w:r w:rsidRPr="001536FC">
        <w:rPr>
          <w:rFonts w:ascii="Times New Roman" w:hAnsi="Times New Roman" w:cs="Times New Roman"/>
          <w:sz w:val="24"/>
          <w:szCs w:val="24"/>
          <w:lang w:eastAsia="ru-RU"/>
        </w:rPr>
        <w:t xml:space="preserve"> или решения об отказе в предоставлении </w:t>
      </w:r>
      <w:r w:rsidR="00E54EC8" w:rsidRPr="001536FC">
        <w:rPr>
          <w:rFonts w:ascii="Times New Roman" w:hAnsi="Times New Roman" w:cs="Times New Roman"/>
          <w:sz w:val="24"/>
          <w:szCs w:val="24"/>
          <w:lang w:eastAsia="ru-RU"/>
        </w:rPr>
        <w:t>выписки</w:t>
      </w:r>
      <w:r w:rsidRPr="001536FC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документ, являющийся результатом предоставления услуги).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специалист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Выдачу документа, являющегося результатом предоставления услуги, осуществляет специалист Органа, ответственный за выдачу результата предоставления услуги: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В случае,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</w:t>
      </w:r>
      <w:r w:rsidR="00BB3F52" w:rsidRPr="001536F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1536FC">
        <w:rPr>
          <w:rFonts w:ascii="Times New Roman" w:hAnsi="Times New Roman" w:cs="Times New Roman"/>
          <w:sz w:val="24"/>
          <w:szCs w:val="24"/>
          <w:lang w:eastAsia="ru-RU"/>
        </w:rPr>
        <w:t xml:space="preserve">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1536F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1536FC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</w:t>
      </w:r>
      <w:r w:rsidRPr="001536FC">
        <w:rPr>
          <w:rFonts w:ascii="Times New Roman" w:hAnsi="Times New Roman" w:cs="Times New Roman"/>
          <w:sz w:val="24"/>
          <w:szCs w:val="24"/>
        </w:rPr>
        <w:t>2 рабочих дня с момента поступления специалисту Органа, ответственному за выдачу результата предоставления услуги, специалисту МФЦ,</w:t>
      </w:r>
      <w:r w:rsidR="003F5EEE" w:rsidRPr="001536FC">
        <w:rPr>
          <w:rFonts w:ascii="Times New Roman" w:hAnsi="Times New Roman" w:cs="Times New Roman"/>
          <w:sz w:val="24"/>
          <w:szCs w:val="24"/>
        </w:rPr>
        <w:t xml:space="preserve"> </w:t>
      </w:r>
      <w:r w:rsidRPr="001536FC">
        <w:rPr>
          <w:rFonts w:ascii="Times New Roman" w:hAnsi="Times New Roman" w:cs="Times New Roman"/>
          <w:sz w:val="24"/>
          <w:szCs w:val="24"/>
        </w:rPr>
        <w:t xml:space="preserve">ответственному за межведомственное взаимодействие, </w:t>
      </w:r>
      <w:r w:rsidR="00E54EC8" w:rsidRPr="001536FC">
        <w:rPr>
          <w:rFonts w:ascii="Times New Roman" w:hAnsi="Times New Roman" w:cs="Times New Roman"/>
          <w:sz w:val="24"/>
          <w:szCs w:val="24"/>
        </w:rPr>
        <w:t>документа, являющегося результатом предоставления муниципальной услуги.</w:t>
      </w:r>
    </w:p>
    <w:p w:rsidR="007A32DB" w:rsidRPr="001536FC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Результатом исполнения административной процедуры является уведомление заявителя о принятом решении и выдача заявителю </w:t>
      </w:r>
      <w:r w:rsidR="00E54EC8" w:rsidRPr="001536FC">
        <w:rPr>
          <w:rFonts w:ascii="Times New Roman" w:hAnsi="Times New Roman" w:cs="Times New Roman"/>
          <w:sz w:val="24"/>
          <w:szCs w:val="24"/>
          <w:lang w:eastAsia="ru-RU"/>
        </w:rPr>
        <w:t>выписки из похозяйственной книги</w:t>
      </w:r>
      <w:r w:rsidRPr="001536FC">
        <w:rPr>
          <w:rFonts w:ascii="Times New Roman" w:hAnsi="Times New Roman" w:cs="Times New Roman"/>
          <w:sz w:val="24"/>
          <w:szCs w:val="24"/>
          <w:lang w:eastAsia="ru-RU"/>
        </w:rPr>
        <w:t xml:space="preserve"> или решения об отказе в предоставлении </w:t>
      </w:r>
      <w:r w:rsidR="00E54EC8" w:rsidRPr="001536FC">
        <w:rPr>
          <w:rFonts w:ascii="Times New Roman" w:hAnsi="Times New Roman" w:cs="Times New Roman"/>
          <w:sz w:val="24"/>
          <w:szCs w:val="24"/>
          <w:lang w:eastAsia="ru-RU"/>
        </w:rPr>
        <w:t>выписки</w:t>
      </w:r>
      <w:r w:rsidRPr="001536F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1536FC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IV</w:t>
      </w:r>
      <w:r w:rsidRPr="001536F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456F06" w:rsidRPr="001536FC" w:rsidRDefault="00456F06" w:rsidP="00456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536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8D4561"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 несут</w:t>
      </w:r>
      <w:r w:rsidR="003F5EEE"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нарушение порядка предоставления муниципальной услуги МФЦ </w:t>
      </w:r>
      <w:r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рассматривается Органом. При этом срок рассмотрения жалобы исчисляется со дня регистрации жалобы в Органе.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Положения, характеризующие требования к порядку и формам контроля за предоставлением</w:t>
      </w:r>
      <w:r w:rsidR="00153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3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услуги, в том числе со стороны граждан,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объединений и организаций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536FC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1536F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1536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 отказ органа, предоставляющего муниципальную услугу, должностного лица </w:t>
      </w: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5.4.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физическое лицо </w:t>
      </w: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обладает правом действовать от имени заявителя без доверенности.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5.7. П</w:t>
      </w:r>
      <w:r w:rsidR="006A2F9A"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ри поступлении жалобы через МФЦ</w:t>
      </w: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- место, дата и время приема жалобы заявителя;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- срок рассмотрения жалобы в соответствии с настоящим административным регламентом.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5.8.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</w:t>
      </w:r>
      <w:r w:rsidR="00563B1C"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жалоб,</w:t>
      </w: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незамедлительно направляет имеющиеся материалы в органы прокуратуры.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5.10. 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5.11. Основания для приостановления рассмотрения жалобы не предусмотрены.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5.12. По результатам рассмотрения жалобы Органом может быть принято одно из следующих решений: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2) отказать в удовлетворении жалобы.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5.13. Уполномоченный на рассмотрение жалобы орган отказывает в удовлетворении жалобы в следующих случаях: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5.14. Уполномоченный на рассмотрение жалобы орган вправе оставить жалобу без ответа в следующих случаях: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5.15. 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5875BD" w:rsidRDefault="005875BD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56F06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5875BD" w:rsidRPr="001536FC" w:rsidRDefault="005875BD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456F06" w:rsidRPr="001536FC" w:rsidRDefault="00456F06" w:rsidP="00563B1C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Органе, в МФЦ;</w:t>
      </w:r>
    </w:p>
    <w:p w:rsidR="00456F06" w:rsidRPr="001536FC" w:rsidRDefault="00456F06" w:rsidP="00563B1C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Органа, МФЦ;</w:t>
      </w:r>
    </w:p>
    <w:p w:rsidR="00456F06" w:rsidRPr="001536FC" w:rsidRDefault="00456F06" w:rsidP="00563B1C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порталах государственных </w:t>
      </w:r>
      <w:r w:rsidR="006A2F9A"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и муниципальных услуг (функций).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456F06" w:rsidRPr="001536FC" w:rsidRDefault="00456F06" w:rsidP="00563B1C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Органа, МФЦ;</w:t>
      </w:r>
    </w:p>
    <w:p w:rsidR="00456F06" w:rsidRPr="001536FC" w:rsidRDefault="00456F06" w:rsidP="00563B1C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456F06" w:rsidRPr="001536FC" w:rsidRDefault="00456F06" w:rsidP="00563B1C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Орган, МФЦ, в том числе по электронной почте;</w:t>
      </w:r>
    </w:p>
    <w:p w:rsidR="00456F06" w:rsidRPr="001536FC" w:rsidRDefault="00456F06" w:rsidP="00563B1C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Орган, МФЦ;</w:t>
      </w:r>
    </w:p>
    <w:p w:rsidR="00456F06" w:rsidRPr="001536FC" w:rsidRDefault="00456F06" w:rsidP="00563B1C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456F06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36FC" w:rsidRDefault="001536FC" w:rsidP="00456F0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536FC" w:rsidRDefault="001536FC" w:rsidP="00456F0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536FC" w:rsidRDefault="001536FC" w:rsidP="00456F0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536FC" w:rsidRDefault="001536FC" w:rsidP="00456F0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536FC" w:rsidRDefault="001536FC" w:rsidP="00456F0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536FC" w:rsidRDefault="001536FC" w:rsidP="00456F0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536FC" w:rsidRDefault="001536FC" w:rsidP="00456F0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536FC" w:rsidRDefault="001536FC" w:rsidP="00456F0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56F06" w:rsidRPr="002704F1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704F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456F06" w:rsidRPr="002704F1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704F1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1536FC">
        <w:rPr>
          <w:rFonts w:ascii="Times New Roman" w:eastAsia="Calibri" w:hAnsi="Times New Roman" w:cs="Times New Roman"/>
          <w:sz w:val="24"/>
          <w:szCs w:val="24"/>
        </w:rPr>
        <w:t>А</w:t>
      </w:r>
      <w:r w:rsidRPr="002704F1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</w:t>
      </w:r>
    </w:p>
    <w:p w:rsidR="00456F06" w:rsidRPr="002704F1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704F1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456F06" w:rsidRPr="002704F1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704F1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6B4377" w:rsidRPr="002704F1">
        <w:rPr>
          <w:rFonts w:ascii="Times New Roman" w:eastAsia="Calibri" w:hAnsi="Times New Roman" w:cs="Times New Roman"/>
          <w:bCs/>
          <w:sz w:val="24"/>
          <w:szCs w:val="24"/>
        </w:rPr>
        <w:t>Выдача выписки из похозяйственной книги</w:t>
      </w:r>
      <w:r w:rsidRPr="002704F1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456F06" w:rsidRPr="00456F06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56F06" w:rsidRPr="001536FC" w:rsidRDefault="00456F06" w:rsidP="00456F06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  <w:r w:rsidRPr="001536F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Общая информация о муниципальном автономном учреждении «Многофункциональный центр предоставления государственных и муниципальных услуг» </w:t>
      </w:r>
      <w:r w:rsidR="007F7D30" w:rsidRPr="001536F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муниципального района «Корткеросский»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456F06" w:rsidRPr="001536FC" w:rsidTr="00456F06">
        <w:tc>
          <w:tcPr>
            <w:tcW w:w="2608" w:type="pct"/>
          </w:tcPr>
          <w:p w:rsidR="00456F06" w:rsidRPr="001536FC" w:rsidRDefault="00456F06" w:rsidP="00456F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456F06" w:rsidRPr="001536FC" w:rsidRDefault="007F7D30" w:rsidP="00456F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168020, Республика Коми, Корткеросский район, с.Корткерос, ул.Советская, д.225</w:t>
            </w:r>
          </w:p>
        </w:tc>
      </w:tr>
      <w:tr w:rsidR="00456F06" w:rsidRPr="001536FC" w:rsidTr="00456F06">
        <w:tc>
          <w:tcPr>
            <w:tcW w:w="2608" w:type="pct"/>
          </w:tcPr>
          <w:p w:rsidR="00456F06" w:rsidRPr="001536FC" w:rsidRDefault="00456F06" w:rsidP="00456F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456F06" w:rsidRPr="001536FC" w:rsidRDefault="007F7D30" w:rsidP="00456F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Республика Коми, Корткеросский район, с.Корткерос, ул.Советская, д.225</w:t>
            </w:r>
          </w:p>
        </w:tc>
      </w:tr>
      <w:tr w:rsidR="00456F06" w:rsidRPr="001536FC" w:rsidTr="00456F06">
        <w:tc>
          <w:tcPr>
            <w:tcW w:w="2608" w:type="pct"/>
          </w:tcPr>
          <w:p w:rsidR="00456F06" w:rsidRPr="001536FC" w:rsidRDefault="00456F06" w:rsidP="00456F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456F06" w:rsidRPr="001536FC" w:rsidRDefault="00BA5F8D" w:rsidP="00456F0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36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soo_kortkeros@mail.ru</w:t>
            </w:r>
          </w:p>
        </w:tc>
      </w:tr>
      <w:tr w:rsidR="00456F06" w:rsidRPr="001536FC" w:rsidTr="00456F06">
        <w:tc>
          <w:tcPr>
            <w:tcW w:w="2608" w:type="pct"/>
          </w:tcPr>
          <w:p w:rsidR="00456F06" w:rsidRPr="001536FC" w:rsidRDefault="00456F06" w:rsidP="00456F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456F06" w:rsidRPr="001536FC" w:rsidRDefault="007F7D30" w:rsidP="00456F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8(82136)9</w:t>
            </w:r>
            <w:r w:rsidR="00BA5F8D" w:rsidRPr="001536F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  <w:r w:rsidRPr="001536F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20</w:t>
            </w:r>
            <w:r w:rsidR="00BA5F8D" w:rsidRPr="001536F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  <w:r w:rsidRPr="001536F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456F06" w:rsidRPr="001536FC" w:rsidTr="00456F06">
        <w:tc>
          <w:tcPr>
            <w:tcW w:w="2608" w:type="pct"/>
          </w:tcPr>
          <w:p w:rsidR="00456F06" w:rsidRPr="001536FC" w:rsidRDefault="00456F06" w:rsidP="00456F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456F06" w:rsidRPr="001536FC" w:rsidRDefault="00456F06" w:rsidP="00456F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F06" w:rsidRPr="001536FC" w:rsidTr="00456F06">
        <w:tc>
          <w:tcPr>
            <w:tcW w:w="2608" w:type="pct"/>
          </w:tcPr>
          <w:p w:rsidR="00456F06" w:rsidRPr="001536FC" w:rsidRDefault="00456F06" w:rsidP="00456F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456F06" w:rsidRPr="001536FC" w:rsidRDefault="0052340E" w:rsidP="00456F0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www.kortkerosskiy. mydocuments11.ru</w:t>
            </w:r>
          </w:p>
        </w:tc>
      </w:tr>
      <w:tr w:rsidR="00456F06" w:rsidRPr="001536FC" w:rsidTr="00456F06">
        <w:tc>
          <w:tcPr>
            <w:tcW w:w="2608" w:type="pct"/>
          </w:tcPr>
          <w:p w:rsidR="00456F06" w:rsidRPr="001536FC" w:rsidRDefault="00456F06" w:rsidP="00456F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456F06" w:rsidRPr="001536FC" w:rsidRDefault="00BA5F8D" w:rsidP="00472F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6FC">
              <w:rPr>
                <w:rFonts w:ascii="Times New Roman" w:eastAsia="Calibri" w:hAnsi="Times New Roman" w:cs="Times New Roman"/>
                <w:sz w:val="24"/>
                <w:szCs w:val="24"/>
              </w:rPr>
              <w:t>Стоцкая Ольга Валер</w:t>
            </w:r>
            <w:r w:rsidR="00472F3D" w:rsidRPr="001536F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536FC">
              <w:rPr>
                <w:rFonts w:ascii="Times New Roman" w:eastAsia="Calibri" w:hAnsi="Times New Roman" w:cs="Times New Roman"/>
                <w:sz w:val="24"/>
                <w:szCs w:val="24"/>
              </w:rPr>
              <w:t>евна</w:t>
            </w:r>
          </w:p>
        </w:tc>
      </w:tr>
    </w:tbl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36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456F06" w:rsidRPr="001536FC" w:rsidTr="00456F06">
        <w:tc>
          <w:tcPr>
            <w:tcW w:w="4785" w:type="dxa"/>
            <w:vAlign w:val="center"/>
          </w:tcPr>
          <w:p w:rsidR="00456F06" w:rsidRPr="001536FC" w:rsidRDefault="00456F06" w:rsidP="0045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456F06" w:rsidRPr="001536FC" w:rsidRDefault="00456F06" w:rsidP="0045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работы</w:t>
            </w:r>
          </w:p>
        </w:tc>
      </w:tr>
      <w:tr w:rsidR="00456F06" w:rsidRPr="001536FC" w:rsidTr="00456F06">
        <w:tc>
          <w:tcPr>
            <w:tcW w:w="4785" w:type="dxa"/>
            <w:vAlign w:val="center"/>
          </w:tcPr>
          <w:p w:rsidR="00456F06" w:rsidRPr="001536FC" w:rsidRDefault="00456F06" w:rsidP="0045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456F06" w:rsidRPr="001536FC" w:rsidRDefault="00472F3D" w:rsidP="0045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Неприемный день</w:t>
            </w:r>
          </w:p>
        </w:tc>
      </w:tr>
      <w:tr w:rsidR="00456F06" w:rsidRPr="001536FC" w:rsidTr="00456F06">
        <w:tc>
          <w:tcPr>
            <w:tcW w:w="4785" w:type="dxa"/>
            <w:vAlign w:val="center"/>
          </w:tcPr>
          <w:p w:rsidR="00456F06" w:rsidRPr="001536FC" w:rsidRDefault="00456F06" w:rsidP="0045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456F06" w:rsidRPr="001536FC" w:rsidRDefault="00EF4272" w:rsidP="0045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8.00-18.00</w:t>
            </w:r>
          </w:p>
        </w:tc>
      </w:tr>
      <w:tr w:rsidR="00456F06" w:rsidRPr="001536FC" w:rsidTr="00456F06">
        <w:tc>
          <w:tcPr>
            <w:tcW w:w="4785" w:type="dxa"/>
            <w:vAlign w:val="center"/>
          </w:tcPr>
          <w:p w:rsidR="00456F06" w:rsidRPr="001536FC" w:rsidRDefault="00456F06" w:rsidP="0045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786" w:type="dxa"/>
            <w:vAlign w:val="center"/>
          </w:tcPr>
          <w:p w:rsidR="00456F06" w:rsidRPr="001536FC" w:rsidRDefault="00EF4272" w:rsidP="0045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8.00-18.00</w:t>
            </w:r>
          </w:p>
        </w:tc>
      </w:tr>
      <w:tr w:rsidR="00456F06" w:rsidRPr="001536FC" w:rsidTr="00456F06">
        <w:tc>
          <w:tcPr>
            <w:tcW w:w="4785" w:type="dxa"/>
            <w:vAlign w:val="center"/>
          </w:tcPr>
          <w:p w:rsidR="00456F06" w:rsidRPr="001536FC" w:rsidRDefault="00456F06" w:rsidP="0045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456F06" w:rsidRPr="001536FC" w:rsidRDefault="00EF4272" w:rsidP="0045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8.00-18.00</w:t>
            </w:r>
          </w:p>
        </w:tc>
      </w:tr>
      <w:tr w:rsidR="00456F06" w:rsidRPr="001536FC" w:rsidTr="00456F06">
        <w:tc>
          <w:tcPr>
            <w:tcW w:w="4785" w:type="dxa"/>
            <w:vAlign w:val="center"/>
          </w:tcPr>
          <w:p w:rsidR="00456F06" w:rsidRPr="001536FC" w:rsidRDefault="00456F06" w:rsidP="0045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456F06" w:rsidRPr="001536FC" w:rsidRDefault="00EF4272" w:rsidP="0045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8.00-18.00</w:t>
            </w:r>
          </w:p>
        </w:tc>
      </w:tr>
      <w:tr w:rsidR="00456F06" w:rsidRPr="001536FC" w:rsidTr="00456F06">
        <w:tc>
          <w:tcPr>
            <w:tcW w:w="4785" w:type="dxa"/>
            <w:vAlign w:val="center"/>
          </w:tcPr>
          <w:p w:rsidR="00456F06" w:rsidRPr="001536FC" w:rsidRDefault="00456F06" w:rsidP="0045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456F06" w:rsidRPr="001536FC" w:rsidRDefault="00472F3D" w:rsidP="00472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F4272" w:rsidRPr="0015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.00-1</w:t>
            </w:r>
            <w:r w:rsidRPr="0015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F4272" w:rsidRPr="0015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456F06" w:rsidRPr="001536FC" w:rsidTr="00456F06">
        <w:tc>
          <w:tcPr>
            <w:tcW w:w="4785" w:type="dxa"/>
            <w:vAlign w:val="center"/>
          </w:tcPr>
          <w:p w:rsidR="00456F06" w:rsidRPr="001536FC" w:rsidRDefault="00456F06" w:rsidP="0045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456F06" w:rsidRPr="001536FC" w:rsidRDefault="00EF4272" w:rsidP="0045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456F06" w:rsidRPr="001536FC" w:rsidRDefault="00456F06" w:rsidP="00456F06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  <w:r w:rsidRPr="001536F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Общая информация о</w:t>
      </w:r>
      <w:r w:rsidR="00BA5F8D" w:rsidRPr="001536F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б администрации сельского поселения «Богородск»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2704F1" w:rsidRPr="001536FC" w:rsidTr="002704F1">
        <w:tc>
          <w:tcPr>
            <w:tcW w:w="2608" w:type="pct"/>
          </w:tcPr>
          <w:p w:rsidR="002704F1" w:rsidRPr="001536FC" w:rsidRDefault="002704F1" w:rsidP="00456F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36F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2704F1" w:rsidRPr="001536FC" w:rsidRDefault="002704F1" w:rsidP="003141F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168057, Республика Коми, Корткеросский район, с.Богородск, ул.Михайлова, д.18</w:t>
            </w:r>
          </w:p>
        </w:tc>
      </w:tr>
      <w:tr w:rsidR="002704F1" w:rsidRPr="001536FC" w:rsidTr="002704F1">
        <w:tc>
          <w:tcPr>
            <w:tcW w:w="2608" w:type="pct"/>
          </w:tcPr>
          <w:p w:rsidR="002704F1" w:rsidRPr="001536FC" w:rsidRDefault="002704F1" w:rsidP="00456F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36F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2704F1" w:rsidRPr="001536FC" w:rsidRDefault="002704F1" w:rsidP="003141F6">
            <w:pPr>
              <w:widowControl w:val="0"/>
              <w:spacing w:after="0" w:line="240" w:lineRule="auto"/>
              <w:ind w:hanging="3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Республика Коми, Корткеросский район, с.Богородск, ул.Михайлова, д.18</w:t>
            </w:r>
          </w:p>
        </w:tc>
      </w:tr>
      <w:tr w:rsidR="002704F1" w:rsidRPr="001536FC" w:rsidTr="002704F1">
        <w:tc>
          <w:tcPr>
            <w:tcW w:w="2608" w:type="pct"/>
          </w:tcPr>
          <w:p w:rsidR="002704F1" w:rsidRPr="001536FC" w:rsidRDefault="002704F1" w:rsidP="00456F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2704F1" w:rsidRPr="001536FC" w:rsidRDefault="002704F1" w:rsidP="003141F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36FC">
              <w:rPr>
                <w:rFonts w:ascii="Times New Roman" w:eastAsia="Calibri" w:hAnsi="Times New Roman" w:cs="Times New Roman"/>
                <w:sz w:val="24"/>
                <w:szCs w:val="24"/>
              </w:rPr>
              <w:t>96548</w:t>
            </w:r>
            <w:r w:rsidRPr="001536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@bk.ru</w:t>
            </w:r>
          </w:p>
        </w:tc>
      </w:tr>
      <w:tr w:rsidR="002704F1" w:rsidRPr="001536FC" w:rsidTr="002704F1">
        <w:tc>
          <w:tcPr>
            <w:tcW w:w="2608" w:type="pct"/>
          </w:tcPr>
          <w:p w:rsidR="002704F1" w:rsidRPr="001536FC" w:rsidRDefault="002704F1" w:rsidP="00456F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2704F1" w:rsidRPr="001536FC" w:rsidRDefault="002704F1" w:rsidP="003141F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8(82136)96548, 96872</w:t>
            </w:r>
          </w:p>
        </w:tc>
      </w:tr>
      <w:tr w:rsidR="002704F1" w:rsidRPr="001536FC" w:rsidTr="002704F1">
        <w:tc>
          <w:tcPr>
            <w:tcW w:w="2608" w:type="pct"/>
          </w:tcPr>
          <w:p w:rsidR="002704F1" w:rsidRPr="001536FC" w:rsidRDefault="002704F1" w:rsidP="00456F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</w:tc>
        <w:tc>
          <w:tcPr>
            <w:tcW w:w="2392" w:type="pct"/>
          </w:tcPr>
          <w:p w:rsidR="002704F1" w:rsidRPr="001536FC" w:rsidRDefault="00DF166E" w:rsidP="0052340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kortkeros.ru</w:t>
            </w:r>
          </w:p>
        </w:tc>
      </w:tr>
      <w:tr w:rsidR="002704F1" w:rsidRPr="001536FC" w:rsidTr="002704F1">
        <w:trPr>
          <w:trHeight w:val="387"/>
        </w:trPr>
        <w:tc>
          <w:tcPr>
            <w:tcW w:w="2608" w:type="pct"/>
          </w:tcPr>
          <w:p w:rsidR="002704F1" w:rsidRPr="001536FC" w:rsidRDefault="002704F1" w:rsidP="00456F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2704F1" w:rsidRPr="001536FC" w:rsidRDefault="002704F1" w:rsidP="00BA5F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6FC">
              <w:rPr>
                <w:rFonts w:ascii="Times New Roman" w:eastAsia="Calibri" w:hAnsi="Times New Roman" w:cs="Times New Roman"/>
                <w:sz w:val="24"/>
                <w:szCs w:val="24"/>
              </w:rPr>
              <w:t>Попова Анна Андреевна, глава сельского поселения «Богородск»</w:t>
            </w:r>
          </w:p>
        </w:tc>
      </w:tr>
    </w:tbl>
    <w:p w:rsidR="00456F06" w:rsidRPr="001536FC" w:rsidRDefault="00456F06" w:rsidP="00456F06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456F06" w:rsidRPr="001536FC" w:rsidRDefault="00456F06" w:rsidP="00456F06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1536F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График работы </w:t>
      </w:r>
      <w:r w:rsidR="00BA5F8D" w:rsidRPr="001536F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администрации сельского поселения «Богородск»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2"/>
        <w:gridCol w:w="3486"/>
        <w:gridCol w:w="3143"/>
      </w:tblGrid>
      <w:tr w:rsidR="00456F06" w:rsidRPr="001536FC" w:rsidTr="00BA5F8D">
        <w:tc>
          <w:tcPr>
            <w:tcW w:w="1537" w:type="pct"/>
          </w:tcPr>
          <w:p w:rsidR="00456F06" w:rsidRPr="001536FC" w:rsidRDefault="00456F06" w:rsidP="00456F0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821" w:type="pct"/>
          </w:tcPr>
          <w:p w:rsidR="00456F06" w:rsidRPr="001536FC" w:rsidRDefault="00456F06" w:rsidP="00456F0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456F06" w:rsidRPr="001536FC" w:rsidRDefault="00456F06" w:rsidP="00456F0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BA5F8D" w:rsidRPr="001536FC" w:rsidTr="00BA5F8D">
        <w:tc>
          <w:tcPr>
            <w:tcW w:w="1537" w:type="pct"/>
          </w:tcPr>
          <w:p w:rsidR="00BA5F8D" w:rsidRPr="001536FC" w:rsidRDefault="00BA5F8D" w:rsidP="00456F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821" w:type="pct"/>
          </w:tcPr>
          <w:p w:rsidR="00BA5F8D" w:rsidRPr="001536FC" w:rsidRDefault="00BA5F8D" w:rsidP="00BA5F8D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8.45-17.00 (13.00-14.00)</w:t>
            </w:r>
          </w:p>
        </w:tc>
        <w:tc>
          <w:tcPr>
            <w:tcW w:w="1642" w:type="pct"/>
          </w:tcPr>
          <w:p w:rsidR="00BA5F8D" w:rsidRPr="001536FC" w:rsidRDefault="00BA5F8D" w:rsidP="003141F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F8D" w:rsidRPr="001536FC" w:rsidTr="00BA5F8D">
        <w:tc>
          <w:tcPr>
            <w:tcW w:w="1537" w:type="pct"/>
          </w:tcPr>
          <w:p w:rsidR="00BA5F8D" w:rsidRPr="001536FC" w:rsidRDefault="00BA5F8D" w:rsidP="00456F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21" w:type="pct"/>
          </w:tcPr>
          <w:p w:rsidR="00BA5F8D" w:rsidRPr="001536FC" w:rsidRDefault="00BA5F8D" w:rsidP="00BA5F8D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8.45-17.00 (13.00-14.00)</w:t>
            </w:r>
          </w:p>
        </w:tc>
        <w:tc>
          <w:tcPr>
            <w:tcW w:w="1642" w:type="pct"/>
          </w:tcPr>
          <w:p w:rsidR="00BA5F8D" w:rsidRPr="001536FC" w:rsidRDefault="00BA5F8D" w:rsidP="003141F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F8D" w:rsidRPr="001536FC" w:rsidTr="00BA5F8D">
        <w:tc>
          <w:tcPr>
            <w:tcW w:w="1537" w:type="pct"/>
          </w:tcPr>
          <w:p w:rsidR="00BA5F8D" w:rsidRPr="001536FC" w:rsidRDefault="00BA5F8D" w:rsidP="00456F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821" w:type="pct"/>
          </w:tcPr>
          <w:p w:rsidR="00BA5F8D" w:rsidRPr="001536FC" w:rsidRDefault="00BA5F8D" w:rsidP="00BA5F8D">
            <w:pPr>
              <w:widowControl w:val="0"/>
              <w:spacing w:after="0" w:line="240" w:lineRule="auto"/>
              <w:ind w:firstLine="35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8.45-17.00 (13.00-14.00)</w:t>
            </w:r>
          </w:p>
        </w:tc>
        <w:tc>
          <w:tcPr>
            <w:tcW w:w="1642" w:type="pct"/>
          </w:tcPr>
          <w:p w:rsidR="00BA5F8D" w:rsidRPr="001536FC" w:rsidRDefault="00BA5F8D" w:rsidP="003141F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F8D" w:rsidRPr="001536FC" w:rsidTr="00BA5F8D">
        <w:tc>
          <w:tcPr>
            <w:tcW w:w="1537" w:type="pct"/>
          </w:tcPr>
          <w:p w:rsidR="00BA5F8D" w:rsidRPr="001536FC" w:rsidRDefault="00BA5F8D" w:rsidP="00456F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21" w:type="pct"/>
          </w:tcPr>
          <w:p w:rsidR="00BA5F8D" w:rsidRPr="001536FC" w:rsidRDefault="00BA5F8D" w:rsidP="00BA5F8D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8.45-17.00 (13.00-14.00)</w:t>
            </w:r>
          </w:p>
        </w:tc>
        <w:tc>
          <w:tcPr>
            <w:tcW w:w="1642" w:type="pct"/>
          </w:tcPr>
          <w:p w:rsidR="00BA5F8D" w:rsidRPr="001536FC" w:rsidRDefault="00BA5F8D" w:rsidP="003141F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F8D" w:rsidRPr="001536FC" w:rsidTr="00BA5F8D">
        <w:tc>
          <w:tcPr>
            <w:tcW w:w="1537" w:type="pct"/>
          </w:tcPr>
          <w:p w:rsidR="00BA5F8D" w:rsidRPr="001536FC" w:rsidRDefault="00BA5F8D" w:rsidP="00456F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21" w:type="pct"/>
          </w:tcPr>
          <w:p w:rsidR="00BA5F8D" w:rsidRPr="001536FC" w:rsidRDefault="00BA5F8D" w:rsidP="00BA5F8D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8.45-16.45 (13.00-14.00)</w:t>
            </w:r>
          </w:p>
        </w:tc>
        <w:tc>
          <w:tcPr>
            <w:tcW w:w="1642" w:type="pct"/>
          </w:tcPr>
          <w:p w:rsidR="00BA5F8D" w:rsidRPr="001536FC" w:rsidRDefault="00BA5F8D" w:rsidP="003141F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F8D" w:rsidRPr="001536FC" w:rsidTr="00BA5F8D">
        <w:tc>
          <w:tcPr>
            <w:tcW w:w="1537" w:type="pct"/>
          </w:tcPr>
          <w:p w:rsidR="00BA5F8D" w:rsidRPr="001536FC" w:rsidRDefault="00BA5F8D" w:rsidP="00456F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821" w:type="pct"/>
          </w:tcPr>
          <w:p w:rsidR="00BA5F8D" w:rsidRPr="001536FC" w:rsidRDefault="00BA5F8D" w:rsidP="00BA5F8D">
            <w:pPr>
              <w:widowControl w:val="0"/>
              <w:spacing w:after="0" w:line="240" w:lineRule="auto"/>
              <w:ind w:firstLine="35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BA5F8D" w:rsidRPr="001536FC" w:rsidRDefault="00BA5F8D" w:rsidP="003141F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F8D" w:rsidRPr="001536FC" w:rsidTr="00BA5F8D">
        <w:tc>
          <w:tcPr>
            <w:tcW w:w="1537" w:type="pct"/>
          </w:tcPr>
          <w:p w:rsidR="00BA5F8D" w:rsidRPr="001536FC" w:rsidRDefault="00BA5F8D" w:rsidP="00456F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821" w:type="pct"/>
          </w:tcPr>
          <w:p w:rsidR="00BA5F8D" w:rsidRPr="001536FC" w:rsidRDefault="00BA5F8D" w:rsidP="00BA5F8D">
            <w:pPr>
              <w:widowControl w:val="0"/>
              <w:spacing w:after="0" w:line="240" w:lineRule="auto"/>
              <w:ind w:firstLine="35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36F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BA5F8D" w:rsidRPr="001536FC" w:rsidRDefault="00BA5F8D" w:rsidP="003141F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6FC">
        <w:rPr>
          <w:rFonts w:ascii="Arial" w:eastAsia="Calibri" w:hAnsi="Arial" w:cs="Times New Roman"/>
          <w:sz w:val="24"/>
          <w:szCs w:val="24"/>
          <w:lang w:eastAsia="ru-RU"/>
        </w:rPr>
        <w:br w:type="page"/>
      </w:r>
    </w:p>
    <w:p w:rsidR="00456F06" w:rsidRPr="002704F1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704F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456F06" w:rsidRPr="002704F1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704F1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1536FC">
        <w:rPr>
          <w:rFonts w:ascii="Times New Roman" w:eastAsia="Calibri" w:hAnsi="Times New Roman" w:cs="Times New Roman"/>
          <w:sz w:val="24"/>
          <w:szCs w:val="24"/>
        </w:rPr>
        <w:t>А</w:t>
      </w:r>
      <w:r w:rsidRPr="002704F1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</w:t>
      </w:r>
    </w:p>
    <w:p w:rsidR="00456F06" w:rsidRPr="002704F1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704F1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E54EC8" w:rsidRPr="002704F1" w:rsidRDefault="00456F06" w:rsidP="00E54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04F1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6B4377" w:rsidRPr="002704F1">
        <w:rPr>
          <w:rFonts w:ascii="Times New Roman" w:eastAsia="Calibri" w:hAnsi="Times New Roman" w:cs="Times New Roman"/>
          <w:sz w:val="24"/>
          <w:szCs w:val="24"/>
          <w:lang w:eastAsia="ru-RU"/>
        </w:rPr>
        <w:t>Выдача выписки из похозяйственной книги</w:t>
      </w:r>
      <w:r w:rsidRPr="002704F1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E54EC8" w:rsidRPr="00E54EC8" w:rsidRDefault="00E54EC8" w:rsidP="00E54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33"/>
        <w:tblpPr w:leftFromText="180" w:rightFromText="180" w:vertAnchor="page" w:horzAnchor="margin" w:tblpY="2926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0"/>
        <w:gridCol w:w="1843"/>
        <w:gridCol w:w="992"/>
        <w:gridCol w:w="4786"/>
      </w:tblGrid>
      <w:tr w:rsidR="00E54EC8" w:rsidRPr="00E54EC8" w:rsidTr="00E54EC8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C8" w:rsidRPr="00E54EC8" w:rsidRDefault="00E54EC8" w:rsidP="00E54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C8">
              <w:rPr>
                <w:rFonts w:ascii="Times New Roman" w:hAnsi="Times New Roman"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C8" w:rsidRPr="00E54EC8" w:rsidRDefault="00E54EC8" w:rsidP="00E54EC8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E54EC8" w:rsidRPr="00E54EC8" w:rsidRDefault="00E54EC8" w:rsidP="00E54EC8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E54EC8" w:rsidRPr="00E54EC8" w:rsidRDefault="00E54EC8" w:rsidP="00E54EC8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E54EC8" w:rsidRPr="00E54EC8" w:rsidTr="00E54EC8">
        <w:tc>
          <w:tcPr>
            <w:tcW w:w="1019" w:type="pct"/>
            <w:tcBorders>
              <w:top w:val="single" w:sz="4" w:space="0" w:color="auto"/>
            </w:tcBorders>
          </w:tcPr>
          <w:p w:rsidR="00E54EC8" w:rsidRPr="00E54EC8" w:rsidRDefault="00E54EC8" w:rsidP="00E54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E54EC8" w:rsidRPr="00E54EC8" w:rsidRDefault="00E54EC8" w:rsidP="00E54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E54EC8" w:rsidRPr="00E54EC8" w:rsidRDefault="00E54EC8" w:rsidP="00E54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E54EC8" w:rsidRPr="00E54EC8" w:rsidRDefault="00E54EC8" w:rsidP="00E54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C8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E54EC8" w:rsidRPr="00E54EC8" w:rsidRDefault="00E54EC8" w:rsidP="00E54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4EC8" w:rsidRPr="00E54EC8" w:rsidRDefault="00E54EC8" w:rsidP="00E54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0"/>
        <w:gridCol w:w="861"/>
        <w:gridCol w:w="297"/>
        <w:gridCol w:w="1515"/>
        <w:gridCol w:w="1032"/>
        <w:gridCol w:w="1177"/>
        <w:gridCol w:w="1496"/>
        <w:gridCol w:w="2047"/>
      </w:tblGrid>
      <w:tr w:rsidR="00E54EC8" w:rsidRPr="00E54EC8" w:rsidTr="00C37DDF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Данные заявителя </w:t>
            </w: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02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79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02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7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54EC8" w:rsidRPr="00E54EC8" w:rsidRDefault="00E54EC8" w:rsidP="00E54EC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4E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4EC8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регистрации заявителя </w:t>
            </w: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 </w:t>
            </w: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4EC8" w:rsidRPr="00E54EC8" w:rsidRDefault="00E54EC8" w:rsidP="00E54EC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4EC8" w:rsidRPr="00E54EC8" w:rsidRDefault="00E54EC8" w:rsidP="00E54EC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4EC8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E54EC8" w:rsidRPr="00E54EC8" w:rsidRDefault="00E54EC8" w:rsidP="00E54EC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54EC8"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E54EC8">
        <w:rPr>
          <w:rFonts w:ascii="Times New Roman" w:eastAsia="Calibri" w:hAnsi="Times New Roman" w:cs="Times New Roman"/>
          <w:sz w:val="24"/>
          <w:szCs w:val="24"/>
        </w:rPr>
        <w:t>выдать выписку из похозяйственной книги о:</w:t>
      </w:r>
    </w:p>
    <w:p w:rsidR="00E54EC8" w:rsidRPr="00E54EC8" w:rsidRDefault="00E54EC8" w:rsidP="00E54EC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4"/>
        <w:tblW w:w="0" w:type="auto"/>
        <w:tblLook w:val="04A0"/>
      </w:tblPr>
      <w:tblGrid>
        <w:gridCol w:w="8755"/>
        <w:gridCol w:w="816"/>
      </w:tblGrid>
      <w:tr w:rsidR="00E54EC8" w:rsidRPr="00E54EC8" w:rsidTr="00C37DDF">
        <w:tc>
          <w:tcPr>
            <w:tcW w:w="8755" w:type="dxa"/>
          </w:tcPr>
          <w:p w:rsidR="00E54EC8" w:rsidRPr="00E54EC8" w:rsidRDefault="00E54EC8" w:rsidP="00E54E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4EC8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</w:t>
            </w:r>
          </w:p>
        </w:tc>
        <w:tc>
          <w:tcPr>
            <w:tcW w:w="816" w:type="dxa"/>
          </w:tcPr>
          <w:p w:rsidR="00E54EC8" w:rsidRPr="00E54EC8" w:rsidRDefault="00E54EC8" w:rsidP="00E54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4EC8" w:rsidRPr="00E54EC8" w:rsidTr="00C37DDF">
        <w:tc>
          <w:tcPr>
            <w:tcW w:w="8755" w:type="dxa"/>
          </w:tcPr>
          <w:p w:rsidR="00E54EC8" w:rsidRPr="00E54EC8" w:rsidRDefault="00E54EC8" w:rsidP="00E54E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4EC8">
              <w:rPr>
                <w:rFonts w:ascii="Times New Roman" w:eastAsia="Calibri" w:hAnsi="Times New Roman" w:cs="Times New Roman"/>
                <w:sz w:val="24"/>
                <w:szCs w:val="24"/>
              </w:rPr>
      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</w:t>
            </w:r>
          </w:p>
          <w:p w:rsidR="00E54EC8" w:rsidRPr="00E54EC8" w:rsidRDefault="00E54EC8" w:rsidP="00E54E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54EC8" w:rsidRPr="00E54EC8" w:rsidRDefault="00E54EC8" w:rsidP="00E54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4EC8" w:rsidRPr="00E54EC8" w:rsidRDefault="00E54EC8" w:rsidP="00E54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4EC8" w:rsidRPr="00E54EC8" w:rsidTr="00C37DDF">
        <w:tc>
          <w:tcPr>
            <w:tcW w:w="8755" w:type="dxa"/>
          </w:tcPr>
          <w:p w:rsidR="00E54EC8" w:rsidRPr="00E54EC8" w:rsidRDefault="00E54EC8" w:rsidP="00E54E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4EC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сельскохозяйственных животных, птицы и пчел</w:t>
            </w:r>
          </w:p>
        </w:tc>
        <w:tc>
          <w:tcPr>
            <w:tcW w:w="816" w:type="dxa"/>
          </w:tcPr>
          <w:p w:rsidR="00E54EC8" w:rsidRPr="00E54EC8" w:rsidRDefault="00E54EC8" w:rsidP="00E54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4EC8" w:rsidRPr="00E54EC8" w:rsidRDefault="00E54EC8" w:rsidP="00E54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4EC8" w:rsidRPr="00E54EC8" w:rsidTr="00C37DDF">
        <w:tc>
          <w:tcPr>
            <w:tcW w:w="8755" w:type="dxa"/>
          </w:tcPr>
          <w:p w:rsidR="00E54EC8" w:rsidRPr="00E54EC8" w:rsidRDefault="00E54EC8" w:rsidP="00E54E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4E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</w:t>
            </w:r>
          </w:p>
        </w:tc>
        <w:tc>
          <w:tcPr>
            <w:tcW w:w="816" w:type="dxa"/>
          </w:tcPr>
          <w:p w:rsidR="00E54EC8" w:rsidRPr="00E54EC8" w:rsidRDefault="00E54EC8" w:rsidP="00E54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4EC8" w:rsidRPr="00E54EC8" w:rsidRDefault="00E54EC8" w:rsidP="00E54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E54EC8" w:rsidRPr="00E54EC8" w:rsidTr="00C37DDF">
        <w:trPr>
          <w:trHeight w:val="20"/>
          <w:jc w:val="center"/>
        </w:trPr>
        <w:tc>
          <w:tcPr>
            <w:tcW w:w="9505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444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1" w:type="dxa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44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1" w:type="dxa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44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1" w:type="dxa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44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1" w:type="dxa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3558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5947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3558" w:type="dxa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5947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3558" w:type="dxa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7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9505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904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7601" w:type="dxa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904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7601" w:type="dxa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904" w:type="dxa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7601" w:type="dxa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904" w:type="dxa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7601" w:type="dxa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9505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05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4EC8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8451" w:type="dxa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267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473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054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4896" w:type="dxa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05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9505" w:type="dxa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267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19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5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7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19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451" w:type="dxa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054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677" w:type="dxa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8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0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05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9505" w:type="dxa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Адрес места жительства представителя (уполномоченного лица)</w:t>
            </w: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267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19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5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7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19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451" w:type="dxa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054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683" w:type="dxa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32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8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0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05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0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2220" w:type="dxa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285" w:type="dxa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2220" w:type="dxa"/>
            <w:gridSpan w:val="4"/>
            <w:vMerge/>
            <w:vAlign w:val="center"/>
            <w:hideMark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5" w:type="dxa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4EC8" w:rsidRPr="00E54EC8" w:rsidRDefault="00E54EC8" w:rsidP="00E54EC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54EC8" w:rsidRPr="00E54EC8" w:rsidRDefault="00E54EC8" w:rsidP="00E54EC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54EC8" w:rsidRPr="00E54EC8" w:rsidRDefault="00E54EC8" w:rsidP="00E54EC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90"/>
        <w:gridCol w:w="887"/>
        <w:gridCol w:w="5103"/>
      </w:tblGrid>
      <w:tr w:rsidR="00E54EC8" w:rsidRPr="00E54EC8" w:rsidTr="00C37DDF">
        <w:tc>
          <w:tcPr>
            <w:tcW w:w="3190" w:type="dxa"/>
          </w:tcPr>
          <w:p w:rsidR="00E54EC8" w:rsidRPr="00E54EC8" w:rsidRDefault="00E54EC8" w:rsidP="00E54E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54EC8" w:rsidRPr="00E54EC8" w:rsidRDefault="00E54EC8" w:rsidP="00E54E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EC8" w:rsidRPr="00E54EC8" w:rsidRDefault="00E54EC8" w:rsidP="00E54E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4EC8" w:rsidRPr="00E54EC8" w:rsidTr="00C37DDF">
        <w:tc>
          <w:tcPr>
            <w:tcW w:w="3190" w:type="dxa"/>
          </w:tcPr>
          <w:p w:rsidR="00E54EC8" w:rsidRPr="00E54EC8" w:rsidRDefault="00E54EC8" w:rsidP="00E54E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4EC8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54EC8" w:rsidRPr="00E54EC8" w:rsidRDefault="00E54EC8" w:rsidP="00E54E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EC8" w:rsidRPr="00E54EC8" w:rsidRDefault="00E54EC8" w:rsidP="00E54E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4EC8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E54EC8" w:rsidRPr="00E54EC8" w:rsidRDefault="00E54EC8" w:rsidP="00E54EC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B4377" w:rsidRDefault="006B4377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377" w:rsidRDefault="006B4377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377" w:rsidRDefault="006B4377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F1" w:rsidRDefault="002704F1" w:rsidP="00456F0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56F06" w:rsidRPr="002704F1" w:rsidRDefault="00456F06" w:rsidP="00456F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704F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456F06" w:rsidRPr="002704F1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704F1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1536FC">
        <w:rPr>
          <w:rFonts w:ascii="Times New Roman" w:eastAsia="Calibri" w:hAnsi="Times New Roman" w:cs="Times New Roman"/>
          <w:sz w:val="24"/>
          <w:szCs w:val="24"/>
        </w:rPr>
        <w:t>А</w:t>
      </w:r>
      <w:r w:rsidRPr="002704F1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</w:t>
      </w:r>
    </w:p>
    <w:p w:rsidR="00456F06" w:rsidRPr="002704F1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704F1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456F06" w:rsidRPr="002704F1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704F1">
        <w:rPr>
          <w:rFonts w:ascii="Times New Roman" w:eastAsia="Calibri" w:hAnsi="Times New Roman" w:cs="Times New Roman"/>
          <w:sz w:val="24"/>
          <w:szCs w:val="24"/>
        </w:rPr>
        <w:t>«</w:t>
      </w:r>
      <w:r w:rsidR="006B4377" w:rsidRPr="002704F1">
        <w:rPr>
          <w:rFonts w:ascii="Times New Roman" w:eastAsia="Calibri" w:hAnsi="Times New Roman" w:cs="Times New Roman"/>
          <w:sz w:val="24"/>
          <w:szCs w:val="24"/>
        </w:rPr>
        <w:t>Выдача выписки из похозяйственной книги</w:t>
      </w:r>
      <w:r w:rsidRPr="002704F1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456F06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3B1C" w:rsidRPr="00456F06" w:rsidRDefault="00563B1C" w:rsidP="00456F0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36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БЛОК-СХЕМА</w:t>
      </w:r>
    </w:p>
    <w:p w:rsidR="00456F06" w:rsidRPr="001536FC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36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456F06" w:rsidRPr="00456F06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F06" w:rsidRPr="00456F06" w:rsidRDefault="00E54EC8" w:rsidP="00456F06">
      <w:r>
        <w:rPr>
          <w:noProof/>
          <w:lang w:eastAsia="ru-RU"/>
        </w:rPr>
        <w:drawing>
          <wp:inline distT="0" distB="0" distL="0" distR="0">
            <wp:extent cx="5940425" cy="3754857"/>
            <wp:effectExtent l="0" t="0" r="3175" b="0"/>
            <wp:docPr id="1" name="Рисунок 1" descr="D:\рабочий стол\типовые АР\типовые переработанные 15 год\к ВКС\блок-схемы с МВ и без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типовые АР\типовые переработанные 15 год\к ВКС\блок-схемы с МВ и без\Снимок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F06" w:rsidRPr="00456F06" w:rsidRDefault="00456F06" w:rsidP="00456F06"/>
    <w:p w:rsidR="00D13826" w:rsidRDefault="00D13826"/>
    <w:sectPr w:rsidR="00D13826" w:rsidSect="0045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0CE" w:rsidRDefault="00C900CE" w:rsidP="00456F06">
      <w:pPr>
        <w:spacing w:after="0" w:line="240" w:lineRule="auto"/>
      </w:pPr>
      <w:r>
        <w:separator/>
      </w:r>
    </w:p>
  </w:endnote>
  <w:endnote w:type="continuationSeparator" w:id="1">
    <w:p w:rsidR="00C900CE" w:rsidRDefault="00C900CE" w:rsidP="00456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0CE" w:rsidRDefault="00C900CE" w:rsidP="00456F06">
      <w:pPr>
        <w:spacing w:after="0" w:line="240" w:lineRule="auto"/>
      </w:pPr>
      <w:r>
        <w:separator/>
      </w:r>
    </w:p>
  </w:footnote>
  <w:footnote w:type="continuationSeparator" w:id="1">
    <w:p w:rsidR="00C900CE" w:rsidRDefault="00C900CE" w:rsidP="00456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030F25"/>
    <w:multiLevelType w:val="hybridMultilevel"/>
    <w:tmpl w:val="E17E499E"/>
    <w:lvl w:ilvl="0" w:tplc="BA9C95CA">
      <w:start w:val="1"/>
      <w:numFmt w:val="decimal"/>
      <w:lvlText w:val="%1."/>
      <w:lvlJc w:val="left"/>
      <w:pPr>
        <w:ind w:left="3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4" w:hanging="360"/>
      </w:pPr>
    </w:lvl>
    <w:lvl w:ilvl="2" w:tplc="0419001B" w:tentative="1">
      <w:start w:val="1"/>
      <w:numFmt w:val="lowerRoman"/>
      <w:lvlText w:val="%3."/>
      <w:lvlJc w:val="right"/>
      <w:pPr>
        <w:ind w:left="4454" w:hanging="180"/>
      </w:pPr>
    </w:lvl>
    <w:lvl w:ilvl="3" w:tplc="0419000F" w:tentative="1">
      <w:start w:val="1"/>
      <w:numFmt w:val="decimal"/>
      <w:lvlText w:val="%4."/>
      <w:lvlJc w:val="left"/>
      <w:pPr>
        <w:ind w:left="5174" w:hanging="360"/>
      </w:pPr>
    </w:lvl>
    <w:lvl w:ilvl="4" w:tplc="04190019" w:tentative="1">
      <w:start w:val="1"/>
      <w:numFmt w:val="lowerLetter"/>
      <w:lvlText w:val="%5."/>
      <w:lvlJc w:val="left"/>
      <w:pPr>
        <w:ind w:left="5894" w:hanging="360"/>
      </w:pPr>
    </w:lvl>
    <w:lvl w:ilvl="5" w:tplc="0419001B" w:tentative="1">
      <w:start w:val="1"/>
      <w:numFmt w:val="lowerRoman"/>
      <w:lvlText w:val="%6."/>
      <w:lvlJc w:val="right"/>
      <w:pPr>
        <w:ind w:left="6614" w:hanging="180"/>
      </w:pPr>
    </w:lvl>
    <w:lvl w:ilvl="6" w:tplc="0419000F" w:tentative="1">
      <w:start w:val="1"/>
      <w:numFmt w:val="decimal"/>
      <w:lvlText w:val="%7."/>
      <w:lvlJc w:val="left"/>
      <w:pPr>
        <w:ind w:left="7334" w:hanging="360"/>
      </w:pPr>
    </w:lvl>
    <w:lvl w:ilvl="7" w:tplc="04190019" w:tentative="1">
      <w:start w:val="1"/>
      <w:numFmt w:val="lowerLetter"/>
      <w:lvlText w:val="%8."/>
      <w:lvlJc w:val="left"/>
      <w:pPr>
        <w:ind w:left="8054" w:hanging="360"/>
      </w:pPr>
    </w:lvl>
    <w:lvl w:ilvl="8" w:tplc="0419001B" w:tentative="1">
      <w:start w:val="1"/>
      <w:numFmt w:val="lowerRoman"/>
      <w:lvlText w:val="%9."/>
      <w:lvlJc w:val="right"/>
      <w:pPr>
        <w:ind w:left="8774" w:hanging="180"/>
      </w:p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5E742CE"/>
    <w:multiLevelType w:val="hybridMultilevel"/>
    <w:tmpl w:val="6B6C9B84"/>
    <w:lvl w:ilvl="0" w:tplc="FD74E280">
      <w:start w:val="1"/>
      <w:numFmt w:val="decimal"/>
      <w:lvlText w:val="%1."/>
      <w:lvlJc w:val="left"/>
      <w:pPr>
        <w:ind w:left="2654" w:hanging="237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25D4FEE"/>
    <w:multiLevelType w:val="hybridMultilevel"/>
    <w:tmpl w:val="74DA2AB8"/>
    <w:lvl w:ilvl="0" w:tplc="F01606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7C40639"/>
    <w:multiLevelType w:val="hybridMultilevel"/>
    <w:tmpl w:val="DE027FBE"/>
    <w:lvl w:ilvl="0" w:tplc="DC343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4"/>
  </w:num>
  <w:num w:numId="3">
    <w:abstractNumId w:val="32"/>
  </w:num>
  <w:num w:numId="4">
    <w:abstractNumId w:val="14"/>
  </w:num>
  <w:num w:numId="5">
    <w:abstractNumId w:val="10"/>
  </w:num>
  <w:num w:numId="6">
    <w:abstractNumId w:val="15"/>
  </w:num>
  <w:num w:numId="7">
    <w:abstractNumId w:val="4"/>
  </w:num>
  <w:num w:numId="8">
    <w:abstractNumId w:val="37"/>
  </w:num>
  <w:num w:numId="9">
    <w:abstractNumId w:val="25"/>
  </w:num>
  <w:num w:numId="10">
    <w:abstractNumId w:val="38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6"/>
  </w:num>
  <w:num w:numId="14">
    <w:abstractNumId w:val="29"/>
  </w:num>
  <w:num w:numId="15">
    <w:abstractNumId w:val="17"/>
  </w:num>
  <w:num w:numId="16">
    <w:abstractNumId w:val="18"/>
  </w:num>
  <w:num w:numId="17">
    <w:abstractNumId w:val="33"/>
  </w:num>
  <w:num w:numId="18">
    <w:abstractNumId w:val="6"/>
  </w:num>
  <w:num w:numId="19">
    <w:abstractNumId w:val="3"/>
  </w:num>
  <w:num w:numId="20">
    <w:abstractNumId w:val="2"/>
  </w:num>
  <w:num w:numId="21">
    <w:abstractNumId w:val="27"/>
  </w:num>
  <w:num w:numId="22">
    <w:abstractNumId w:val="22"/>
  </w:num>
  <w:num w:numId="23">
    <w:abstractNumId w:val="23"/>
  </w:num>
  <w:num w:numId="24">
    <w:abstractNumId w:val="20"/>
  </w:num>
  <w:num w:numId="25">
    <w:abstractNumId w:val="36"/>
  </w:num>
  <w:num w:numId="26">
    <w:abstractNumId w:val="8"/>
  </w:num>
  <w:num w:numId="27">
    <w:abstractNumId w:val="16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3"/>
  </w:num>
  <w:num w:numId="31">
    <w:abstractNumId w:val="31"/>
  </w:num>
  <w:num w:numId="32">
    <w:abstractNumId w:val="11"/>
  </w:num>
  <w:num w:numId="33">
    <w:abstractNumId w:val="28"/>
  </w:num>
  <w:num w:numId="34">
    <w:abstractNumId w:val="0"/>
  </w:num>
  <w:num w:numId="35">
    <w:abstractNumId w:val="19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34"/>
  </w:num>
  <w:num w:numId="39">
    <w:abstractNumId w:val="1"/>
  </w:num>
  <w:num w:numId="40">
    <w:abstractNumId w:val="12"/>
  </w:num>
  <w:num w:numId="41">
    <w:abstractNumId w:val="9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F06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4A8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5DE8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039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54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A59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5DFE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6440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536FC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400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135A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0E71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1C7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04F1"/>
    <w:rsid w:val="002720F8"/>
    <w:rsid w:val="00273430"/>
    <w:rsid w:val="002763B6"/>
    <w:rsid w:val="0027657E"/>
    <w:rsid w:val="00276FB6"/>
    <w:rsid w:val="00277D51"/>
    <w:rsid w:val="0028001A"/>
    <w:rsid w:val="0028078F"/>
    <w:rsid w:val="00281BB4"/>
    <w:rsid w:val="002845A5"/>
    <w:rsid w:val="0028481B"/>
    <w:rsid w:val="00287848"/>
    <w:rsid w:val="00290C51"/>
    <w:rsid w:val="00290E15"/>
    <w:rsid w:val="002953A7"/>
    <w:rsid w:val="00295F8A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2532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5EE"/>
    <w:rsid w:val="002E2B1E"/>
    <w:rsid w:val="002E2C03"/>
    <w:rsid w:val="002E35BA"/>
    <w:rsid w:val="002E48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28D9"/>
    <w:rsid w:val="003141DE"/>
    <w:rsid w:val="003141F6"/>
    <w:rsid w:val="00317838"/>
    <w:rsid w:val="0032253F"/>
    <w:rsid w:val="00323AE7"/>
    <w:rsid w:val="00324300"/>
    <w:rsid w:val="00324DB8"/>
    <w:rsid w:val="003250A8"/>
    <w:rsid w:val="003255F8"/>
    <w:rsid w:val="00325CB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1418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67E30"/>
    <w:rsid w:val="003700AC"/>
    <w:rsid w:val="00370D03"/>
    <w:rsid w:val="003714D4"/>
    <w:rsid w:val="003716DE"/>
    <w:rsid w:val="00372B01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370D"/>
    <w:rsid w:val="0039734B"/>
    <w:rsid w:val="003A35EC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4633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5EEE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3D4D"/>
    <w:rsid w:val="004047FC"/>
    <w:rsid w:val="004055FF"/>
    <w:rsid w:val="00405819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ED5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59D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56F06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2F3D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356A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B00C6"/>
    <w:rsid w:val="004B1509"/>
    <w:rsid w:val="004B1EFF"/>
    <w:rsid w:val="004B226C"/>
    <w:rsid w:val="004B2384"/>
    <w:rsid w:val="004B48A0"/>
    <w:rsid w:val="004B5D0B"/>
    <w:rsid w:val="004B64EF"/>
    <w:rsid w:val="004B78E4"/>
    <w:rsid w:val="004C06E7"/>
    <w:rsid w:val="004C0FCB"/>
    <w:rsid w:val="004C17D3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340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6E9"/>
    <w:rsid w:val="00535D5D"/>
    <w:rsid w:val="00541DDF"/>
    <w:rsid w:val="005447CE"/>
    <w:rsid w:val="00546838"/>
    <w:rsid w:val="005500E9"/>
    <w:rsid w:val="00551E03"/>
    <w:rsid w:val="00552DA0"/>
    <w:rsid w:val="00553861"/>
    <w:rsid w:val="00554360"/>
    <w:rsid w:val="00557F65"/>
    <w:rsid w:val="00562793"/>
    <w:rsid w:val="00562F5E"/>
    <w:rsid w:val="0056310C"/>
    <w:rsid w:val="00563B1C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2704"/>
    <w:rsid w:val="005837F6"/>
    <w:rsid w:val="00585EC7"/>
    <w:rsid w:val="0058673F"/>
    <w:rsid w:val="005875BD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1F46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A1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2F9A"/>
    <w:rsid w:val="006A3135"/>
    <w:rsid w:val="006A313F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377"/>
    <w:rsid w:val="006B4E8D"/>
    <w:rsid w:val="006B5493"/>
    <w:rsid w:val="006B672A"/>
    <w:rsid w:val="006C248C"/>
    <w:rsid w:val="006C4423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2E41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32DB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52BC"/>
    <w:rsid w:val="007C67B6"/>
    <w:rsid w:val="007D026E"/>
    <w:rsid w:val="007D0400"/>
    <w:rsid w:val="007D04F3"/>
    <w:rsid w:val="007D0DD0"/>
    <w:rsid w:val="007D25EE"/>
    <w:rsid w:val="007D41B2"/>
    <w:rsid w:val="007D6C99"/>
    <w:rsid w:val="007D78D9"/>
    <w:rsid w:val="007D7F76"/>
    <w:rsid w:val="007E3033"/>
    <w:rsid w:val="007E61F8"/>
    <w:rsid w:val="007E7720"/>
    <w:rsid w:val="007E7D18"/>
    <w:rsid w:val="007F18E6"/>
    <w:rsid w:val="007F3652"/>
    <w:rsid w:val="007F7409"/>
    <w:rsid w:val="007F7D30"/>
    <w:rsid w:val="007F7E30"/>
    <w:rsid w:val="00800373"/>
    <w:rsid w:val="008018BE"/>
    <w:rsid w:val="008020EA"/>
    <w:rsid w:val="00802817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1A19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51EB"/>
    <w:rsid w:val="008A5806"/>
    <w:rsid w:val="008A630C"/>
    <w:rsid w:val="008B01A0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3114"/>
    <w:rsid w:val="008C48E0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4561"/>
    <w:rsid w:val="008D5E28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0E3B"/>
    <w:rsid w:val="00951193"/>
    <w:rsid w:val="0095296A"/>
    <w:rsid w:val="00954415"/>
    <w:rsid w:val="0095478C"/>
    <w:rsid w:val="00956BB2"/>
    <w:rsid w:val="00960592"/>
    <w:rsid w:val="00961F64"/>
    <w:rsid w:val="00964FD7"/>
    <w:rsid w:val="00965941"/>
    <w:rsid w:val="0096761D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4788"/>
    <w:rsid w:val="00995C8F"/>
    <w:rsid w:val="009A3C23"/>
    <w:rsid w:val="009A54CA"/>
    <w:rsid w:val="009A6605"/>
    <w:rsid w:val="009A774A"/>
    <w:rsid w:val="009B0950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312DC"/>
    <w:rsid w:val="00A313B6"/>
    <w:rsid w:val="00A34FBE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66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1F8B"/>
    <w:rsid w:val="00AF5BE4"/>
    <w:rsid w:val="00AF6199"/>
    <w:rsid w:val="00AF61C4"/>
    <w:rsid w:val="00AF6896"/>
    <w:rsid w:val="00B00416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42B4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5EC4"/>
    <w:rsid w:val="00B46BC1"/>
    <w:rsid w:val="00B47884"/>
    <w:rsid w:val="00B47FD6"/>
    <w:rsid w:val="00B51728"/>
    <w:rsid w:val="00B53B0B"/>
    <w:rsid w:val="00B5437A"/>
    <w:rsid w:val="00B56E58"/>
    <w:rsid w:val="00B571A0"/>
    <w:rsid w:val="00B6010F"/>
    <w:rsid w:val="00B63A9B"/>
    <w:rsid w:val="00B63DA1"/>
    <w:rsid w:val="00B63DE7"/>
    <w:rsid w:val="00B64149"/>
    <w:rsid w:val="00B64575"/>
    <w:rsid w:val="00B650E8"/>
    <w:rsid w:val="00B66F3D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8D"/>
    <w:rsid w:val="00BA5FCA"/>
    <w:rsid w:val="00BA60A6"/>
    <w:rsid w:val="00BB020B"/>
    <w:rsid w:val="00BB13B0"/>
    <w:rsid w:val="00BB1BCB"/>
    <w:rsid w:val="00BB33E2"/>
    <w:rsid w:val="00BB3F5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E18"/>
    <w:rsid w:val="00BE2C77"/>
    <w:rsid w:val="00BE4D63"/>
    <w:rsid w:val="00BE50AB"/>
    <w:rsid w:val="00BE51D4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37DDF"/>
    <w:rsid w:val="00C401FF"/>
    <w:rsid w:val="00C407BA"/>
    <w:rsid w:val="00C42211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7398"/>
    <w:rsid w:val="00C77D82"/>
    <w:rsid w:val="00C804EA"/>
    <w:rsid w:val="00C819F7"/>
    <w:rsid w:val="00C85897"/>
    <w:rsid w:val="00C862AD"/>
    <w:rsid w:val="00C866BF"/>
    <w:rsid w:val="00C900CE"/>
    <w:rsid w:val="00C90492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4784"/>
    <w:rsid w:val="00CD61F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0DB9"/>
    <w:rsid w:val="00D21096"/>
    <w:rsid w:val="00D21872"/>
    <w:rsid w:val="00D22D65"/>
    <w:rsid w:val="00D2460C"/>
    <w:rsid w:val="00D248EA"/>
    <w:rsid w:val="00D2551D"/>
    <w:rsid w:val="00D258CF"/>
    <w:rsid w:val="00D30513"/>
    <w:rsid w:val="00D31E22"/>
    <w:rsid w:val="00D329AA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098E"/>
    <w:rsid w:val="00D91E4F"/>
    <w:rsid w:val="00D92193"/>
    <w:rsid w:val="00D92468"/>
    <w:rsid w:val="00D9469B"/>
    <w:rsid w:val="00D94B08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557E"/>
    <w:rsid w:val="00DE7F25"/>
    <w:rsid w:val="00DF155A"/>
    <w:rsid w:val="00DF166E"/>
    <w:rsid w:val="00DF256A"/>
    <w:rsid w:val="00DF4E25"/>
    <w:rsid w:val="00DF52CF"/>
    <w:rsid w:val="00DF5782"/>
    <w:rsid w:val="00DF57A1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45236"/>
    <w:rsid w:val="00E50100"/>
    <w:rsid w:val="00E50CD9"/>
    <w:rsid w:val="00E50F97"/>
    <w:rsid w:val="00E53375"/>
    <w:rsid w:val="00E53635"/>
    <w:rsid w:val="00E541C0"/>
    <w:rsid w:val="00E54A43"/>
    <w:rsid w:val="00E54EC8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33B3"/>
    <w:rsid w:val="00E73835"/>
    <w:rsid w:val="00E76C5B"/>
    <w:rsid w:val="00E77B66"/>
    <w:rsid w:val="00E81380"/>
    <w:rsid w:val="00E82112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576A"/>
    <w:rsid w:val="00EA7184"/>
    <w:rsid w:val="00EA7D23"/>
    <w:rsid w:val="00EB14AF"/>
    <w:rsid w:val="00EB2466"/>
    <w:rsid w:val="00EB2BC2"/>
    <w:rsid w:val="00EB53B4"/>
    <w:rsid w:val="00EB559C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50A4"/>
    <w:rsid w:val="00ED569D"/>
    <w:rsid w:val="00ED5857"/>
    <w:rsid w:val="00ED5E85"/>
    <w:rsid w:val="00ED6779"/>
    <w:rsid w:val="00ED7D66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EF4272"/>
    <w:rsid w:val="00F001D4"/>
    <w:rsid w:val="00F004E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69F6"/>
    <w:rsid w:val="00F470B8"/>
    <w:rsid w:val="00F4710C"/>
    <w:rsid w:val="00F472C4"/>
    <w:rsid w:val="00F54A80"/>
    <w:rsid w:val="00F54CAE"/>
    <w:rsid w:val="00F56FC0"/>
    <w:rsid w:val="00F576DE"/>
    <w:rsid w:val="00F60C1D"/>
    <w:rsid w:val="00F610F3"/>
    <w:rsid w:val="00F611EA"/>
    <w:rsid w:val="00F623E2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1F8D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5EE"/>
  </w:style>
  <w:style w:type="paragraph" w:styleId="2">
    <w:name w:val="heading 2"/>
    <w:basedOn w:val="a"/>
    <w:next w:val="a"/>
    <w:link w:val="20"/>
    <w:uiPriority w:val="9"/>
    <w:unhideWhenUsed/>
    <w:qFormat/>
    <w:rsid w:val="006910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56F06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0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56F06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456F06"/>
  </w:style>
  <w:style w:type="paragraph" w:customStyle="1" w:styleId="ConsPlusNormal">
    <w:name w:val="ConsPlusNormal"/>
    <w:link w:val="ConsPlusNormal0"/>
    <w:uiPriority w:val="99"/>
    <w:rsid w:val="00456F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456F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56F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56F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56F0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56F06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456F0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56F06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456F06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456F06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456F06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456F06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456F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456F0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456F06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456F06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456F06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456F06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56F06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456F0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56F0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456F0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456F06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456F06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56F06"/>
    <w:rPr>
      <w:rFonts w:ascii="Arial" w:eastAsia="Calibri" w:hAnsi="Arial" w:cs="Times New Roman"/>
      <w:sz w:val="26"/>
      <w:lang w:eastAsia="ru-RU"/>
    </w:rPr>
  </w:style>
  <w:style w:type="table" w:customStyle="1" w:styleId="10">
    <w:name w:val="Сетка таблицы1"/>
    <w:basedOn w:val="a1"/>
    <w:next w:val="ab"/>
    <w:uiPriority w:val="59"/>
    <w:rsid w:val="00456F0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456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b"/>
    <w:uiPriority w:val="59"/>
    <w:rsid w:val="00456F0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otnote reference"/>
    <w:basedOn w:val="a0"/>
    <w:uiPriority w:val="99"/>
    <w:semiHidden/>
    <w:unhideWhenUsed/>
    <w:rsid w:val="00456F06"/>
    <w:rPr>
      <w:vertAlign w:val="superscript"/>
    </w:rPr>
  </w:style>
  <w:style w:type="paragraph" w:customStyle="1" w:styleId="11">
    <w:name w:val="Текст сноски1"/>
    <w:basedOn w:val="a"/>
    <w:next w:val="af9"/>
    <w:link w:val="12"/>
    <w:uiPriority w:val="99"/>
    <w:semiHidden/>
    <w:unhideWhenUsed/>
    <w:rsid w:val="00456F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1"/>
    <w:uiPriority w:val="99"/>
    <w:semiHidden/>
    <w:rsid w:val="00456F06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456F06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afa"/>
    <w:uiPriority w:val="99"/>
    <w:semiHidden/>
    <w:unhideWhenUsed/>
    <w:rsid w:val="00456F0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456F06"/>
    <w:rPr>
      <w:rFonts w:ascii="Times New Roman" w:eastAsia="Calibri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b"/>
    <w:uiPriority w:val="59"/>
    <w:rsid w:val="00E54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b"/>
    <w:uiPriority w:val="59"/>
    <w:rsid w:val="00E54EC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b"/>
    <w:uiPriority w:val="59"/>
    <w:rsid w:val="00E54EC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6910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b">
    <w:name w:val="Body Text Indent"/>
    <w:basedOn w:val="a"/>
    <w:link w:val="afc"/>
    <w:uiPriority w:val="99"/>
    <w:semiHidden/>
    <w:unhideWhenUsed/>
    <w:rsid w:val="006910A1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910A1"/>
  </w:style>
  <w:style w:type="character" w:customStyle="1" w:styleId="20">
    <w:name w:val="Заголовок 2 Знак"/>
    <w:basedOn w:val="a0"/>
    <w:link w:val="2"/>
    <w:uiPriority w:val="9"/>
    <w:rsid w:val="006910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2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gu.rkom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8973</Words>
  <Characters>51150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Богородск</cp:lastModifiedBy>
  <cp:revision>35</cp:revision>
  <cp:lastPrinted>2015-12-04T12:20:00Z</cp:lastPrinted>
  <dcterms:created xsi:type="dcterms:W3CDTF">2015-07-22T11:54:00Z</dcterms:created>
  <dcterms:modified xsi:type="dcterms:W3CDTF">2015-12-04T12:20:00Z</dcterms:modified>
</cp:coreProperties>
</file>